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1A3DAA" w:rsidRPr="005D57E0">
        <w:rPr>
          <w:rFonts w:ascii="Verdana" w:eastAsia="宋体" w:hAnsi="Verdana" w:cs="宋体" w:hint="eastAsia"/>
          <w:b/>
          <w:bCs/>
          <w:kern w:val="36"/>
          <w:sz w:val="39"/>
          <w:szCs w:val="39"/>
        </w:rPr>
        <w:t>上海陆金所</w:t>
      </w:r>
      <w:r w:rsidR="001A3DAA">
        <w:rPr>
          <w:rFonts w:ascii="Verdana" w:eastAsia="宋体" w:hAnsi="Verdana" w:cs="宋体" w:hint="eastAsia"/>
          <w:b/>
          <w:bCs/>
          <w:kern w:val="36"/>
          <w:sz w:val="39"/>
          <w:szCs w:val="39"/>
        </w:rPr>
        <w:t>基金销售</w:t>
      </w:r>
      <w:r w:rsidR="001A3DAA" w:rsidRPr="005D57E0">
        <w:rPr>
          <w:rFonts w:ascii="Verdana" w:eastAsia="宋体" w:hAnsi="Verdana" w:cs="宋体" w:hint="eastAsia"/>
          <w:b/>
          <w:bCs/>
          <w:kern w:val="36"/>
          <w:sz w:val="39"/>
          <w:szCs w:val="39"/>
        </w:rPr>
        <w:t>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1A3DAA" w:rsidRPr="005D57E0">
        <w:rPr>
          <w:rFonts w:ascii="宋体" w:eastAsia="宋体" w:hAnsi="宋体" w:cs="Calibri" w:hint="eastAsia"/>
          <w:color w:val="000000"/>
          <w:kern w:val="0"/>
          <w:szCs w:val="21"/>
        </w:rPr>
        <w:t>上海陆金所</w:t>
      </w:r>
      <w:r w:rsidR="001A3DAA">
        <w:rPr>
          <w:rFonts w:ascii="宋体" w:eastAsia="宋体" w:hAnsi="宋体" w:cs="Calibri" w:hint="eastAsia"/>
          <w:color w:val="000000"/>
          <w:kern w:val="0"/>
          <w:szCs w:val="21"/>
        </w:rPr>
        <w:t>基金销售</w:t>
      </w:r>
      <w:r w:rsidR="001A3DAA" w:rsidRPr="005D57E0">
        <w:rPr>
          <w:rFonts w:ascii="宋体" w:eastAsia="宋体" w:hAnsi="宋体" w:cs="Calibri" w:hint="eastAsia"/>
          <w:color w:val="000000"/>
          <w:kern w:val="0"/>
          <w:szCs w:val="21"/>
        </w:rPr>
        <w:t>有限公司</w:t>
      </w:r>
      <w:r w:rsidR="001A3DAA">
        <w:rPr>
          <w:rFonts w:ascii="宋体" w:eastAsia="宋体" w:hAnsi="宋体" w:cs="Calibri" w:hint="eastAsia"/>
          <w:color w:val="000000"/>
          <w:kern w:val="0"/>
          <w:szCs w:val="21"/>
        </w:rPr>
        <w:t>（以下简称</w:t>
      </w:r>
      <w:r w:rsidR="001A3DAA">
        <w:rPr>
          <w:rFonts w:ascii="宋体" w:eastAsia="宋体" w:hAnsi="宋体" w:cs="Calibri" w:hint="eastAsia"/>
          <w:color w:val="000000"/>
          <w:kern w:val="0"/>
          <w:szCs w:val="21"/>
        </w:rPr>
        <w:t>“陆</w:t>
      </w:r>
      <w:r w:rsidR="001A3DAA">
        <w:rPr>
          <w:rFonts w:ascii="宋体" w:eastAsia="宋体" w:hAnsi="宋体" w:cs="Calibri" w:hint="eastAsia"/>
          <w:color w:val="000000"/>
          <w:kern w:val="0"/>
          <w:szCs w:val="21"/>
        </w:rPr>
        <w:t>基金</w:t>
      </w:r>
      <w:r w:rsidR="001A3DAA">
        <w:rPr>
          <w:rFonts w:ascii="宋体" w:eastAsia="宋体" w:hAnsi="宋体" w:cs="Calibri" w:hint="eastAsia"/>
          <w:color w:val="000000"/>
          <w:kern w:val="0"/>
          <w:szCs w:val="21"/>
        </w:rPr>
        <w:t>”</w:t>
      </w:r>
      <w:r w:rsidR="001A3DAA">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FD5A34">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063054">
        <w:rPr>
          <w:rFonts w:ascii="宋体" w:eastAsia="宋体" w:hAnsi="宋体" w:cs="Calibri" w:hint="eastAsia"/>
          <w:color w:val="000000"/>
          <w:kern w:val="0"/>
          <w:szCs w:val="21"/>
        </w:rPr>
        <w:t>10</w:t>
      </w:r>
      <w:r>
        <w:rPr>
          <w:rFonts w:ascii="宋体" w:eastAsia="宋体" w:hAnsi="宋体" w:cs="Calibri" w:hint="eastAsia"/>
          <w:color w:val="000000"/>
          <w:kern w:val="0"/>
          <w:szCs w:val="21"/>
        </w:rPr>
        <w:t>日起，本公司旗下部分基金参加</w:t>
      </w:r>
      <w:r w:rsidR="001A3DAA">
        <w:rPr>
          <w:rFonts w:ascii="宋体" w:eastAsia="宋体" w:hAnsi="宋体" w:cs="Calibri" w:hint="eastAsia"/>
          <w:color w:val="000000"/>
          <w:kern w:val="0"/>
          <w:szCs w:val="21"/>
        </w:rPr>
        <w:t>陆</w:t>
      </w:r>
      <w:r w:rsidR="001A3DAA">
        <w:rPr>
          <w:rFonts w:ascii="宋体" w:eastAsia="宋体" w:hAnsi="宋体" w:cs="Calibri" w:hint="eastAsia"/>
          <w:color w:val="000000"/>
          <w:kern w:val="0"/>
          <w:szCs w:val="21"/>
        </w:rPr>
        <w:t>基金</w:t>
      </w:r>
      <w:r>
        <w:rPr>
          <w:rFonts w:ascii="宋体" w:eastAsia="宋体" w:hAnsi="宋体" w:cs="Calibri" w:hint="eastAsia"/>
          <w:color w:val="000000"/>
          <w:kern w:val="0"/>
          <w:szCs w:val="21"/>
        </w:rPr>
        <w:t>开展的基金申购及定期定额投资申购费率优惠活动，具体的活动时间、优惠费率以</w:t>
      </w:r>
      <w:r w:rsidR="001A3DAA">
        <w:rPr>
          <w:rFonts w:ascii="宋体" w:eastAsia="宋体" w:hAnsi="宋体" w:cs="Calibri" w:hint="eastAsia"/>
          <w:color w:val="000000"/>
          <w:kern w:val="0"/>
          <w:szCs w:val="21"/>
        </w:rPr>
        <w:t>陆</w:t>
      </w:r>
      <w:r w:rsidR="001A3DAA">
        <w:rPr>
          <w:rFonts w:ascii="宋体" w:eastAsia="宋体" w:hAnsi="宋体" w:cs="Calibri" w:hint="eastAsia"/>
          <w:color w:val="000000"/>
          <w:kern w:val="0"/>
          <w:szCs w:val="21"/>
        </w:rPr>
        <w:t>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）富荣富祥纯债债券型证券投资基金（基金代码：003999）；</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FD5A34">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1A3DAA">
        <w:rPr>
          <w:rFonts w:ascii="宋体" w:eastAsia="宋体" w:hAnsi="宋体" w:cs="Calibri" w:hint="eastAsia"/>
          <w:color w:val="000000"/>
          <w:kern w:val="0"/>
          <w:szCs w:val="21"/>
        </w:rPr>
        <w:t>陆</w:t>
      </w:r>
      <w:r w:rsidR="001A3DAA">
        <w:rPr>
          <w:rFonts w:ascii="宋体" w:eastAsia="宋体" w:hAnsi="宋体" w:cs="Calibri" w:hint="eastAsia"/>
          <w:color w:val="000000"/>
          <w:kern w:val="0"/>
          <w:szCs w:val="21"/>
        </w:rPr>
        <w:t>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1A3DAA">
        <w:rPr>
          <w:rFonts w:ascii="宋体" w:eastAsia="宋体" w:hAnsi="宋体" w:cs="Calibri" w:hint="eastAsia"/>
          <w:color w:val="000000"/>
          <w:kern w:val="0"/>
          <w:szCs w:val="21"/>
        </w:rPr>
        <w:t>陆</w:t>
      </w:r>
      <w:r w:rsidR="001A3DAA">
        <w:rPr>
          <w:rFonts w:ascii="宋体" w:eastAsia="宋体" w:hAnsi="宋体" w:cs="Calibri" w:hint="eastAsia"/>
          <w:color w:val="000000"/>
          <w:kern w:val="0"/>
          <w:szCs w:val="21"/>
        </w:rPr>
        <w:t>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1A3DAA">
        <w:rPr>
          <w:rFonts w:hint="eastAsia"/>
          <w:color w:val="000000"/>
          <w:sz w:val="22"/>
          <w:shd w:val="clear" w:color="auto" w:fill="FFFFFF"/>
        </w:rPr>
        <w:t>上海陆金所基金销售有限公司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1A3DAA">
        <w:rPr>
          <w:rFonts w:hint="eastAsia"/>
          <w:color w:val="000000"/>
          <w:sz w:val="22"/>
          <w:shd w:val="clear" w:color="auto" w:fill="FFFFFF"/>
        </w:rPr>
        <w:t>400</w:t>
      </w:r>
      <w:r w:rsidR="001A3DAA">
        <w:rPr>
          <w:rFonts w:hint="eastAsia"/>
          <w:color w:val="000000"/>
          <w:sz w:val="22"/>
          <w:shd w:val="clear" w:color="auto" w:fill="FFFFFF"/>
        </w:rPr>
        <w:t xml:space="preserve"> </w:t>
      </w:r>
      <w:r w:rsidR="001A3DAA">
        <w:rPr>
          <w:rFonts w:hint="eastAsia"/>
          <w:color w:val="000000"/>
          <w:sz w:val="22"/>
          <w:shd w:val="clear" w:color="auto" w:fill="FFFFFF"/>
        </w:rPr>
        <w:t>821</w:t>
      </w:r>
      <w:r w:rsidR="001A3DAA">
        <w:rPr>
          <w:rFonts w:hint="eastAsia"/>
          <w:color w:val="000000"/>
          <w:sz w:val="22"/>
          <w:shd w:val="clear" w:color="auto" w:fill="FFFFFF"/>
        </w:rPr>
        <w:t xml:space="preserve"> </w:t>
      </w:r>
      <w:r w:rsidR="001A3DAA">
        <w:rPr>
          <w:rFonts w:hint="eastAsia"/>
          <w:color w:val="000000"/>
          <w:sz w:val="22"/>
          <w:shd w:val="clear" w:color="auto" w:fill="FFFFFF"/>
        </w:rPr>
        <w:t>9031</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bookmarkStart w:id="0" w:name="_GoBack"/>
      <w:bookmarkEnd w:id="0"/>
      <w:r w:rsidR="00063054" w:rsidRPr="00AD766A" w:rsidDel="00063054">
        <w:rPr>
          <w:rFonts w:ascii="宋体" w:eastAsia="宋体" w:hAnsi="宋体" w:cs="Calibri" w:hint="eastAsia"/>
          <w:color w:val="000000"/>
          <w:kern w:val="0"/>
          <w:szCs w:val="21"/>
        </w:rPr>
        <w:t xml:space="preserve"> </w:t>
      </w:r>
      <w:hyperlink r:id="rId7" w:history="1">
        <w:r w:rsidR="001A3DAA">
          <w:rPr>
            <w:rStyle w:val="aa"/>
            <w:rFonts w:cs="Calibri" w:hint="eastAsia"/>
            <w:color w:val="800080"/>
            <w:shd w:val="clear" w:color="auto" w:fill="FFFFFF"/>
          </w:rPr>
          <w:t>www.lufunds.com</w:t>
        </w:r>
      </w:hyperlink>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1A3DAA">
        <w:rPr>
          <w:rFonts w:hint="eastAsia"/>
          <w:color w:val="000000"/>
          <w:sz w:val="22"/>
          <w:shd w:val="clear" w:color="auto" w:fill="FFFFFF"/>
        </w:rPr>
        <w:t>上海陆金所基金销售有限公司</w:t>
      </w:r>
      <w:r>
        <w:rPr>
          <w:rFonts w:ascii="宋体" w:eastAsia="宋体" w:hAnsi="宋体" w:cs="Calibri" w:hint="eastAsia"/>
          <w:color w:val="000000"/>
          <w:kern w:val="0"/>
          <w:szCs w:val="21"/>
        </w:rPr>
        <w:t>所有，有关本次活动的具体事宜，敬请投资者留意</w:t>
      </w:r>
      <w:r w:rsidR="001A3DAA">
        <w:rPr>
          <w:rFonts w:hint="eastAsia"/>
          <w:color w:val="000000"/>
          <w:sz w:val="22"/>
          <w:shd w:val="clear" w:color="auto" w:fill="FFFFFF"/>
        </w:rPr>
        <w:t>上海陆金所基金销售有限公司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FD5A34">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063054">
        <w:rPr>
          <w:rFonts w:ascii="宋体" w:eastAsia="宋体" w:hAnsi="宋体" w:cs="Calibri" w:hint="eastAsia"/>
          <w:color w:val="000000"/>
          <w:kern w:val="0"/>
          <w:szCs w:val="21"/>
        </w:rPr>
        <w:t>九</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1A61" w:rsidRDefault="009F1A61" w:rsidP="00BE4440">
      <w:r>
        <w:separator/>
      </w:r>
    </w:p>
  </w:endnote>
  <w:endnote w:type="continuationSeparator" w:id="1">
    <w:p w:rsidR="009F1A61" w:rsidRDefault="009F1A61"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1A61" w:rsidRDefault="009F1A61" w:rsidP="00BE4440">
      <w:r>
        <w:separator/>
      </w:r>
    </w:p>
  </w:footnote>
  <w:footnote w:type="continuationSeparator" w:id="1">
    <w:p w:rsidR="009F1A61" w:rsidRDefault="009F1A61"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63054"/>
    <w:rsid w:val="00081AFC"/>
    <w:rsid w:val="00094911"/>
    <w:rsid w:val="000A2AB2"/>
    <w:rsid w:val="000A50A6"/>
    <w:rsid w:val="000F4BD9"/>
    <w:rsid w:val="000F5C3C"/>
    <w:rsid w:val="00104820"/>
    <w:rsid w:val="00126BFF"/>
    <w:rsid w:val="00142582"/>
    <w:rsid w:val="00143336"/>
    <w:rsid w:val="00175F27"/>
    <w:rsid w:val="00197394"/>
    <w:rsid w:val="001A3DAA"/>
    <w:rsid w:val="001C5E93"/>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B5B93"/>
    <w:rsid w:val="003C3E45"/>
    <w:rsid w:val="003C4A89"/>
    <w:rsid w:val="00440FE5"/>
    <w:rsid w:val="00456D6F"/>
    <w:rsid w:val="00463AFB"/>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94805"/>
    <w:rsid w:val="006A542F"/>
    <w:rsid w:val="006B4739"/>
    <w:rsid w:val="006C31BD"/>
    <w:rsid w:val="00707589"/>
    <w:rsid w:val="007A1D96"/>
    <w:rsid w:val="007A6C75"/>
    <w:rsid w:val="007C7406"/>
    <w:rsid w:val="008007FF"/>
    <w:rsid w:val="00827730"/>
    <w:rsid w:val="008558B0"/>
    <w:rsid w:val="00891A83"/>
    <w:rsid w:val="008A7BAD"/>
    <w:rsid w:val="00925FF5"/>
    <w:rsid w:val="00944A4E"/>
    <w:rsid w:val="0094691A"/>
    <w:rsid w:val="009522BE"/>
    <w:rsid w:val="009A593A"/>
    <w:rsid w:val="009B123C"/>
    <w:rsid w:val="009D7093"/>
    <w:rsid w:val="009F1A61"/>
    <w:rsid w:val="00A143FB"/>
    <w:rsid w:val="00A2763A"/>
    <w:rsid w:val="00A54C77"/>
    <w:rsid w:val="00A95A93"/>
    <w:rsid w:val="00AB4EA6"/>
    <w:rsid w:val="00AD168A"/>
    <w:rsid w:val="00AD766A"/>
    <w:rsid w:val="00B243EE"/>
    <w:rsid w:val="00B663A7"/>
    <w:rsid w:val="00BA5B39"/>
    <w:rsid w:val="00BA5DD4"/>
    <w:rsid w:val="00BB1EE0"/>
    <w:rsid w:val="00BB3365"/>
    <w:rsid w:val="00BD41AD"/>
    <w:rsid w:val="00BE4440"/>
    <w:rsid w:val="00C44168"/>
    <w:rsid w:val="00C6701B"/>
    <w:rsid w:val="00CA790E"/>
    <w:rsid w:val="00CC2CC9"/>
    <w:rsid w:val="00CC79B6"/>
    <w:rsid w:val="00D0236A"/>
    <w:rsid w:val="00D14EFD"/>
    <w:rsid w:val="00D15090"/>
    <w:rsid w:val="00D42444"/>
    <w:rsid w:val="00D644B1"/>
    <w:rsid w:val="00D700AE"/>
    <w:rsid w:val="00D75831"/>
    <w:rsid w:val="00D87074"/>
    <w:rsid w:val="00E01CFF"/>
    <w:rsid w:val="00E0613C"/>
    <w:rsid w:val="00E160BE"/>
    <w:rsid w:val="00E31580"/>
    <w:rsid w:val="00E36A47"/>
    <w:rsid w:val="00E83D5E"/>
    <w:rsid w:val="00ED5E72"/>
    <w:rsid w:val="00EF7E96"/>
    <w:rsid w:val="00F43015"/>
    <w:rsid w:val="00F534D8"/>
    <w:rsid w:val="00F5603D"/>
    <w:rsid w:val="00F76576"/>
    <w:rsid w:val="00FB679E"/>
    <w:rsid w:val="00FD5A34"/>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ufund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214</Words>
  <Characters>1226</Characters>
  <Application>Microsoft Office Word</Application>
  <DocSecurity>0</DocSecurity>
  <Lines>10</Lines>
  <Paragraphs>2</Paragraphs>
  <ScaleCrop>false</ScaleCrop>
  <Company>Microsoft</Company>
  <LinksUpToDate>false</LinksUpToDate>
  <CharactersWithSpaces>1438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13</cp:revision>
  <dcterms:created xsi:type="dcterms:W3CDTF">2019-04-16T02:30:00Z</dcterms:created>
  <dcterms:modified xsi:type="dcterms:W3CDTF">2019-07-05T05:48:00Z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