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DC3B68" w:rsidRPr="00C636A8">
        <w:rPr>
          <w:rFonts w:ascii="Verdana" w:eastAsia="宋体" w:hAnsi="Verdana" w:cs="宋体" w:hint="eastAsia"/>
          <w:b/>
          <w:bCs/>
          <w:kern w:val="36"/>
          <w:sz w:val="39"/>
          <w:szCs w:val="39"/>
        </w:rPr>
        <w:t>上海天天基金销售有限公司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DC3B68" w:rsidRPr="00C636A8">
        <w:rPr>
          <w:rFonts w:ascii="宋体" w:eastAsia="宋体" w:hAnsi="宋体" w:cs="Calibri" w:hint="eastAsia"/>
          <w:color w:val="000000"/>
          <w:kern w:val="0"/>
          <w:szCs w:val="21"/>
        </w:rPr>
        <w:t>上海天天基金销售有限公司</w:t>
      </w:r>
      <w:r w:rsidR="00DC3B68">
        <w:rPr>
          <w:rFonts w:ascii="宋体" w:eastAsia="宋体" w:hAnsi="宋体" w:cs="Calibri" w:hint="eastAsia"/>
          <w:color w:val="000000"/>
          <w:kern w:val="0"/>
          <w:szCs w:val="21"/>
        </w:rPr>
        <w:t>（以下简称“天天基金”）</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sidR="0054035C">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DC3B68">
        <w:rPr>
          <w:rFonts w:ascii="宋体" w:eastAsia="宋体" w:hAnsi="宋体" w:cs="Calibri" w:hint="eastAsia"/>
          <w:color w:val="000000"/>
          <w:kern w:val="0"/>
          <w:szCs w:val="21"/>
        </w:rPr>
        <w:t>7</w:t>
      </w:r>
      <w:r>
        <w:rPr>
          <w:rFonts w:ascii="宋体" w:eastAsia="宋体" w:hAnsi="宋体" w:cs="Calibri" w:hint="eastAsia"/>
          <w:color w:val="000000"/>
          <w:kern w:val="0"/>
          <w:szCs w:val="21"/>
        </w:rPr>
        <w:t>月</w:t>
      </w:r>
      <w:r w:rsidR="003C3E45">
        <w:rPr>
          <w:rFonts w:ascii="宋体" w:eastAsia="宋体" w:hAnsi="宋体" w:cs="Calibri" w:hint="eastAsia"/>
          <w:color w:val="000000"/>
          <w:kern w:val="0"/>
          <w:szCs w:val="21"/>
        </w:rPr>
        <w:t>1</w:t>
      </w:r>
      <w:r w:rsidR="00DC3B68">
        <w:rPr>
          <w:rFonts w:ascii="宋体" w:eastAsia="宋体" w:hAnsi="宋体" w:cs="Calibri" w:hint="eastAsia"/>
          <w:color w:val="000000"/>
          <w:kern w:val="0"/>
          <w:szCs w:val="21"/>
        </w:rPr>
        <w:t>6</w:t>
      </w:r>
      <w:r>
        <w:rPr>
          <w:rFonts w:ascii="宋体" w:eastAsia="宋体" w:hAnsi="宋体" w:cs="Calibri" w:hint="eastAsia"/>
          <w:color w:val="000000"/>
          <w:kern w:val="0"/>
          <w:szCs w:val="21"/>
        </w:rPr>
        <w:t>日起，本公司旗下部分基金参加</w:t>
      </w:r>
      <w:r w:rsidR="00DC3B68">
        <w:rPr>
          <w:rFonts w:ascii="宋体" w:eastAsia="宋体" w:hAnsi="宋体" w:cs="Calibri" w:hint="eastAsia"/>
          <w:color w:val="000000"/>
          <w:kern w:val="0"/>
          <w:szCs w:val="21"/>
        </w:rPr>
        <w:t>天天基金</w:t>
      </w:r>
      <w:r>
        <w:rPr>
          <w:rFonts w:ascii="宋体" w:eastAsia="宋体" w:hAnsi="宋体" w:cs="Calibri" w:hint="eastAsia"/>
          <w:color w:val="000000"/>
          <w:kern w:val="0"/>
          <w:szCs w:val="21"/>
        </w:rPr>
        <w:t>开展的基金申购及定期定额投资申购费率优惠活动，具体的活动时间、优惠费率以</w:t>
      </w:r>
      <w:r w:rsidR="00DC3B68">
        <w:rPr>
          <w:rFonts w:ascii="宋体" w:eastAsia="宋体" w:hAnsi="宋体" w:cs="Calibri" w:hint="eastAsia"/>
          <w:color w:val="000000"/>
          <w:kern w:val="0"/>
          <w:szCs w:val="21"/>
        </w:rPr>
        <w:t>天天基金</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（9）富荣福康混合型证券投资基金A类（基金代码：005104）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（10）富荣价值精选灵活配置混合型发起式证券投资基金A类（基金代码：006109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DC3B68">
        <w:rPr>
          <w:rFonts w:ascii="宋体" w:eastAsia="宋体" w:hAnsi="宋体" w:cs="Calibri" w:hint="eastAsia"/>
          <w:color w:val="000000"/>
          <w:kern w:val="0"/>
          <w:szCs w:val="21"/>
        </w:rPr>
        <w:t>天天基金</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DC3B68">
        <w:rPr>
          <w:rFonts w:ascii="宋体" w:eastAsia="宋体" w:hAnsi="宋体" w:cs="Calibri" w:hint="eastAsia"/>
          <w:color w:val="000000"/>
          <w:kern w:val="0"/>
          <w:szCs w:val="21"/>
        </w:rPr>
        <w:t>天天基金</w:t>
      </w:r>
      <w:r>
        <w:rPr>
          <w:rFonts w:ascii="宋体" w:eastAsia="宋体" w:hAnsi="宋体" w:cs="Calibri" w:hint="eastAsia"/>
          <w:color w:val="000000"/>
          <w:kern w:val="0"/>
          <w:szCs w:val="21"/>
        </w:rPr>
        <w:t>的安排和规定为准。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50D83" w:rsidRDefault="00AB4EA6">
      <w:pPr>
        <w:widowControl/>
        <w:shd w:val="clear" w:color="auto" w:fill="FFFFFF"/>
        <w:spacing w:line="360" w:lineRule="auto"/>
        <w:ind w:firstLine="420"/>
        <w:jc w:val="left"/>
        <w:rPr>
          <w:rFonts w:ascii="Arial" w:eastAsia="宋体" w:hAnsi="Arial" w:cs="Arial"/>
          <w:szCs w:val="21"/>
        </w:rPr>
      </w:pPr>
      <w:r w:rsidRPr="00750D83">
        <w:rPr>
          <w:rFonts w:ascii="Arial" w:eastAsia="宋体" w:hAnsi="Arial" w:cs="Arial"/>
          <w:szCs w:val="21"/>
        </w:rPr>
        <w:t>1</w:t>
      </w:r>
      <w:r w:rsidRPr="00750D83">
        <w:rPr>
          <w:rFonts w:ascii="Arial" w:eastAsia="宋体" w:hAnsi="Arial" w:cs="Arial" w:hint="eastAsia"/>
          <w:szCs w:val="21"/>
        </w:rPr>
        <w:t>、</w:t>
      </w:r>
      <w:r w:rsidR="00392DDA" w:rsidRPr="00750D83">
        <w:rPr>
          <w:rFonts w:ascii="Arial" w:eastAsia="宋体" w:hAnsi="Arial" w:cs="Arial" w:hint="eastAsia"/>
          <w:szCs w:val="21"/>
        </w:rPr>
        <w:t>上海天天基金销售有限公司</w:t>
      </w:r>
    </w:p>
    <w:p w:rsidR="00707589" w:rsidRPr="00750D83" w:rsidRDefault="00AB4EA6" w:rsidP="009D7093">
      <w:pPr>
        <w:widowControl/>
        <w:spacing w:line="360" w:lineRule="auto"/>
        <w:ind w:leftChars="200" w:left="420"/>
        <w:jc w:val="left"/>
        <w:rPr>
          <w:rFonts w:ascii="Arial" w:eastAsia="宋体" w:hAnsi="Arial" w:cs="Arial"/>
          <w:szCs w:val="21"/>
        </w:rPr>
      </w:pPr>
      <w:r w:rsidRPr="00750D83">
        <w:rPr>
          <w:rFonts w:ascii="Arial" w:eastAsia="宋体" w:hAnsi="Arial" w:cs="Arial" w:hint="eastAsia"/>
          <w:szCs w:val="21"/>
        </w:rPr>
        <w:t>客户服务电话：</w:t>
      </w:r>
      <w:r w:rsidR="00392DDA" w:rsidRPr="009A2764">
        <w:rPr>
          <w:rFonts w:ascii="Arial" w:eastAsia="宋体" w:hAnsi="Arial" w:cs="Arial" w:hint="eastAsia"/>
          <w:szCs w:val="21"/>
        </w:rPr>
        <w:t>400</w:t>
      </w:r>
      <w:r w:rsidR="00750D83">
        <w:rPr>
          <w:rFonts w:ascii="Arial" w:eastAsia="宋体" w:hAnsi="Arial" w:cs="Arial" w:hint="eastAsia"/>
          <w:szCs w:val="21"/>
        </w:rPr>
        <w:t xml:space="preserve"> </w:t>
      </w:r>
      <w:r w:rsidR="00392DDA" w:rsidRPr="009A2764">
        <w:rPr>
          <w:rFonts w:ascii="Arial" w:eastAsia="宋体" w:hAnsi="Arial" w:cs="Arial" w:hint="eastAsia"/>
          <w:szCs w:val="21"/>
        </w:rPr>
        <w:t>181</w:t>
      </w:r>
      <w:r w:rsidR="00750D83">
        <w:rPr>
          <w:rFonts w:ascii="Arial" w:eastAsia="宋体" w:hAnsi="Arial" w:cs="Arial" w:hint="eastAsia"/>
          <w:szCs w:val="21"/>
        </w:rPr>
        <w:t xml:space="preserve"> </w:t>
      </w:r>
      <w:r w:rsidR="00392DDA" w:rsidRPr="009A2764">
        <w:rPr>
          <w:rFonts w:ascii="Arial" w:eastAsia="宋体" w:hAnsi="Arial" w:cs="Arial" w:hint="eastAsia"/>
          <w:szCs w:val="21"/>
        </w:rPr>
        <w:t>8188</w:t>
      </w:r>
    </w:p>
    <w:p w:rsidR="004E550C" w:rsidRPr="00750D83" w:rsidRDefault="00AB4EA6">
      <w:pPr>
        <w:widowControl/>
        <w:shd w:val="clear" w:color="auto" w:fill="FFFFFF"/>
        <w:spacing w:line="360" w:lineRule="auto"/>
        <w:ind w:firstLine="420"/>
        <w:jc w:val="left"/>
        <w:rPr>
          <w:rFonts w:ascii="Arial" w:eastAsia="宋体" w:hAnsi="Arial" w:cs="Arial"/>
          <w:szCs w:val="21"/>
        </w:rPr>
      </w:pPr>
      <w:r w:rsidRPr="00750D83">
        <w:rPr>
          <w:rFonts w:ascii="Arial" w:eastAsia="宋体" w:hAnsi="Arial" w:cs="Arial" w:hint="eastAsia"/>
          <w:szCs w:val="21"/>
        </w:rPr>
        <w:t>网址：</w:t>
      </w:r>
      <w:bookmarkStart w:id="0" w:name="_GoBack"/>
      <w:bookmarkEnd w:id="0"/>
      <w:r w:rsidR="00392DDA" w:rsidRPr="009A2764">
        <w:rPr>
          <w:rFonts w:ascii="Arial" w:eastAsia="宋体" w:hAnsi="Arial" w:cs="Arial" w:hint="eastAsia"/>
          <w:szCs w:val="21"/>
        </w:rPr>
        <w:t>http://www.1234567.com.cn</w:t>
      </w:r>
    </w:p>
    <w:p w:rsidR="00B243EE" w:rsidRPr="00750D83" w:rsidRDefault="00AB4EA6">
      <w:pPr>
        <w:widowControl/>
        <w:shd w:val="clear" w:color="auto" w:fill="FFFFFF"/>
        <w:spacing w:line="360" w:lineRule="auto"/>
        <w:ind w:firstLine="420"/>
        <w:jc w:val="left"/>
        <w:rPr>
          <w:rFonts w:ascii="Arial" w:eastAsia="宋体" w:hAnsi="Arial" w:cs="Arial"/>
          <w:szCs w:val="21"/>
        </w:rPr>
      </w:pPr>
      <w:r w:rsidRPr="00750D83">
        <w:rPr>
          <w:rFonts w:ascii="Arial" w:eastAsia="宋体" w:hAnsi="Arial" w:cs="Arial"/>
          <w:szCs w:val="21"/>
        </w:rPr>
        <w:t>2</w:t>
      </w:r>
      <w:r w:rsidRPr="00750D83">
        <w:rPr>
          <w:rFonts w:ascii="Arial" w:eastAsia="宋体" w:hAnsi="Arial" w:cs="Arial" w:hint="eastAsia"/>
          <w:szCs w:val="21"/>
        </w:rPr>
        <w:t>、富荣基金管理有限公司</w:t>
      </w:r>
    </w:p>
    <w:p w:rsidR="00B243EE" w:rsidRPr="00750D83" w:rsidRDefault="00AB4EA6">
      <w:pPr>
        <w:widowControl/>
        <w:shd w:val="clear" w:color="auto" w:fill="FFFFFF"/>
        <w:spacing w:line="360" w:lineRule="auto"/>
        <w:ind w:firstLine="420"/>
        <w:jc w:val="left"/>
        <w:rPr>
          <w:rFonts w:ascii="Arial" w:eastAsia="宋体" w:hAnsi="Arial" w:cs="Arial"/>
          <w:szCs w:val="21"/>
        </w:rPr>
      </w:pPr>
      <w:r w:rsidRPr="00750D83">
        <w:rPr>
          <w:rFonts w:ascii="Arial" w:eastAsia="宋体" w:hAnsi="Arial" w:cs="Arial" w:hint="eastAsia"/>
          <w:szCs w:val="21"/>
        </w:rPr>
        <w:t>客户服务电话：</w:t>
      </w:r>
      <w:r w:rsidRPr="00750D83">
        <w:rPr>
          <w:rFonts w:ascii="Arial" w:eastAsia="宋体" w:hAnsi="Arial" w:cs="Arial"/>
          <w:szCs w:val="21"/>
        </w:rPr>
        <w:t xml:space="preserve">400 </w:t>
      </w:r>
      <w:r w:rsidRPr="00750D83">
        <w:rPr>
          <w:rFonts w:ascii="Arial" w:eastAsia="宋体" w:hAnsi="Arial" w:cs="Arial" w:hint="eastAsia"/>
          <w:szCs w:val="21"/>
        </w:rPr>
        <w:t>685</w:t>
      </w:r>
      <w:r w:rsidRPr="00750D83">
        <w:rPr>
          <w:rFonts w:ascii="Arial" w:eastAsia="宋体" w:hAnsi="Arial" w:cs="Arial"/>
          <w:szCs w:val="21"/>
        </w:rPr>
        <w:t xml:space="preserve"> </w:t>
      </w:r>
      <w:r w:rsidRPr="00750D83">
        <w:rPr>
          <w:rFonts w:ascii="Arial" w:eastAsia="宋体" w:hAnsi="Arial" w:cs="Arial" w:hint="eastAsia"/>
          <w:szCs w:val="21"/>
        </w:rPr>
        <w:t>5</w:t>
      </w:r>
      <w:r w:rsidRPr="00750D83">
        <w:rPr>
          <w:rFonts w:ascii="Arial" w:eastAsia="宋体" w:hAnsi="Arial" w:cs="Arial"/>
          <w:szCs w:val="21"/>
        </w:rPr>
        <w:t>60</w:t>
      </w:r>
      <w:r w:rsidRPr="00750D83">
        <w:rPr>
          <w:rFonts w:ascii="Arial" w:eastAsia="宋体" w:hAnsi="Arial" w:cs="Arial" w:hint="eastAsia"/>
          <w:szCs w:val="21"/>
        </w:rPr>
        <w:t>0</w:t>
      </w:r>
    </w:p>
    <w:p w:rsidR="00B243EE" w:rsidRPr="00750D83" w:rsidRDefault="00AB4EA6">
      <w:pPr>
        <w:widowControl/>
        <w:shd w:val="clear" w:color="auto" w:fill="FFFFFF"/>
        <w:spacing w:line="360" w:lineRule="auto"/>
        <w:ind w:firstLine="420"/>
        <w:jc w:val="left"/>
        <w:rPr>
          <w:rFonts w:ascii="Arial" w:eastAsia="宋体" w:hAnsi="Arial" w:cs="Arial"/>
          <w:szCs w:val="21"/>
        </w:rPr>
      </w:pPr>
      <w:r w:rsidRPr="00750D83">
        <w:rPr>
          <w:rFonts w:ascii="Arial" w:eastAsia="宋体" w:hAnsi="Arial" w:cs="Arial" w:hint="eastAsia"/>
          <w:szCs w:val="21"/>
        </w:rPr>
        <w:t>公司网址：</w:t>
      </w:r>
      <w:r w:rsidRPr="00750D83">
        <w:rPr>
          <w:rFonts w:ascii="Arial" w:eastAsia="宋体" w:hAnsi="Arial" w:cs="Arial"/>
          <w:szCs w:val="21"/>
        </w:rPr>
        <w:t>www.</w:t>
      </w:r>
      <w:r w:rsidRPr="00750D83">
        <w:rPr>
          <w:rFonts w:ascii="Arial" w:eastAsia="宋体" w:hAnsi="Arial" w:cs="Arial" w:hint="eastAsia"/>
          <w:szCs w:val="21"/>
        </w:rPr>
        <w:t>furamc</w:t>
      </w:r>
      <w:r w:rsidRPr="00750D83">
        <w:rPr>
          <w:rFonts w:ascii="Arial" w:eastAsia="宋体" w:hAnsi="Arial" w:cs="Arial"/>
          <w:szCs w:val="21"/>
        </w:rPr>
        <w:t>.com</w:t>
      </w:r>
      <w:r w:rsidRPr="00750D83">
        <w:rPr>
          <w:rFonts w:ascii="Arial" w:eastAsia="宋体" w:hAnsi="Arial" w:cs="Arial" w:hint="eastAsia"/>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DC3B68" w:rsidRPr="00C636A8">
        <w:rPr>
          <w:rFonts w:ascii="宋体" w:eastAsia="宋体" w:hAnsi="宋体" w:cs="Calibri" w:hint="eastAsia"/>
          <w:color w:val="000000"/>
          <w:kern w:val="0"/>
          <w:szCs w:val="21"/>
        </w:rPr>
        <w:t>上海天天基金销售有限公司</w:t>
      </w:r>
      <w:r>
        <w:rPr>
          <w:rFonts w:ascii="宋体" w:eastAsia="宋体" w:hAnsi="宋体" w:cs="Calibri" w:hint="eastAsia"/>
          <w:color w:val="000000"/>
          <w:kern w:val="0"/>
          <w:szCs w:val="21"/>
        </w:rPr>
        <w:t>所有，有关本次活动的具体事宜，敬请投资者留意</w:t>
      </w:r>
      <w:r w:rsidR="00DC3B68" w:rsidRPr="00C636A8">
        <w:rPr>
          <w:rFonts w:ascii="宋体" w:eastAsia="宋体" w:hAnsi="宋体" w:cs="Calibri" w:hint="eastAsia"/>
          <w:color w:val="000000"/>
          <w:kern w:val="0"/>
          <w:szCs w:val="21"/>
        </w:rPr>
        <w:t>上海天天基金销售有限公司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54035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w:t>
      </w:r>
      <w:r w:rsidR="00DC3B68">
        <w:rPr>
          <w:rFonts w:ascii="宋体" w:eastAsia="宋体" w:hAnsi="宋体" w:cs="Calibri" w:hint="eastAsia"/>
          <w:color w:val="000000"/>
          <w:kern w:val="0"/>
          <w:szCs w:val="21"/>
        </w:rPr>
        <w:t>七</w:t>
      </w:r>
      <w:r>
        <w:rPr>
          <w:rFonts w:ascii="宋体" w:eastAsia="宋体" w:hAnsi="宋体" w:cs="Calibri" w:hint="eastAsia"/>
          <w:color w:val="000000"/>
          <w:kern w:val="0"/>
          <w:szCs w:val="21"/>
        </w:rPr>
        <w:t>月</w:t>
      </w:r>
      <w:r w:rsidR="003C3E45">
        <w:rPr>
          <w:rFonts w:ascii="宋体" w:eastAsia="宋体" w:hAnsi="宋体" w:cs="Calibri" w:hint="eastAsia"/>
          <w:color w:val="000000"/>
          <w:kern w:val="0"/>
          <w:szCs w:val="21"/>
        </w:rPr>
        <w:t>十</w:t>
      </w:r>
      <w:r w:rsidR="00DC3B68">
        <w:rPr>
          <w:rFonts w:ascii="宋体" w:eastAsia="宋体" w:hAnsi="宋体" w:cs="Calibri" w:hint="eastAsia"/>
          <w:color w:val="000000"/>
          <w:kern w:val="0"/>
          <w:szCs w:val="21"/>
        </w:rPr>
        <w:t>五</w:t>
      </w:r>
      <w:r>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4977" w:rsidRDefault="005D4977" w:rsidP="00BE4440">
      <w:r>
        <w:separator/>
      </w:r>
    </w:p>
  </w:endnote>
  <w:endnote w:type="continuationSeparator" w:id="1">
    <w:p w:rsidR="005D4977" w:rsidRDefault="005D4977"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4977" w:rsidRDefault="005D4977" w:rsidP="00BE4440">
      <w:r>
        <w:separator/>
      </w:r>
    </w:p>
  </w:footnote>
  <w:footnote w:type="continuationSeparator" w:id="1">
    <w:p w:rsidR="005D4977" w:rsidRDefault="005D4977" w:rsidP="00BE4440">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 User">
    <w15:presenceInfo w15:providerId="None" w15:userId="Microsoft Office Us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2768B"/>
    <w:rsid w:val="000342E9"/>
    <w:rsid w:val="00036567"/>
    <w:rsid w:val="00041E1B"/>
    <w:rsid w:val="00045576"/>
    <w:rsid w:val="00055E9B"/>
    <w:rsid w:val="00081AFC"/>
    <w:rsid w:val="00094911"/>
    <w:rsid w:val="000A2AB2"/>
    <w:rsid w:val="000A50A6"/>
    <w:rsid w:val="000F4BD9"/>
    <w:rsid w:val="000F5C3C"/>
    <w:rsid w:val="00104820"/>
    <w:rsid w:val="00126BFF"/>
    <w:rsid w:val="00142582"/>
    <w:rsid w:val="00143336"/>
    <w:rsid w:val="00175F27"/>
    <w:rsid w:val="00197394"/>
    <w:rsid w:val="001C5E93"/>
    <w:rsid w:val="001D3BFB"/>
    <w:rsid w:val="002061E0"/>
    <w:rsid w:val="00244367"/>
    <w:rsid w:val="00244DB1"/>
    <w:rsid w:val="00256D71"/>
    <w:rsid w:val="00270B55"/>
    <w:rsid w:val="00276F3E"/>
    <w:rsid w:val="00283618"/>
    <w:rsid w:val="002B2337"/>
    <w:rsid w:val="002B4461"/>
    <w:rsid w:val="002B4F78"/>
    <w:rsid w:val="002C0531"/>
    <w:rsid w:val="00325DB7"/>
    <w:rsid w:val="00343F75"/>
    <w:rsid w:val="00347BB5"/>
    <w:rsid w:val="00350CE4"/>
    <w:rsid w:val="00392DDA"/>
    <w:rsid w:val="003B5B93"/>
    <w:rsid w:val="003C3E45"/>
    <w:rsid w:val="003C4A89"/>
    <w:rsid w:val="003D7462"/>
    <w:rsid w:val="00456D6F"/>
    <w:rsid w:val="00467A66"/>
    <w:rsid w:val="004740BA"/>
    <w:rsid w:val="00482C0D"/>
    <w:rsid w:val="0049464A"/>
    <w:rsid w:val="004B7B90"/>
    <w:rsid w:val="004E445A"/>
    <w:rsid w:val="004E550C"/>
    <w:rsid w:val="00515C1A"/>
    <w:rsid w:val="005309B5"/>
    <w:rsid w:val="0054035C"/>
    <w:rsid w:val="00545490"/>
    <w:rsid w:val="0057218F"/>
    <w:rsid w:val="00577F95"/>
    <w:rsid w:val="005A243A"/>
    <w:rsid w:val="005C1A6E"/>
    <w:rsid w:val="005D4977"/>
    <w:rsid w:val="005F1E0D"/>
    <w:rsid w:val="00605B10"/>
    <w:rsid w:val="00607759"/>
    <w:rsid w:val="00613044"/>
    <w:rsid w:val="006215F6"/>
    <w:rsid w:val="00634E5E"/>
    <w:rsid w:val="00656695"/>
    <w:rsid w:val="00656789"/>
    <w:rsid w:val="006613C2"/>
    <w:rsid w:val="00665D32"/>
    <w:rsid w:val="00691478"/>
    <w:rsid w:val="006A542F"/>
    <w:rsid w:val="006B4739"/>
    <w:rsid w:val="006C31BD"/>
    <w:rsid w:val="00707589"/>
    <w:rsid w:val="00750D83"/>
    <w:rsid w:val="007A1D96"/>
    <w:rsid w:val="007A6C75"/>
    <w:rsid w:val="007C2892"/>
    <w:rsid w:val="007C7406"/>
    <w:rsid w:val="008007FF"/>
    <w:rsid w:val="00827730"/>
    <w:rsid w:val="008558B0"/>
    <w:rsid w:val="008A7BAD"/>
    <w:rsid w:val="009217AE"/>
    <w:rsid w:val="00925FF5"/>
    <w:rsid w:val="00944A4E"/>
    <w:rsid w:val="0094691A"/>
    <w:rsid w:val="00951F01"/>
    <w:rsid w:val="009522BE"/>
    <w:rsid w:val="009A593A"/>
    <w:rsid w:val="009B123C"/>
    <w:rsid w:val="009D7093"/>
    <w:rsid w:val="00A143FB"/>
    <w:rsid w:val="00A2763A"/>
    <w:rsid w:val="00A54C77"/>
    <w:rsid w:val="00A95A93"/>
    <w:rsid w:val="00AB4EA6"/>
    <w:rsid w:val="00AD168A"/>
    <w:rsid w:val="00B243EE"/>
    <w:rsid w:val="00B663A7"/>
    <w:rsid w:val="00BA5B39"/>
    <w:rsid w:val="00BB1EE0"/>
    <w:rsid w:val="00BD41AD"/>
    <w:rsid w:val="00BE4440"/>
    <w:rsid w:val="00C44168"/>
    <w:rsid w:val="00C6701B"/>
    <w:rsid w:val="00CA790E"/>
    <w:rsid w:val="00CC2CC9"/>
    <w:rsid w:val="00CC79B6"/>
    <w:rsid w:val="00D0236A"/>
    <w:rsid w:val="00D14EFD"/>
    <w:rsid w:val="00D15090"/>
    <w:rsid w:val="00D42444"/>
    <w:rsid w:val="00D700AE"/>
    <w:rsid w:val="00D75831"/>
    <w:rsid w:val="00D87074"/>
    <w:rsid w:val="00DC3B68"/>
    <w:rsid w:val="00E01CFF"/>
    <w:rsid w:val="00E0613C"/>
    <w:rsid w:val="00E160BE"/>
    <w:rsid w:val="00E31580"/>
    <w:rsid w:val="00E36A47"/>
    <w:rsid w:val="00E83D5E"/>
    <w:rsid w:val="00ED5E72"/>
    <w:rsid w:val="00EF7E96"/>
    <w:rsid w:val="00F35349"/>
    <w:rsid w:val="00F43015"/>
    <w:rsid w:val="00F534D8"/>
    <w:rsid w:val="00F5603D"/>
    <w:rsid w:val="00F76576"/>
    <w:rsid w:val="00FB679E"/>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214</Words>
  <Characters>1222</Characters>
  <Application>Microsoft Office Word</Application>
  <DocSecurity>0</DocSecurity>
  <Lines>10</Lines>
  <Paragraphs>2</Paragraphs>
  <ScaleCrop>false</ScaleCrop>
  <Company>Microsoft</Company>
  <LinksUpToDate>false</LinksUpToDate>
  <CharactersWithSpaces>1434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13</cp:revision>
  <dcterms:created xsi:type="dcterms:W3CDTF">2019-04-16T02:30:00Z</dcterms:created>
  <dcterms:modified xsi:type="dcterms:W3CDTF">2019-07-11T00:55:00Z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