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764B98E9"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2021</w:t>
      </w:r>
      <w:r>
        <w:rPr>
          <w:rFonts w:ascii="Arial" w:eastAsia="宋体" w:hAnsi="宋体" w:cs="Arial" w:hint="eastAsia"/>
          <w:b/>
          <w:sz w:val="48"/>
          <w:szCs w:val="48"/>
        </w:rPr>
        <w:t>年</w:t>
      </w:r>
      <w:r w:rsidR="00AE086E">
        <w:rPr>
          <w:rFonts w:ascii="Arial" w:eastAsia="宋体" w:hAnsi="宋体" w:cs="Arial" w:hint="eastAsia"/>
          <w:b/>
          <w:sz w:val="48"/>
          <w:szCs w:val="48"/>
        </w:rPr>
        <w:t>第</w:t>
      </w:r>
      <w:r w:rsidR="00AE086E">
        <w:rPr>
          <w:rFonts w:ascii="Arial" w:eastAsia="宋体" w:hAnsi="宋体" w:cs="Arial"/>
          <w:b/>
          <w:sz w:val="48"/>
          <w:szCs w:val="48"/>
        </w:rPr>
        <w:t>4</w:t>
      </w:r>
      <w:r>
        <w:rPr>
          <w:rFonts w:ascii="Arial" w:eastAsia="宋体" w:hAnsi="宋体" w:cs="Arial" w:hint="eastAsia"/>
          <w:b/>
          <w:sz w:val="48"/>
          <w:szCs w:val="48"/>
        </w:rPr>
        <w:t>号）</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富荣福安灵活配置混合型证券投资基金</w:t>
      </w:r>
      <w:r>
        <w:rPr>
          <w:rFonts w:asciiTheme="minorEastAsia" w:hAnsiTheme="minorEastAsia" w:cs="Arial" w:hint="eastAsia"/>
          <w:bCs/>
          <w:color w:val="000000"/>
          <w:sz w:val="24"/>
          <w:szCs w:val="24"/>
        </w:rPr>
        <w:t>基金份额持有人大会决议通过。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转型为本基金的变更注册，并不表明其对本基金的投资价值、市场前景和收益作出实质性判断或保证，也不表明投资于本基金没有风险。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指数样本空间由同时满足以下条件的非 ST、*ST 沪深 A 股和红筹企业发行的存托凭证组成：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1）科创板证券：上市时间超过一年。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3）其他证券：上市时间超过一个季度，除非该证券自上市以来日均总市值排在前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指数样本以及过去一年日均总市值排名前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3）将剩余证券按照过去一年日均总市值由高到低进行排名，选取排名前500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Pr>
          <w:rFonts w:hint="eastAsia"/>
          <w:bCs/>
          <w:sz w:val="24"/>
        </w:rPr>
        <w:t>中高风险、中高预期收益的品种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3025F73B" w:rsidR="00A41775" w:rsidRDefault="00991A1C" w:rsidP="00A41775">
      <w:pPr>
        <w:autoSpaceDE w:val="0"/>
        <w:autoSpaceDN w:val="0"/>
        <w:adjustRightInd w:val="0"/>
        <w:snapToGrid w:val="0"/>
        <w:spacing w:line="360" w:lineRule="auto"/>
        <w:ind w:firstLineChars="200" w:firstLine="480"/>
        <w:rPr>
          <w:rFonts w:asciiTheme="minorEastAsia" w:hAnsiTheme="minorEastAsia" w:cs="Arial"/>
          <w:sz w:val="24"/>
          <w:szCs w:val="24"/>
        </w:rPr>
      </w:pPr>
      <w:r w:rsidRPr="00991A1C">
        <w:rPr>
          <w:rFonts w:asciiTheme="minorEastAsia" w:hAnsiTheme="minorEastAsia" w:cs="Arial" w:hint="eastAsia"/>
          <w:sz w:val="24"/>
          <w:szCs w:val="24"/>
        </w:rPr>
        <w:t>本次招募说明书仅对本基金</w:t>
      </w:r>
      <w:r>
        <w:rPr>
          <w:rFonts w:asciiTheme="minorEastAsia" w:hAnsiTheme="minorEastAsia" w:cs="Arial" w:hint="eastAsia"/>
          <w:sz w:val="24"/>
          <w:szCs w:val="24"/>
        </w:rPr>
        <w:t>托管协议的内容摘要内容</w:t>
      </w:r>
      <w:r w:rsidRPr="00991A1C">
        <w:rPr>
          <w:rFonts w:asciiTheme="minorEastAsia" w:hAnsiTheme="minorEastAsia" w:cs="Arial" w:hint="eastAsia"/>
          <w:sz w:val="24"/>
          <w:szCs w:val="24"/>
        </w:rPr>
        <w:t>进行更新，</w:t>
      </w:r>
      <w:r w:rsidR="00A41775" w:rsidRPr="00295DB8">
        <w:rPr>
          <w:rFonts w:asciiTheme="minorEastAsia" w:hAnsiTheme="minorEastAsia" w:cs="Arial" w:hint="eastAsia"/>
          <w:sz w:val="24"/>
          <w:szCs w:val="24"/>
        </w:rPr>
        <w:t>本招募说明书所载</w:t>
      </w:r>
      <w:r>
        <w:rPr>
          <w:rFonts w:asciiTheme="minorEastAsia" w:hAnsiTheme="minorEastAsia" w:cs="Arial" w:hint="eastAsia"/>
          <w:sz w:val="24"/>
          <w:szCs w:val="24"/>
        </w:rPr>
        <w:t>其他</w:t>
      </w:r>
      <w:r w:rsidR="00A41775" w:rsidRPr="00295DB8">
        <w:rPr>
          <w:rFonts w:asciiTheme="minorEastAsia" w:hAnsiTheme="minorEastAsia" w:cs="Arial" w:hint="eastAsia"/>
          <w:sz w:val="24"/>
          <w:szCs w:val="24"/>
        </w:rPr>
        <w:t>内容截止日为2021年6月30日，有关财务数据截止日为2021年6月30日，净值表现截止日为2021年6月30日。（财务数据未经审计）。</w:t>
      </w:r>
    </w:p>
    <w:p w14:paraId="6CE3F865" w14:textId="1A393EB6"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4EB3EBA8"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124412">
          <w:rPr>
            <w:noProof/>
          </w:rPr>
          <w:t>6</w:t>
        </w:r>
        <w:r>
          <w:rPr>
            <w:noProof/>
          </w:rPr>
          <w:fldChar w:fldCharType="end"/>
        </w:r>
      </w:hyperlink>
    </w:p>
    <w:p w14:paraId="679F23A5" w14:textId="12DFA624" w:rsidR="00532A01" w:rsidRDefault="009A057C">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124412">
          <w:rPr>
            <w:noProof/>
          </w:rPr>
          <w:t>7</w:t>
        </w:r>
        <w:r w:rsidR="00712CC3">
          <w:rPr>
            <w:noProof/>
          </w:rPr>
          <w:fldChar w:fldCharType="end"/>
        </w:r>
      </w:hyperlink>
    </w:p>
    <w:p w14:paraId="5F2757E4" w14:textId="12AB2E2F" w:rsidR="00532A01" w:rsidRDefault="009A057C">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124412">
          <w:rPr>
            <w:noProof/>
          </w:rPr>
          <w:t>12</w:t>
        </w:r>
        <w:r w:rsidR="00712CC3">
          <w:rPr>
            <w:noProof/>
          </w:rPr>
          <w:fldChar w:fldCharType="end"/>
        </w:r>
      </w:hyperlink>
    </w:p>
    <w:p w14:paraId="0363B5B3" w14:textId="6A5D6898" w:rsidR="00532A01" w:rsidRDefault="009A057C">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124412">
          <w:rPr>
            <w:noProof/>
          </w:rPr>
          <w:t>22</w:t>
        </w:r>
        <w:r w:rsidR="00712CC3">
          <w:rPr>
            <w:noProof/>
          </w:rPr>
          <w:fldChar w:fldCharType="end"/>
        </w:r>
      </w:hyperlink>
    </w:p>
    <w:p w14:paraId="233E4EC6" w14:textId="7F8807AF" w:rsidR="00532A01" w:rsidRDefault="009A057C">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124412">
          <w:rPr>
            <w:noProof/>
          </w:rPr>
          <w:t>28</w:t>
        </w:r>
        <w:r w:rsidR="00712CC3">
          <w:rPr>
            <w:noProof/>
          </w:rPr>
          <w:fldChar w:fldCharType="end"/>
        </w:r>
      </w:hyperlink>
    </w:p>
    <w:p w14:paraId="2860C4FE" w14:textId="6F3769F5" w:rsidR="00532A01" w:rsidRDefault="009A057C">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124412">
          <w:rPr>
            <w:noProof/>
          </w:rPr>
          <w:t>36</w:t>
        </w:r>
        <w:r w:rsidR="00712CC3">
          <w:rPr>
            <w:noProof/>
          </w:rPr>
          <w:fldChar w:fldCharType="end"/>
        </w:r>
      </w:hyperlink>
    </w:p>
    <w:p w14:paraId="23720D8E" w14:textId="16F0A8E4" w:rsidR="00532A01" w:rsidRDefault="009A057C">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124412">
          <w:rPr>
            <w:noProof/>
          </w:rPr>
          <w:t>37</w:t>
        </w:r>
        <w:r w:rsidR="00712CC3">
          <w:rPr>
            <w:noProof/>
          </w:rPr>
          <w:fldChar w:fldCharType="end"/>
        </w:r>
      </w:hyperlink>
    </w:p>
    <w:p w14:paraId="697ECCC9" w14:textId="07B5ECC1" w:rsidR="00532A01" w:rsidRDefault="009A057C">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124412">
          <w:rPr>
            <w:noProof/>
          </w:rPr>
          <w:t>38</w:t>
        </w:r>
        <w:r w:rsidR="00712CC3">
          <w:rPr>
            <w:noProof/>
          </w:rPr>
          <w:fldChar w:fldCharType="end"/>
        </w:r>
      </w:hyperlink>
    </w:p>
    <w:p w14:paraId="408330CF" w14:textId="72F87F66" w:rsidR="00532A01" w:rsidRDefault="009A057C">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124412">
          <w:rPr>
            <w:noProof/>
          </w:rPr>
          <w:t>49</w:t>
        </w:r>
        <w:r w:rsidR="00712CC3">
          <w:rPr>
            <w:noProof/>
          </w:rPr>
          <w:fldChar w:fldCharType="end"/>
        </w:r>
      </w:hyperlink>
    </w:p>
    <w:p w14:paraId="03F43D5C" w14:textId="7912AF38" w:rsidR="00532A01" w:rsidRDefault="009A057C">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124412">
          <w:rPr>
            <w:noProof/>
          </w:rPr>
          <w:t>64</w:t>
        </w:r>
        <w:r w:rsidR="00712CC3">
          <w:rPr>
            <w:noProof/>
          </w:rPr>
          <w:fldChar w:fldCharType="end"/>
        </w:r>
      </w:hyperlink>
    </w:p>
    <w:p w14:paraId="4BE2A2D3" w14:textId="290F2CA3" w:rsidR="00532A01" w:rsidRDefault="009A057C">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124412">
          <w:rPr>
            <w:noProof/>
          </w:rPr>
          <w:t>65</w:t>
        </w:r>
        <w:r w:rsidR="00712CC3">
          <w:rPr>
            <w:noProof/>
          </w:rPr>
          <w:fldChar w:fldCharType="end"/>
        </w:r>
      </w:hyperlink>
    </w:p>
    <w:p w14:paraId="508D5F87" w14:textId="7E2CCEAD" w:rsidR="00532A01" w:rsidRDefault="009A057C">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124412">
          <w:rPr>
            <w:noProof/>
          </w:rPr>
          <w:t>71</w:t>
        </w:r>
        <w:r w:rsidR="00712CC3">
          <w:rPr>
            <w:noProof/>
          </w:rPr>
          <w:fldChar w:fldCharType="end"/>
        </w:r>
      </w:hyperlink>
    </w:p>
    <w:p w14:paraId="5A96A6F1" w14:textId="12C98B19" w:rsidR="00532A01" w:rsidRDefault="009A057C">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124412">
          <w:rPr>
            <w:noProof/>
          </w:rPr>
          <w:t>73</w:t>
        </w:r>
        <w:r w:rsidR="00712CC3">
          <w:rPr>
            <w:noProof/>
          </w:rPr>
          <w:fldChar w:fldCharType="end"/>
        </w:r>
      </w:hyperlink>
    </w:p>
    <w:p w14:paraId="608F50C7" w14:textId="3418B430" w:rsidR="00532A01" w:rsidRDefault="009A057C">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124412">
          <w:rPr>
            <w:noProof/>
          </w:rPr>
          <w:t>76</w:t>
        </w:r>
        <w:r w:rsidR="00712CC3">
          <w:rPr>
            <w:noProof/>
          </w:rPr>
          <w:fldChar w:fldCharType="end"/>
        </w:r>
      </w:hyperlink>
    </w:p>
    <w:p w14:paraId="751ACB57" w14:textId="2A4908B9" w:rsidR="00532A01" w:rsidRDefault="009A057C">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124412">
          <w:rPr>
            <w:noProof/>
          </w:rPr>
          <w:t>77</w:t>
        </w:r>
        <w:r w:rsidR="00712CC3">
          <w:rPr>
            <w:noProof/>
          </w:rPr>
          <w:fldChar w:fldCharType="end"/>
        </w:r>
      </w:hyperlink>
    </w:p>
    <w:p w14:paraId="1FF7BBC6" w14:textId="5674F2C7" w:rsidR="00532A01" w:rsidRDefault="009A057C">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124412">
          <w:rPr>
            <w:noProof/>
          </w:rPr>
          <w:t>84</w:t>
        </w:r>
        <w:r w:rsidR="00712CC3">
          <w:rPr>
            <w:noProof/>
          </w:rPr>
          <w:fldChar w:fldCharType="end"/>
        </w:r>
      </w:hyperlink>
    </w:p>
    <w:p w14:paraId="7DEB5572" w14:textId="4585F609" w:rsidR="00532A01" w:rsidRDefault="009A057C">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124412">
          <w:rPr>
            <w:noProof/>
          </w:rPr>
          <w:t>90</w:t>
        </w:r>
        <w:r w:rsidR="00712CC3">
          <w:rPr>
            <w:noProof/>
          </w:rPr>
          <w:fldChar w:fldCharType="end"/>
        </w:r>
      </w:hyperlink>
    </w:p>
    <w:p w14:paraId="4839F14C" w14:textId="1540DB14" w:rsidR="00532A01" w:rsidRDefault="009A057C">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124412">
          <w:rPr>
            <w:noProof/>
          </w:rPr>
          <w:t>92</w:t>
        </w:r>
        <w:r w:rsidR="00712CC3">
          <w:rPr>
            <w:noProof/>
          </w:rPr>
          <w:fldChar w:fldCharType="end"/>
        </w:r>
      </w:hyperlink>
    </w:p>
    <w:p w14:paraId="71EAC640" w14:textId="75A99C2C" w:rsidR="00532A01" w:rsidRDefault="009A057C">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124412">
          <w:rPr>
            <w:noProof/>
          </w:rPr>
          <w:t>107</w:t>
        </w:r>
        <w:r w:rsidR="00712CC3">
          <w:rPr>
            <w:noProof/>
          </w:rPr>
          <w:fldChar w:fldCharType="end"/>
        </w:r>
      </w:hyperlink>
    </w:p>
    <w:p w14:paraId="56C476B1" w14:textId="5FA6B894" w:rsidR="00532A01" w:rsidRDefault="009A057C">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124412">
          <w:rPr>
            <w:noProof/>
          </w:rPr>
          <w:t>125</w:t>
        </w:r>
        <w:r w:rsidR="00712CC3">
          <w:rPr>
            <w:noProof/>
          </w:rPr>
          <w:fldChar w:fldCharType="end"/>
        </w:r>
      </w:hyperlink>
    </w:p>
    <w:p w14:paraId="4A0A3E70" w14:textId="705C699C" w:rsidR="00532A01" w:rsidRDefault="009A057C">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124412">
          <w:rPr>
            <w:noProof/>
          </w:rPr>
          <w:t>127</w:t>
        </w:r>
        <w:r w:rsidR="00712CC3">
          <w:rPr>
            <w:noProof/>
          </w:rPr>
          <w:fldChar w:fldCharType="end"/>
        </w:r>
      </w:hyperlink>
    </w:p>
    <w:p w14:paraId="060A3C3D" w14:textId="056A6D99" w:rsidR="00532A01" w:rsidRDefault="009A057C">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124412">
          <w:rPr>
            <w:noProof/>
          </w:rPr>
          <w:t>130</w:t>
        </w:r>
        <w:r w:rsidR="00712CC3">
          <w:rPr>
            <w:noProof/>
          </w:rPr>
          <w:fldChar w:fldCharType="end"/>
        </w:r>
      </w:hyperlink>
    </w:p>
    <w:p w14:paraId="51B592B4" w14:textId="1A7E5D30" w:rsidR="00532A01" w:rsidRDefault="009A057C">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124412">
          <w:rPr>
            <w:noProof/>
          </w:rPr>
          <w:t>131</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、登记机构：指办理登记业务的机构。本基金的登记机构为富荣基金管理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r>
        <w:rPr>
          <w:rFonts w:hint="eastAsia"/>
          <w:bCs/>
          <w:sz w:val="24"/>
          <w:szCs w:val="24"/>
        </w:rPr>
        <w:t>个工作日（不包含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类基金份额：指在投资者申购时不收取前端申购费用，在赎回时根据持有期限收取赎回费用，且从本类别基金资产中计提销售服务费的基金份额类别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0A62488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ED11BC"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联系电话：0755-8435663</w:t>
      </w:r>
      <w:r>
        <w:rPr>
          <w:rFonts w:asciiTheme="minorEastAsia" w:hAnsiTheme="minorEastAsia" w:cs="Times New Roman"/>
          <w:kern w:val="0"/>
          <w:sz w:val="24"/>
          <w:szCs w:val="24"/>
        </w:rPr>
        <w:t>6</w:t>
      </w:r>
    </w:p>
    <w:p w14:paraId="5ACE170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A3DFAC9"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26CAB26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92C15C1" w14:textId="37D1043F"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高峰先生，董事，总经理</w:t>
      </w:r>
      <w:r w:rsidR="004A5D82">
        <w:rPr>
          <w:rFonts w:ascii="宋体" w:hAnsi="宋体" w:hint="eastAsia"/>
          <w:color w:val="000000"/>
          <w:kern w:val="0"/>
          <w:sz w:val="24"/>
        </w:rPr>
        <w:t>兼任</w:t>
      </w:r>
      <w:r w:rsidR="004A5D82" w:rsidRPr="008B2E68">
        <w:rPr>
          <w:rFonts w:ascii="宋体" w:hAnsi="宋体" w:hint="eastAsia"/>
          <w:color w:val="000000"/>
          <w:kern w:val="0"/>
          <w:sz w:val="24"/>
        </w:rPr>
        <w:t>首席信息官</w:t>
      </w:r>
      <w:r w:rsidR="004A5D82">
        <w:rPr>
          <w:rFonts w:ascii="宋体" w:hAnsi="宋体" w:hint="eastAsia"/>
          <w:color w:val="000000"/>
          <w:kern w:val="0"/>
          <w:sz w:val="24"/>
        </w:rPr>
        <w:t>，</w:t>
      </w:r>
      <w:r>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w:t>
      </w:r>
      <w:r>
        <w:rPr>
          <w:rFonts w:asciiTheme="minorEastAsia" w:hAnsiTheme="minorEastAsia" w:cs="Arial" w:hint="eastAsia"/>
          <w:kern w:val="0"/>
          <w:sz w:val="24"/>
          <w:szCs w:val="24"/>
        </w:rPr>
        <w:lastRenderedPageBreak/>
        <w:t>管理有限公司总经理职务；现任富荣基金管理有限公司总经理。</w:t>
      </w:r>
    </w:p>
    <w:p w14:paraId="3B4B6741"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6C4EFCB"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5C302E0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3F621F2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730CD90" w14:textId="77777777" w:rsidR="004B059E"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AF784F0" w14:textId="1C918F3D"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4B3D5F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224120F" w14:textId="04CCD006" w:rsidR="00532A01" w:rsidRDefault="009E054E">
      <w:pPr>
        <w:adjustRightInd w:val="0"/>
        <w:snapToGrid w:val="0"/>
        <w:spacing w:line="360" w:lineRule="auto"/>
        <w:ind w:firstLineChars="200" w:firstLine="480"/>
        <w:rPr>
          <w:rFonts w:asciiTheme="minorEastAsia" w:hAnsiTheme="minorEastAsia" w:cs="Arial"/>
          <w:kern w:val="0"/>
          <w:sz w:val="24"/>
          <w:szCs w:val="24"/>
        </w:rPr>
      </w:pPr>
      <w:r w:rsidRPr="009E054E">
        <w:rPr>
          <w:rFonts w:asciiTheme="minorEastAsia" w:hAnsiTheme="minorEastAsia" w:cs="Arial" w:hint="eastAsia"/>
          <w:kern w:val="0"/>
          <w:sz w:val="24"/>
          <w:szCs w:val="24"/>
        </w:rPr>
        <w:t>郑廉明先生，监事，硕士。原广发银行副行长（已退休），现任富荣基金管理有限公司监事。</w:t>
      </w:r>
    </w:p>
    <w:p w14:paraId="6CD5C587" w14:textId="77777777" w:rsidR="00532A01" w:rsidRDefault="00712CC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6007C4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5086C1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w:t>
      </w:r>
      <w:r>
        <w:rPr>
          <w:rFonts w:asciiTheme="minorEastAsia" w:hAnsiTheme="minorEastAsia" w:cs="Arial" w:hint="eastAsia"/>
          <w:kern w:val="0"/>
          <w:sz w:val="24"/>
          <w:szCs w:val="24"/>
        </w:rPr>
        <w:lastRenderedPageBreak/>
        <w:t>沈阳分行行长兼党委书记、广发银行深圳分行行长兼党委书记。</w:t>
      </w:r>
    </w:p>
    <w:p w14:paraId="4F274894" w14:textId="57C282B5"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高峰先生，总经理</w:t>
      </w:r>
      <w:r w:rsidR="004A5D82">
        <w:rPr>
          <w:rFonts w:ascii="宋体" w:hAnsi="宋体" w:hint="eastAsia"/>
          <w:color w:val="000000"/>
          <w:kern w:val="0"/>
          <w:sz w:val="24"/>
        </w:rPr>
        <w:t>、</w:t>
      </w:r>
      <w:r w:rsidR="004A5D82" w:rsidRPr="008B2E68">
        <w:rPr>
          <w:rFonts w:ascii="宋体" w:hAnsi="宋体" w:hint="eastAsia"/>
          <w:color w:val="000000"/>
          <w:kern w:val="0"/>
          <w:sz w:val="24"/>
        </w:rPr>
        <w:t>首席信息官</w:t>
      </w:r>
      <w:r>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311845A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5D1DFE0"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4、本基金拟任基金经理</w:t>
      </w:r>
    </w:p>
    <w:p w14:paraId="6F8671C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邱紫华先生，厦门大学应用经济学博士、深圳证券交易所金融学博士后，3年以上量化投资与研究工作经验。历任五矿证券创新业务部量化与衍生品业务负责人、资产管理部</w:t>
      </w:r>
      <w:r>
        <w:rPr>
          <w:rFonts w:asciiTheme="minorEastAsia" w:hAnsiTheme="minorEastAsia" w:cs="Arial"/>
          <w:kern w:val="0"/>
          <w:sz w:val="24"/>
          <w:szCs w:val="24"/>
        </w:rPr>
        <w:t>-</w:t>
      </w:r>
      <w:r>
        <w:rPr>
          <w:rFonts w:asciiTheme="minorEastAsia" w:hAnsiTheme="minorEastAsia" w:cs="Arial" w:hint="eastAsia"/>
          <w:kern w:val="0"/>
          <w:sz w:val="24"/>
          <w:szCs w:val="24"/>
        </w:rPr>
        <w:t>量化投资部投资主办人、证券研究所金融工程分析师。现任富荣基金管理有限公司权益投资部基金经理。</w:t>
      </w:r>
    </w:p>
    <w:p w14:paraId="13C8FF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0FC8BF6" w14:textId="50F9C4CB"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高峰先生，投资决策委员会主任委员、总经理</w:t>
      </w:r>
      <w:r w:rsidR="004A5D82">
        <w:rPr>
          <w:rFonts w:ascii="宋体" w:hAnsi="宋体" w:hint="eastAsia"/>
          <w:color w:val="000000"/>
          <w:kern w:val="0"/>
          <w:sz w:val="24"/>
        </w:rPr>
        <w:t>、</w:t>
      </w:r>
      <w:r w:rsidR="004A5D82" w:rsidRPr="008B2E68">
        <w:rPr>
          <w:rFonts w:ascii="宋体" w:hAnsi="宋体" w:hint="eastAsia"/>
          <w:color w:val="000000"/>
          <w:kern w:val="0"/>
          <w:sz w:val="24"/>
        </w:rPr>
        <w:t>首席信息官</w:t>
      </w:r>
      <w:r w:rsidRPr="00E80D07">
        <w:rPr>
          <w:rFonts w:asciiTheme="minorEastAsia" w:hAnsiTheme="minorEastAsia" w:hint="eastAsia"/>
          <w:kern w:val="0"/>
          <w:sz w:val="24"/>
        </w:rPr>
        <w:t>。</w:t>
      </w:r>
    </w:p>
    <w:p w14:paraId="13922427"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吕晓蓉女士，投资决策委员会委员、固定收益部总监、基金经理。</w:t>
      </w:r>
    </w:p>
    <w:p w14:paraId="6881A017"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邓宇翔先生，投资决策委员会委员、权益投资部总监、基金经理。</w:t>
      </w:r>
    </w:p>
    <w:p w14:paraId="4FE78DD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郎骋成先生，投资决策委员会委员、研究部总监、基金经理。</w:t>
      </w:r>
    </w:p>
    <w:p w14:paraId="013931C6" w14:textId="77777777" w:rsidR="00532A01" w:rsidRPr="00E80D07" w:rsidRDefault="00712CC3" w:rsidP="00E80D07">
      <w:pPr>
        <w:spacing w:line="360" w:lineRule="auto"/>
        <w:ind w:firstLineChars="200" w:firstLine="480"/>
        <w:rPr>
          <w:rFonts w:ascii="Arial Unicode MS" w:hAnsi="Arial Unicode MS"/>
          <w:kern w:val="0"/>
        </w:rPr>
      </w:pPr>
      <w:r w:rsidRPr="00E80D07">
        <w:rPr>
          <w:rFonts w:asciiTheme="minorEastAsia" w:hAnsiTheme="minorEastAsia" w:hint="eastAsia"/>
          <w:kern w:val="0"/>
          <w:sz w:val="24"/>
        </w:rPr>
        <w:t>邱紫华先生，投资决策委员会委员、投资决策委员会秘书、基金经理。</w:t>
      </w:r>
    </w:p>
    <w:p w14:paraId="2F76AD39" w14:textId="77777777" w:rsidR="004546C0" w:rsidRDefault="00712CC3">
      <w:pPr>
        <w:adjustRightInd w:val="0"/>
        <w:snapToGrid w:val="0"/>
        <w:spacing w:line="360" w:lineRule="auto"/>
        <w:ind w:firstLineChars="200" w:firstLine="480"/>
        <w:rPr>
          <w:rFonts w:asciiTheme="minorEastAsia" w:hAnsiTheme="minorEastAsia"/>
          <w:kern w:val="0"/>
          <w:sz w:val="24"/>
        </w:rPr>
      </w:pPr>
      <w:r w:rsidRPr="00E80D07">
        <w:rPr>
          <w:rFonts w:asciiTheme="minorEastAsia" w:hAnsiTheme="minorEastAsia" w:hint="eastAsia"/>
          <w:kern w:val="0"/>
          <w:sz w:val="24"/>
        </w:rPr>
        <w:t>王丹女士，投资决策委员会委员、基金经理。</w:t>
      </w:r>
    </w:p>
    <w:p w14:paraId="0DECCB0C" w14:textId="12E67DD9"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w:t>
      </w:r>
      <w:r>
        <w:rPr>
          <w:rFonts w:asciiTheme="minorEastAsia" w:hAnsiTheme="minorEastAsia" w:cs="Times New Roman" w:hint="eastAsia"/>
          <w:sz w:val="24"/>
          <w:szCs w:val="24"/>
        </w:rPr>
        <w:lastRenderedPageBreak/>
        <w:t>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w:t>
      </w:r>
      <w:r>
        <w:rPr>
          <w:rFonts w:asciiTheme="minorEastAsia" w:hAnsiTheme="minorEastAsia" w:cs="Arial" w:hint="eastAsia"/>
          <w:sz w:val="24"/>
          <w:szCs w:val="24"/>
        </w:rPr>
        <w:lastRenderedPageBreak/>
        <w:t>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r>
        <w:rPr>
          <w:rFonts w:asciiTheme="minorEastAsia" w:hAnsiTheme="minorEastAsia" w:cs="Arial" w:hint="eastAsia"/>
          <w:sz w:val="24"/>
          <w:szCs w:val="24"/>
        </w:rPr>
        <w:lastRenderedPageBreak/>
        <w:t>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77777777" w:rsidR="00532A01" w:rsidRDefault="00712CC3">
      <w:pPr>
        <w:pStyle w:val="1"/>
        <w:jc w:val="center"/>
        <w:rPr>
          <w:sz w:val="30"/>
          <w:szCs w:val="30"/>
        </w:rPr>
      </w:pPr>
      <w:bookmarkStart w:id="88" w:name="_Toc15910070"/>
      <w:r>
        <w:rPr>
          <w:rFonts w:hint="eastAsia"/>
          <w:sz w:val="30"/>
          <w:szCs w:val="30"/>
        </w:rPr>
        <w:lastRenderedPageBreak/>
        <w:t>第四部分基金托管人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35E3962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1、基本情况</w:t>
      </w:r>
    </w:p>
    <w:p w14:paraId="7704410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名称：招商银行股份有限公司（以下简称“招商银行”）</w:t>
      </w:r>
    </w:p>
    <w:p w14:paraId="793F110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设立日期：1987年4月8日</w:t>
      </w:r>
    </w:p>
    <w:p w14:paraId="037D9DB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注册地址：深圳市深南大道7088号招商银行大厦</w:t>
      </w:r>
    </w:p>
    <w:p w14:paraId="0517B99E"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办公地址：深圳市深南大道7088号招商银行大厦</w:t>
      </w:r>
    </w:p>
    <w:p w14:paraId="7A3890D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注册资本：252.20亿元</w:t>
      </w:r>
    </w:p>
    <w:p w14:paraId="6719ECB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法定代表人：缪建民</w:t>
      </w:r>
    </w:p>
    <w:p w14:paraId="689AE32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行长：田惠宇</w:t>
      </w:r>
    </w:p>
    <w:p w14:paraId="19090B4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资产托管业务批准文号：证监基金字[2002]83号</w:t>
      </w:r>
    </w:p>
    <w:p w14:paraId="0B01D6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电话：0755-83199084</w:t>
      </w:r>
    </w:p>
    <w:p w14:paraId="609802D9"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传真：0755-83195201</w:t>
      </w:r>
    </w:p>
    <w:p w14:paraId="42B2382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资产托管部信息披露负责人：张燕</w:t>
      </w:r>
    </w:p>
    <w:p w14:paraId="4A2099D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2、发展概况   </w:t>
      </w:r>
    </w:p>
    <w:p w14:paraId="5FBAA1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2021年3月31日，本集团总资产86,646.61亿元人民币，高级法下资本充足率16.24%，权重法下资本充足率13.53%。</w:t>
      </w:r>
    </w:p>
    <w:p w14:paraId="15E5AC2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99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71539E">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2708FE1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2020年1月，荣膺中央国债登记结算有</w:t>
      </w:r>
      <w:r w:rsidRPr="0071539E">
        <w:rPr>
          <w:rFonts w:asciiTheme="minorEastAsia" w:hAnsiTheme="minorEastAsia" w:cs="Arial" w:hint="eastAsia"/>
          <w:bCs/>
          <w:sz w:val="24"/>
          <w:szCs w:val="24"/>
        </w:rPr>
        <w:lastRenderedPageBreak/>
        <w:t>限责任公司“2019年度优秀资产托管机构”奖项；6月荣获《财资》“中国最佳托管机构”“最佳公募基金托管机构”“最佳公募基金行政外包机构”三项大奖；10月荣获《中国基金报》“2019年度最佳基金托管银行”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148E536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3321DE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356B20CD"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063687AC" w14:textId="3219A0FF" w:rsidR="00532A01" w:rsidRDefault="004A5D82" w:rsidP="004A5D82">
      <w:pPr>
        <w:tabs>
          <w:tab w:val="left" w:pos="1110"/>
        </w:tabs>
        <w:adjustRightInd w:val="0"/>
        <w:snapToGrid w:val="0"/>
        <w:spacing w:line="360" w:lineRule="auto"/>
        <w:ind w:firstLineChars="200" w:firstLine="480"/>
        <w:rPr>
          <w:rFonts w:asciiTheme="minorEastAsia" w:hAnsiTheme="minorEastAsia" w:cs="Arial"/>
          <w:b/>
          <w:bCs/>
          <w:sz w:val="24"/>
          <w:szCs w:val="24"/>
        </w:rPr>
      </w:pPr>
      <w:r w:rsidRPr="0071539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r>
        <w:rPr>
          <w:rFonts w:asciiTheme="minorEastAsia" w:hAnsiTheme="minorEastAsia" w:cs="Arial" w:hint="eastAsia"/>
          <w:bCs/>
          <w:sz w:val="24"/>
          <w:szCs w:val="24"/>
        </w:rPr>
        <w:t xml:space="preserve"> </w:t>
      </w:r>
      <w:r>
        <w:rPr>
          <w:rFonts w:asciiTheme="minorEastAsia" w:hAnsiTheme="minorEastAsia" w:cs="Arial"/>
          <w:bCs/>
          <w:sz w:val="24"/>
          <w:szCs w:val="24"/>
        </w:rPr>
        <w:t xml:space="preserve">   </w:t>
      </w:r>
      <w:r w:rsidR="00712CC3">
        <w:rPr>
          <w:rFonts w:asciiTheme="minorEastAsia" w:hAnsiTheme="minorEastAsia" w:cs="Arial" w:hint="eastAsia"/>
          <w:b/>
          <w:bCs/>
          <w:sz w:val="24"/>
          <w:szCs w:val="24"/>
        </w:rPr>
        <w:t>三、基金托管业务经营情况</w:t>
      </w:r>
    </w:p>
    <w:p w14:paraId="59A5D28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截至2021年3月31日，招商银行股份有限公司累计托管786只证券投资基金。</w:t>
      </w:r>
    </w:p>
    <w:p w14:paraId="0B15321A" w14:textId="767DF826"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四、托管人的内部控制制度</w:t>
      </w:r>
    </w:p>
    <w:p w14:paraId="6CC8000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w:t>
      </w:r>
      <w:r w:rsidRPr="0071539E">
        <w:rPr>
          <w:rFonts w:asciiTheme="minorEastAsia" w:hAnsiTheme="minorEastAsia" w:cs="Arial" w:hint="eastAsia"/>
          <w:bCs/>
          <w:sz w:val="24"/>
          <w:szCs w:val="24"/>
        </w:rPr>
        <w:tab/>
        <w:t>内部控制目标</w:t>
      </w:r>
    </w:p>
    <w:p w14:paraId="4FB6AD0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2E185895"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w:t>
      </w:r>
      <w:r w:rsidRPr="0071539E">
        <w:rPr>
          <w:rFonts w:asciiTheme="minorEastAsia" w:hAnsiTheme="minorEastAsia" w:cs="Arial" w:hint="eastAsia"/>
          <w:bCs/>
          <w:sz w:val="24"/>
          <w:szCs w:val="24"/>
        </w:rPr>
        <w:tab/>
        <w:t>内部控制组织结构</w:t>
      </w:r>
    </w:p>
    <w:p w14:paraId="770B15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招商银行资产托管业务建立三级内部控制及风险防范体系：</w:t>
      </w:r>
    </w:p>
    <w:p w14:paraId="7F4CA8D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一级内部控制及风险防范是在招商银行总行风险管控层面对风险进行预防和控制；</w:t>
      </w:r>
    </w:p>
    <w:p w14:paraId="3AF5B26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二级内部控制及风险防范是招商银行资产托管部设立稽核监察团队，负责部门内部风险预防和控制；</w:t>
      </w:r>
    </w:p>
    <w:p w14:paraId="7EC99D6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17A7D0D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w:t>
      </w:r>
      <w:r w:rsidRPr="0071539E">
        <w:rPr>
          <w:rFonts w:asciiTheme="minorEastAsia" w:hAnsiTheme="minorEastAsia" w:cs="Arial" w:hint="eastAsia"/>
          <w:bCs/>
          <w:sz w:val="24"/>
          <w:szCs w:val="24"/>
        </w:rPr>
        <w:tab/>
        <w:t>内部控制原则</w:t>
      </w:r>
    </w:p>
    <w:p w14:paraId="1C043E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（1）全面性原则。内部控制覆盖各项业务过程和操作环节、覆盖所有团队和岗位，并由全部人员参与。</w:t>
      </w:r>
    </w:p>
    <w:p w14:paraId="69F1838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4F58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C0B1E5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219738A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w:t>
      </w:r>
      <w:r w:rsidRPr="0071539E">
        <w:rPr>
          <w:rFonts w:asciiTheme="minorEastAsia" w:hAnsiTheme="minorEastAsia" w:cs="Arial" w:hint="eastAsia"/>
          <w:bCs/>
          <w:sz w:val="24"/>
          <w:szCs w:val="24"/>
        </w:rPr>
        <w:lastRenderedPageBreak/>
        <w:t>法规、政策制度等外部环境的改变及时进行修订和完善。</w:t>
      </w:r>
    </w:p>
    <w:p w14:paraId="416665F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1061BCA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（7）重要性原则。内部控制在实现全面控制的基础上，关注重要托管业务重要事项和高风险环节。</w:t>
      </w:r>
    </w:p>
    <w:p w14:paraId="108DF31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30B345DF"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w:t>
      </w:r>
      <w:r w:rsidRPr="0071539E">
        <w:rPr>
          <w:rFonts w:asciiTheme="minorEastAsia" w:hAnsiTheme="minorEastAsia" w:cs="Arial" w:hint="eastAsia"/>
          <w:bCs/>
          <w:sz w:val="24"/>
          <w:szCs w:val="24"/>
        </w:rPr>
        <w:tab/>
        <w:t>内部控制措施</w:t>
      </w:r>
    </w:p>
    <w:p w14:paraId="688C3C4C"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66F229F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7340DA5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A0463B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35723AE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28570A9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2E3F4A4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lastRenderedPageBreak/>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3E0EFD09" w14:textId="5B1E9C2F" w:rsidR="00532A01" w:rsidRDefault="004A5D82" w:rsidP="004A5D82">
      <w:pPr>
        <w:tabs>
          <w:tab w:val="left" w:pos="1110"/>
        </w:tabs>
        <w:adjustRightInd w:val="0"/>
        <w:snapToGrid w:val="0"/>
        <w:spacing w:line="360" w:lineRule="auto"/>
        <w:ind w:firstLineChars="200" w:firstLine="480"/>
        <w:rPr>
          <w:rFonts w:ascii="Arial" w:eastAsia="宋体" w:hAnsi="Arial" w:cs="Arial"/>
          <w:sz w:val="28"/>
          <w:szCs w:val="28"/>
        </w:rPr>
        <w:sectPr w:rsidR="00532A01">
          <w:footerReference w:type="default" r:id="rId14"/>
          <w:pgSz w:w="11906" w:h="16838"/>
          <w:pgMar w:top="1440" w:right="1800" w:bottom="1440" w:left="1800" w:header="851" w:footer="992" w:gutter="0"/>
          <w:pgNumType w:chapStyle="1"/>
          <w:cols w:space="720"/>
          <w:docGrid w:type="lines" w:linePitch="312"/>
        </w:sectPr>
      </w:pPr>
      <w:r w:rsidRPr="0071539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办公地址：深圳市福田区八卦四路52号安吉尔大厦24层</w:t>
      </w:r>
    </w:p>
    <w:p w14:paraId="11665CE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472" w:type="dxa"/>
        <w:tblLayout w:type="fixed"/>
        <w:tblLook w:val="04A0" w:firstRow="1" w:lastRow="0" w:firstColumn="1" w:lastColumn="0" w:noHBand="0" w:noVBand="1"/>
      </w:tblPr>
      <w:tblGrid>
        <w:gridCol w:w="704"/>
        <w:gridCol w:w="2693"/>
        <w:gridCol w:w="5075"/>
      </w:tblGrid>
      <w:tr w:rsidR="00483161" w:rsidRPr="00C52A47" w14:paraId="1EB9259F" w14:textId="77777777" w:rsidTr="00623748">
        <w:tc>
          <w:tcPr>
            <w:tcW w:w="704" w:type="dxa"/>
            <w:hideMark/>
          </w:tcPr>
          <w:p w14:paraId="296BBCC0"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693" w:type="dxa"/>
            <w:hideMark/>
          </w:tcPr>
          <w:p w14:paraId="2534C933"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5075" w:type="dxa"/>
            <w:hideMark/>
          </w:tcPr>
          <w:p w14:paraId="75176CE3"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483161" w:rsidRPr="00C52A47" w14:paraId="0DD5D701" w14:textId="77777777" w:rsidTr="00623748">
        <w:tc>
          <w:tcPr>
            <w:tcW w:w="704" w:type="dxa"/>
          </w:tcPr>
          <w:p w14:paraId="3FE500A1" w14:textId="77777777" w:rsidR="00483161" w:rsidRPr="00C52A47" w:rsidRDefault="00483161" w:rsidP="00F61A1B">
            <w:pPr>
              <w:spacing w:line="360" w:lineRule="auto"/>
              <w:jc w:val="center"/>
              <w:rPr>
                <w:rFonts w:ascii="宋体" w:hAnsi="宋体" w:cs="Arial"/>
              </w:rPr>
            </w:pPr>
            <w:r>
              <w:rPr>
                <w:rFonts w:ascii="宋体" w:hAnsi="宋体" w:cs="Arial" w:hint="eastAsia"/>
              </w:rPr>
              <w:t>1</w:t>
            </w:r>
          </w:p>
        </w:tc>
        <w:tc>
          <w:tcPr>
            <w:tcW w:w="2693" w:type="dxa"/>
            <w:hideMark/>
          </w:tcPr>
          <w:p w14:paraId="4F55FF59"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5075" w:type="dxa"/>
            <w:hideMark/>
          </w:tcPr>
          <w:p w14:paraId="3131D186"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5F3FD380"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EA1BCD4"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483161" w:rsidRPr="00C52A47" w14:paraId="621B68BD" w14:textId="77777777" w:rsidTr="00623748">
        <w:trPr>
          <w:trHeight w:val="1585"/>
        </w:trPr>
        <w:tc>
          <w:tcPr>
            <w:tcW w:w="704" w:type="dxa"/>
          </w:tcPr>
          <w:p w14:paraId="5FA5E780" w14:textId="77777777" w:rsidR="00483161" w:rsidRPr="00C52A47" w:rsidRDefault="00483161" w:rsidP="00F61A1B">
            <w:pPr>
              <w:spacing w:line="360" w:lineRule="auto"/>
              <w:jc w:val="center"/>
              <w:rPr>
                <w:rFonts w:ascii="宋体" w:hAnsi="宋体" w:cs="Arial"/>
              </w:rPr>
            </w:pPr>
            <w:r>
              <w:rPr>
                <w:rFonts w:ascii="宋体" w:hAnsi="宋体" w:cs="Arial" w:hint="eastAsia"/>
              </w:rPr>
              <w:t>2</w:t>
            </w:r>
          </w:p>
        </w:tc>
        <w:tc>
          <w:tcPr>
            <w:tcW w:w="2693" w:type="dxa"/>
          </w:tcPr>
          <w:p w14:paraId="7AAF04CB" w14:textId="77777777" w:rsidR="00483161" w:rsidRPr="00C52A47" w:rsidRDefault="00483161" w:rsidP="00F61A1B">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5075" w:type="dxa"/>
          </w:tcPr>
          <w:p w14:paraId="2757E425" w14:textId="77777777" w:rsidR="00483161" w:rsidRPr="002E1FE0" w:rsidRDefault="00483161"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1D837C7" w14:textId="77777777" w:rsidR="00483161" w:rsidRPr="002E1FE0" w:rsidRDefault="00483161"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EE0D36B" w14:textId="77777777" w:rsidR="00483161" w:rsidRPr="00C52A47" w:rsidRDefault="00483161" w:rsidP="00F61A1B">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483161" w:rsidRPr="00C52A47" w14:paraId="284B170F" w14:textId="77777777" w:rsidTr="00623748">
        <w:trPr>
          <w:trHeight w:val="1585"/>
        </w:trPr>
        <w:tc>
          <w:tcPr>
            <w:tcW w:w="704" w:type="dxa"/>
          </w:tcPr>
          <w:p w14:paraId="508E15B1" w14:textId="77777777" w:rsidR="00483161" w:rsidRPr="00C52A47" w:rsidRDefault="00483161" w:rsidP="00F61A1B">
            <w:pPr>
              <w:spacing w:line="360" w:lineRule="auto"/>
              <w:jc w:val="center"/>
              <w:rPr>
                <w:rFonts w:ascii="宋体" w:hAnsi="宋体" w:cs="Arial"/>
              </w:rPr>
            </w:pPr>
            <w:r>
              <w:rPr>
                <w:rFonts w:ascii="宋体" w:hAnsi="宋体" w:cs="Arial" w:hint="eastAsia"/>
              </w:rPr>
              <w:t>3</w:t>
            </w:r>
          </w:p>
        </w:tc>
        <w:tc>
          <w:tcPr>
            <w:tcW w:w="2693" w:type="dxa"/>
            <w:hideMark/>
          </w:tcPr>
          <w:p w14:paraId="75E30AE1" w14:textId="77777777" w:rsidR="00483161" w:rsidRPr="00C52A47" w:rsidRDefault="00483161" w:rsidP="00F61A1B">
            <w:pPr>
              <w:spacing w:line="360" w:lineRule="auto"/>
              <w:jc w:val="center"/>
              <w:rPr>
                <w:rFonts w:asciiTheme="minorEastAsia" w:hAnsiTheme="minorEastAsia" w:cs="Arial"/>
              </w:rPr>
            </w:pPr>
            <w:r w:rsidRPr="00C52A47">
              <w:rPr>
                <w:rFonts w:asciiTheme="minorEastAsia" w:hAnsiTheme="minorEastAsia" w:cs="Arial" w:hint="eastAsia"/>
              </w:rPr>
              <w:t>世纪证券有限责任公司</w:t>
            </w:r>
          </w:p>
        </w:tc>
        <w:tc>
          <w:tcPr>
            <w:tcW w:w="5075" w:type="dxa"/>
            <w:hideMark/>
          </w:tcPr>
          <w:p w14:paraId="222542F1"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0A85CBEE" w14:textId="77777777" w:rsidR="00483161" w:rsidRPr="00C52A47" w:rsidRDefault="00483161" w:rsidP="00F61A1B">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49ED1BAA" w14:textId="77777777" w:rsidR="00483161" w:rsidRPr="00C52A47" w:rsidRDefault="00483161" w:rsidP="00F61A1B">
            <w:pPr>
              <w:snapToGrid w:val="0"/>
              <w:spacing w:line="360" w:lineRule="auto"/>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483161" w:rsidRPr="00C52A47" w14:paraId="02472168" w14:textId="77777777" w:rsidTr="00623748">
        <w:trPr>
          <w:trHeight w:val="983"/>
        </w:trPr>
        <w:tc>
          <w:tcPr>
            <w:tcW w:w="704" w:type="dxa"/>
          </w:tcPr>
          <w:p w14:paraId="63C06D2B" w14:textId="77777777" w:rsidR="00483161" w:rsidRPr="00C52A47" w:rsidRDefault="00483161" w:rsidP="00F61A1B">
            <w:pPr>
              <w:spacing w:line="360" w:lineRule="auto"/>
              <w:jc w:val="center"/>
              <w:rPr>
                <w:rFonts w:ascii="宋体" w:hAnsi="宋体" w:cs="Arial"/>
              </w:rPr>
            </w:pPr>
            <w:r>
              <w:rPr>
                <w:rFonts w:ascii="宋体" w:hAnsi="宋体" w:cs="Arial" w:hint="eastAsia"/>
              </w:rPr>
              <w:t>4</w:t>
            </w:r>
          </w:p>
        </w:tc>
        <w:tc>
          <w:tcPr>
            <w:tcW w:w="2693" w:type="dxa"/>
            <w:hideMark/>
          </w:tcPr>
          <w:p w14:paraId="6828F8D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5075" w:type="dxa"/>
            <w:hideMark/>
          </w:tcPr>
          <w:p w14:paraId="06DF315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3B758DC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27CD190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483161" w:rsidRPr="00C52A47" w14:paraId="0167C129" w14:textId="77777777" w:rsidTr="00623748">
        <w:trPr>
          <w:trHeight w:val="1492"/>
        </w:trPr>
        <w:tc>
          <w:tcPr>
            <w:tcW w:w="704" w:type="dxa"/>
          </w:tcPr>
          <w:p w14:paraId="7DD934CC" w14:textId="77777777" w:rsidR="00483161" w:rsidRPr="00C52A47" w:rsidRDefault="00483161" w:rsidP="00F61A1B">
            <w:pPr>
              <w:spacing w:line="360" w:lineRule="auto"/>
              <w:jc w:val="center"/>
              <w:rPr>
                <w:rFonts w:ascii="宋体" w:hAnsi="宋体" w:cs="Arial"/>
              </w:rPr>
            </w:pPr>
            <w:r>
              <w:rPr>
                <w:rFonts w:ascii="宋体" w:hAnsi="宋体" w:cs="Arial" w:hint="eastAsia"/>
              </w:rPr>
              <w:lastRenderedPageBreak/>
              <w:t>5</w:t>
            </w:r>
          </w:p>
        </w:tc>
        <w:tc>
          <w:tcPr>
            <w:tcW w:w="2693" w:type="dxa"/>
            <w:hideMark/>
          </w:tcPr>
          <w:p w14:paraId="10CB61C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5075" w:type="dxa"/>
            <w:hideMark/>
          </w:tcPr>
          <w:p w14:paraId="6573272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0DB2A3F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948300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483161" w:rsidRPr="00C52A47" w14:paraId="3F4F7129" w14:textId="77777777" w:rsidTr="00623748">
        <w:trPr>
          <w:trHeight w:val="685"/>
        </w:trPr>
        <w:tc>
          <w:tcPr>
            <w:tcW w:w="704" w:type="dxa"/>
          </w:tcPr>
          <w:p w14:paraId="0469E6FD" w14:textId="77777777" w:rsidR="00483161" w:rsidRPr="00C52A47" w:rsidRDefault="00483161" w:rsidP="00F61A1B">
            <w:pPr>
              <w:spacing w:line="360" w:lineRule="auto"/>
              <w:jc w:val="center"/>
              <w:rPr>
                <w:rFonts w:ascii="宋体" w:hAnsi="宋体" w:cs="Arial"/>
              </w:rPr>
            </w:pPr>
            <w:r>
              <w:rPr>
                <w:rFonts w:ascii="宋体" w:hAnsi="宋体" w:cs="Arial" w:hint="eastAsia"/>
              </w:rPr>
              <w:t>6</w:t>
            </w:r>
          </w:p>
        </w:tc>
        <w:tc>
          <w:tcPr>
            <w:tcW w:w="2693" w:type="dxa"/>
            <w:hideMark/>
          </w:tcPr>
          <w:p w14:paraId="6DCF2803" w14:textId="77777777" w:rsidR="00483161" w:rsidRPr="00C52A47" w:rsidRDefault="00483161" w:rsidP="00F61A1B">
            <w:pPr>
              <w:spacing w:line="360" w:lineRule="auto"/>
              <w:rPr>
                <w:rFonts w:asciiTheme="minorEastAsia" w:hAnsiTheme="minorEastAsia" w:cs="Arial"/>
              </w:rPr>
            </w:pPr>
            <w:r>
              <w:rPr>
                <w:rFonts w:asciiTheme="minorEastAsia" w:hAnsiTheme="minorEastAsia" w:cs="Arial" w:hint="eastAsia"/>
              </w:rPr>
              <w:t>五矿证券有限公司</w:t>
            </w:r>
          </w:p>
        </w:tc>
        <w:tc>
          <w:tcPr>
            <w:tcW w:w="5075" w:type="dxa"/>
            <w:hideMark/>
          </w:tcPr>
          <w:p w14:paraId="3F3EF7F4"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6DBB25C7"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3FA530D7" w14:textId="77777777" w:rsidR="00483161" w:rsidRPr="00C52A47" w:rsidRDefault="00483161" w:rsidP="00F61A1B">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483161" w:rsidRPr="00C52A47" w14:paraId="1CBD3648" w14:textId="77777777" w:rsidTr="00623748">
        <w:tc>
          <w:tcPr>
            <w:tcW w:w="704" w:type="dxa"/>
          </w:tcPr>
          <w:p w14:paraId="65B50F8E" w14:textId="77777777" w:rsidR="00483161" w:rsidRPr="00C52A47" w:rsidRDefault="00483161" w:rsidP="00F61A1B">
            <w:pPr>
              <w:spacing w:line="360" w:lineRule="auto"/>
              <w:jc w:val="center"/>
              <w:rPr>
                <w:rFonts w:ascii="宋体" w:hAnsi="宋体" w:cs="Arial"/>
              </w:rPr>
            </w:pPr>
            <w:r>
              <w:rPr>
                <w:rFonts w:ascii="宋体" w:hAnsi="宋体" w:cs="Arial" w:hint="eastAsia"/>
              </w:rPr>
              <w:t>7</w:t>
            </w:r>
          </w:p>
        </w:tc>
        <w:tc>
          <w:tcPr>
            <w:tcW w:w="2693" w:type="dxa"/>
            <w:hideMark/>
          </w:tcPr>
          <w:p w14:paraId="6E2296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075" w:type="dxa"/>
            <w:hideMark/>
          </w:tcPr>
          <w:p w14:paraId="3FEFA7E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809509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8666F0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483161" w:rsidRPr="00C52A47" w14:paraId="3F31807C" w14:textId="77777777" w:rsidTr="00623748">
        <w:trPr>
          <w:trHeight w:val="498"/>
        </w:trPr>
        <w:tc>
          <w:tcPr>
            <w:tcW w:w="704" w:type="dxa"/>
          </w:tcPr>
          <w:p w14:paraId="21D8357C" w14:textId="77777777" w:rsidR="00483161" w:rsidRPr="00C52A47" w:rsidRDefault="00483161" w:rsidP="00F61A1B">
            <w:pPr>
              <w:spacing w:line="360" w:lineRule="auto"/>
              <w:jc w:val="center"/>
              <w:rPr>
                <w:rFonts w:ascii="宋体" w:hAnsi="宋体" w:cs="Arial"/>
              </w:rPr>
            </w:pPr>
            <w:r>
              <w:rPr>
                <w:rFonts w:ascii="宋体" w:hAnsi="宋体" w:cs="Arial" w:hint="eastAsia"/>
              </w:rPr>
              <w:t>8</w:t>
            </w:r>
          </w:p>
        </w:tc>
        <w:tc>
          <w:tcPr>
            <w:tcW w:w="2693" w:type="dxa"/>
            <w:hideMark/>
          </w:tcPr>
          <w:p w14:paraId="7E889AE7" w14:textId="77777777" w:rsidR="00483161" w:rsidRPr="00C52A47" w:rsidRDefault="00483161" w:rsidP="00F61A1B">
            <w:pPr>
              <w:spacing w:line="360" w:lineRule="auto"/>
              <w:rPr>
                <w:rFonts w:asciiTheme="minorEastAsia" w:hAnsiTheme="minorEastAsia" w:cs="Arial"/>
              </w:rPr>
            </w:pPr>
            <w:r>
              <w:rPr>
                <w:rFonts w:asciiTheme="minorEastAsia" w:hAnsiTheme="minorEastAsia" w:cs="Arial" w:hint="eastAsia"/>
              </w:rPr>
              <w:t>光大证券股份有限公司</w:t>
            </w:r>
          </w:p>
        </w:tc>
        <w:tc>
          <w:tcPr>
            <w:tcW w:w="5075" w:type="dxa"/>
            <w:hideMark/>
          </w:tcPr>
          <w:p w14:paraId="59AB8D59"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255A6BDF" w14:textId="77777777" w:rsidR="00483161"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E90A01" w14:textId="77777777" w:rsidR="00483161" w:rsidRPr="00C52A47" w:rsidRDefault="00483161" w:rsidP="00F61A1B">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483161" w:rsidRPr="00C52A47" w14:paraId="060059D2" w14:textId="77777777" w:rsidTr="00623748">
        <w:tc>
          <w:tcPr>
            <w:tcW w:w="704" w:type="dxa"/>
          </w:tcPr>
          <w:p w14:paraId="691AF0C2" w14:textId="77777777" w:rsidR="00483161" w:rsidRPr="00C52A47" w:rsidRDefault="00483161" w:rsidP="00F61A1B">
            <w:pPr>
              <w:spacing w:line="360" w:lineRule="auto"/>
              <w:jc w:val="center"/>
              <w:rPr>
                <w:rFonts w:ascii="宋体" w:hAnsi="宋体" w:cs="Arial"/>
              </w:rPr>
            </w:pPr>
            <w:r>
              <w:rPr>
                <w:rFonts w:ascii="宋体" w:hAnsi="宋体" w:cs="Arial" w:hint="eastAsia"/>
              </w:rPr>
              <w:t>9</w:t>
            </w:r>
          </w:p>
        </w:tc>
        <w:tc>
          <w:tcPr>
            <w:tcW w:w="2693" w:type="dxa"/>
            <w:hideMark/>
          </w:tcPr>
          <w:p w14:paraId="499328E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5075" w:type="dxa"/>
            <w:hideMark/>
          </w:tcPr>
          <w:p w14:paraId="2D950B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49E2131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0103B34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483161" w:rsidRPr="00C52A47" w14:paraId="70B422D5" w14:textId="77777777" w:rsidTr="00623748">
        <w:trPr>
          <w:trHeight w:val="416"/>
        </w:trPr>
        <w:tc>
          <w:tcPr>
            <w:tcW w:w="704" w:type="dxa"/>
          </w:tcPr>
          <w:p w14:paraId="56829046" w14:textId="77777777" w:rsidR="00483161" w:rsidRPr="00C52A47" w:rsidRDefault="00483161" w:rsidP="00F61A1B">
            <w:pPr>
              <w:spacing w:line="360" w:lineRule="auto"/>
              <w:jc w:val="center"/>
              <w:rPr>
                <w:rFonts w:ascii="宋体" w:hAnsi="宋体" w:cs="Arial"/>
              </w:rPr>
            </w:pPr>
            <w:r>
              <w:rPr>
                <w:rFonts w:ascii="宋体" w:hAnsi="宋体" w:cs="Arial" w:hint="eastAsia"/>
              </w:rPr>
              <w:t>10</w:t>
            </w:r>
          </w:p>
        </w:tc>
        <w:tc>
          <w:tcPr>
            <w:tcW w:w="2693" w:type="dxa"/>
            <w:hideMark/>
          </w:tcPr>
          <w:p w14:paraId="69E5C199" w14:textId="77777777" w:rsidR="00483161" w:rsidRPr="00C52A47" w:rsidRDefault="00483161" w:rsidP="00F61A1B">
            <w:pPr>
              <w:spacing w:line="360" w:lineRule="auto"/>
              <w:rPr>
                <w:rFonts w:asciiTheme="minorEastAsia" w:hAnsiTheme="minorEastAsia" w:cs="Arial"/>
              </w:rPr>
            </w:pPr>
            <w:r>
              <w:rPr>
                <w:rFonts w:asciiTheme="minorEastAsia" w:hAnsiTheme="minorEastAsia" w:cs="Arial" w:hint="eastAsia"/>
              </w:rPr>
              <w:t>奕丰金融销售有限公司</w:t>
            </w:r>
          </w:p>
        </w:tc>
        <w:tc>
          <w:tcPr>
            <w:tcW w:w="5075" w:type="dxa"/>
            <w:hideMark/>
          </w:tcPr>
          <w:p w14:paraId="2E41085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FE8B6F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DBFC34C" w14:textId="77777777" w:rsidR="00483161" w:rsidRPr="00C52A47" w:rsidRDefault="00483161" w:rsidP="00F61A1B">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483161" w:rsidRPr="00C52A47" w14:paraId="3CE98330" w14:textId="77777777" w:rsidTr="00623748">
        <w:trPr>
          <w:trHeight w:val="1560"/>
        </w:trPr>
        <w:tc>
          <w:tcPr>
            <w:tcW w:w="704" w:type="dxa"/>
          </w:tcPr>
          <w:p w14:paraId="49A938B1" w14:textId="77777777" w:rsidR="00483161" w:rsidRPr="000659A8" w:rsidRDefault="00483161" w:rsidP="00F61A1B">
            <w:pPr>
              <w:spacing w:line="360" w:lineRule="auto"/>
              <w:jc w:val="center"/>
              <w:rPr>
                <w:rFonts w:ascii="宋体" w:hAnsi="宋体" w:cs="Arial"/>
              </w:rPr>
            </w:pPr>
            <w:r>
              <w:rPr>
                <w:rFonts w:ascii="宋体" w:hAnsi="宋体" w:cs="Arial" w:hint="eastAsia"/>
              </w:rPr>
              <w:t>11</w:t>
            </w:r>
          </w:p>
        </w:tc>
        <w:tc>
          <w:tcPr>
            <w:tcW w:w="2693" w:type="dxa"/>
            <w:hideMark/>
          </w:tcPr>
          <w:p w14:paraId="7BF0CD1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075" w:type="dxa"/>
            <w:hideMark/>
          </w:tcPr>
          <w:p w14:paraId="5FF9EA8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A786A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62E66CD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483161" w:rsidRPr="00C52A47" w14:paraId="536C22EB" w14:textId="77777777" w:rsidTr="00623748">
        <w:trPr>
          <w:trHeight w:val="1479"/>
        </w:trPr>
        <w:tc>
          <w:tcPr>
            <w:tcW w:w="704" w:type="dxa"/>
          </w:tcPr>
          <w:p w14:paraId="655AAC8A" w14:textId="77777777" w:rsidR="00483161" w:rsidRPr="00C52A47" w:rsidRDefault="00483161" w:rsidP="00F61A1B">
            <w:pPr>
              <w:spacing w:line="360" w:lineRule="auto"/>
              <w:jc w:val="center"/>
              <w:rPr>
                <w:rFonts w:ascii="宋体" w:hAnsi="宋体" w:cs="Arial"/>
              </w:rPr>
            </w:pPr>
            <w:r>
              <w:rPr>
                <w:rFonts w:ascii="宋体" w:hAnsi="宋体" w:cs="Arial" w:hint="eastAsia"/>
              </w:rPr>
              <w:t>12</w:t>
            </w:r>
          </w:p>
        </w:tc>
        <w:tc>
          <w:tcPr>
            <w:tcW w:w="2693" w:type="dxa"/>
            <w:hideMark/>
          </w:tcPr>
          <w:p w14:paraId="629A1DBF" w14:textId="77777777" w:rsidR="00483161" w:rsidRPr="008076EE"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075" w:type="dxa"/>
            <w:hideMark/>
          </w:tcPr>
          <w:p w14:paraId="4D740CA4"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7815CAC3"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77109D36" w14:textId="77777777" w:rsidR="00483161" w:rsidRPr="008076EE" w:rsidRDefault="00483161" w:rsidP="00F61A1B">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483161" w:rsidRPr="00C52A47" w14:paraId="566AC464" w14:textId="77777777" w:rsidTr="00623748">
        <w:trPr>
          <w:trHeight w:val="1756"/>
        </w:trPr>
        <w:tc>
          <w:tcPr>
            <w:tcW w:w="704" w:type="dxa"/>
          </w:tcPr>
          <w:p w14:paraId="76846669" w14:textId="77777777" w:rsidR="00483161" w:rsidRPr="00C52A47" w:rsidRDefault="00483161" w:rsidP="00F61A1B">
            <w:pPr>
              <w:spacing w:line="360" w:lineRule="auto"/>
              <w:jc w:val="center"/>
              <w:rPr>
                <w:rFonts w:ascii="宋体" w:hAnsi="宋体" w:cs="Arial"/>
              </w:rPr>
            </w:pPr>
            <w:r>
              <w:rPr>
                <w:rFonts w:ascii="宋体" w:hAnsi="宋体" w:cs="Arial" w:hint="eastAsia"/>
              </w:rPr>
              <w:lastRenderedPageBreak/>
              <w:t>13</w:t>
            </w:r>
          </w:p>
        </w:tc>
        <w:tc>
          <w:tcPr>
            <w:tcW w:w="2693" w:type="dxa"/>
            <w:hideMark/>
          </w:tcPr>
          <w:p w14:paraId="5059D09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5075" w:type="dxa"/>
            <w:hideMark/>
          </w:tcPr>
          <w:p w14:paraId="20A31F6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2CF9366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FA98BF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483161" w:rsidRPr="00C52A47" w14:paraId="3C05A2B1" w14:textId="77777777" w:rsidTr="00623748">
        <w:trPr>
          <w:trHeight w:val="1838"/>
        </w:trPr>
        <w:tc>
          <w:tcPr>
            <w:tcW w:w="704" w:type="dxa"/>
          </w:tcPr>
          <w:p w14:paraId="58FD055F" w14:textId="77777777" w:rsidR="00483161" w:rsidRPr="00C52A47" w:rsidRDefault="00483161" w:rsidP="00F61A1B">
            <w:pPr>
              <w:spacing w:line="360" w:lineRule="auto"/>
              <w:jc w:val="center"/>
              <w:rPr>
                <w:rFonts w:ascii="宋体" w:hAnsi="宋体" w:cs="Arial"/>
              </w:rPr>
            </w:pPr>
            <w:r>
              <w:rPr>
                <w:rFonts w:ascii="宋体" w:hAnsi="宋体" w:cs="Arial" w:hint="eastAsia"/>
              </w:rPr>
              <w:t>14</w:t>
            </w:r>
          </w:p>
        </w:tc>
        <w:tc>
          <w:tcPr>
            <w:tcW w:w="2693" w:type="dxa"/>
            <w:hideMark/>
          </w:tcPr>
          <w:p w14:paraId="7DC3ED9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075" w:type="dxa"/>
            <w:hideMark/>
          </w:tcPr>
          <w:p w14:paraId="607DCEA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56CF98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50ADF10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483161" w:rsidRPr="00C52A47" w14:paraId="680A5E0E" w14:textId="77777777" w:rsidTr="00623748">
        <w:tc>
          <w:tcPr>
            <w:tcW w:w="704" w:type="dxa"/>
          </w:tcPr>
          <w:p w14:paraId="3F3F3CC3" w14:textId="77777777" w:rsidR="00483161" w:rsidRPr="00C52A47" w:rsidRDefault="00483161" w:rsidP="00F61A1B">
            <w:pPr>
              <w:spacing w:line="360" w:lineRule="auto"/>
              <w:jc w:val="center"/>
              <w:rPr>
                <w:rFonts w:ascii="宋体" w:hAnsi="宋体" w:cs="Arial"/>
              </w:rPr>
            </w:pPr>
            <w:r>
              <w:rPr>
                <w:rFonts w:ascii="宋体" w:hAnsi="宋体" w:cs="Arial" w:hint="eastAsia"/>
              </w:rPr>
              <w:t>15</w:t>
            </w:r>
          </w:p>
        </w:tc>
        <w:tc>
          <w:tcPr>
            <w:tcW w:w="2693" w:type="dxa"/>
            <w:hideMark/>
          </w:tcPr>
          <w:p w14:paraId="780AE43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5075" w:type="dxa"/>
            <w:hideMark/>
          </w:tcPr>
          <w:p w14:paraId="54E2415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6F0756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51D4B40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483161" w:rsidRPr="00C52A47" w14:paraId="5BF1949A" w14:textId="77777777" w:rsidTr="00623748">
        <w:tc>
          <w:tcPr>
            <w:tcW w:w="704" w:type="dxa"/>
          </w:tcPr>
          <w:p w14:paraId="70C73B2A" w14:textId="77777777" w:rsidR="00483161" w:rsidRPr="00C52A47" w:rsidRDefault="00483161" w:rsidP="00F61A1B">
            <w:pPr>
              <w:spacing w:line="360" w:lineRule="auto"/>
              <w:jc w:val="center"/>
              <w:rPr>
                <w:rFonts w:ascii="宋体" w:hAnsi="宋体" w:cs="Arial"/>
              </w:rPr>
            </w:pPr>
            <w:r>
              <w:rPr>
                <w:rFonts w:ascii="宋体" w:hAnsi="宋体" w:cs="Arial" w:hint="eastAsia"/>
              </w:rPr>
              <w:t>16</w:t>
            </w:r>
          </w:p>
        </w:tc>
        <w:tc>
          <w:tcPr>
            <w:tcW w:w="2693" w:type="dxa"/>
            <w:hideMark/>
          </w:tcPr>
          <w:p w14:paraId="2635B2AB"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5075" w:type="dxa"/>
            <w:hideMark/>
          </w:tcPr>
          <w:p w14:paraId="7514201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201EECC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5D6DE4DB"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483161" w:rsidRPr="00C52A47" w14:paraId="65D9C4EA" w14:textId="77777777" w:rsidTr="00623748">
        <w:tc>
          <w:tcPr>
            <w:tcW w:w="704" w:type="dxa"/>
          </w:tcPr>
          <w:p w14:paraId="5DDEB920" w14:textId="77777777" w:rsidR="00483161" w:rsidRPr="00C52A47" w:rsidRDefault="00483161" w:rsidP="00F61A1B">
            <w:pPr>
              <w:spacing w:line="360" w:lineRule="auto"/>
              <w:jc w:val="center"/>
              <w:rPr>
                <w:rFonts w:ascii="宋体" w:hAnsi="宋体" w:cs="Arial"/>
              </w:rPr>
            </w:pPr>
            <w:r>
              <w:rPr>
                <w:rFonts w:ascii="宋体" w:hAnsi="宋体" w:cs="Arial" w:hint="eastAsia"/>
              </w:rPr>
              <w:t>17</w:t>
            </w:r>
          </w:p>
        </w:tc>
        <w:tc>
          <w:tcPr>
            <w:tcW w:w="2693" w:type="dxa"/>
            <w:hideMark/>
          </w:tcPr>
          <w:p w14:paraId="4470F10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075" w:type="dxa"/>
            <w:hideMark/>
          </w:tcPr>
          <w:p w14:paraId="3BDB11F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5E4D706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5BDDC4F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483161" w:rsidRPr="00C52A47" w14:paraId="73EC21E5" w14:textId="77777777" w:rsidTr="00623748">
        <w:tc>
          <w:tcPr>
            <w:tcW w:w="704" w:type="dxa"/>
          </w:tcPr>
          <w:p w14:paraId="6E644402" w14:textId="77777777" w:rsidR="00483161" w:rsidRPr="00C52A47" w:rsidRDefault="00483161" w:rsidP="00F61A1B">
            <w:pPr>
              <w:spacing w:line="360" w:lineRule="auto"/>
              <w:jc w:val="center"/>
              <w:rPr>
                <w:rFonts w:ascii="宋体" w:hAnsi="宋体" w:cs="Arial"/>
              </w:rPr>
            </w:pPr>
            <w:r>
              <w:rPr>
                <w:rFonts w:ascii="宋体" w:hAnsi="宋体" w:cs="Arial" w:hint="eastAsia"/>
              </w:rPr>
              <w:t>18</w:t>
            </w:r>
          </w:p>
        </w:tc>
        <w:tc>
          <w:tcPr>
            <w:tcW w:w="2693" w:type="dxa"/>
            <w:hideMark/>
          </w:tcPr>
          <w:p w14:paraId="1791FC5C"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075" w:type="dxa"/>
            <w:hideMark/>
          </w:tcPr>
          <w:p w14:paraId="568B242C"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32F78227"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5C48E7A9"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483161" w:rsidRPr="00C52A47" w14:paraId="2163850E" w14:textId="77777777" w:rsidTr="00623748">
        <w:tc>
          <w:tcPr>
            <w:tcW w:w="704" w:type="dxa"/>
          </w:tcPr>
          <w:p w14:paraId="44DD56C9" w14:textId="77777777" w:rsidR="00483161" w:rsidRPr="00C52A47" w:rsidRDefault="00483161" w:rsidP="00F61A1B">
            <w:pPr>
              <w:spacing w:line="360" w:lineRule="auto"/>
              <w:jc w:val="center"/>
              <w:rPr>
                <w:rFonts w:ascii="宋体" w:hAnsi="宋体" w:cs="Arial"/>
              </w:rPr>
            </w:pPr>
            <w:r>
              <w:rPr>
                <w:rFonts w:ascii="宋体" w:hAnsi="宋体" w:cs="Arial" w:hint="eastAsia"/>
              </w:rPr>
              <w:t>19</w:t>
            </w:r>
          </w:p>
        </w:tc>
        <w:tc>
          <w:tcPr>
            <w:tcW w:w="2693" w:type="dxa"/>
            <w:hideMark/>
          </w:tcPr>
          <w:p w14:paraId="7A573BF3"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5075" w:type="dxa"/>
            <w:hideMark/>
          </w:tcPr>
          <w:p w14:paraId="7FA3DECC"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4CA72C53"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445C3B80"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483161" w:rsidRPr="00C52A47" w14:paraId="4032B720" w14:textId="77777777" w:rsidTr="00623748">
        <w:trPr>
          <w:trHeight w:val="1118"/>
        </w:trPr>
        <w:tc>
          <w:tcPr>
            <w:tcW w:w="704" w:type="dxa"/>
          </w:tcPr>
          <w:p w14:paraId="01F41E9D" w14:textId="77777777" w:rsidR="00483161" w:rsidRPr="00C52A47" w:rsidRDefault="00483161" w:rsidP="00F61A1B">
            <w:pPr>
              <w:spacing w:line="360" w:lineRule="auto"/>
              <w:jc w:val="center"/>
              <w:rPr>
                <w:rFonts w:ascii="宋体" w:hAnsi="宋体" w:cs="Arial"/>
              </w:rPr>
            </w:pPr>
            <w:r>
              <w:rPr>
                <w:rFonts w:ascii="宋体" w:hAnsi="宋体" w:cs="Arial" w:hint="eastAsia"/>
              </w:rPr>
              <w:t>20</w:t>
            </w:r>
          </w:p>
        </w:tc>
        <w:tc>
          <w:tcPr>
            <w:tcW w:w="2693" w:type="dxa"/>
            <w:hideMark/>
          </w:tcPr>
          <w:p w14:paraId="0D472D2D"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5075" w:type="dxa"/>
            <w:hideMark/>
          </w:tcPr>
          <w:p w14:paraId="7E9CDD68"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62E6C93E"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4AC344C9"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483161" w:rsidRPr="00C52A47" w14:paraId="0E7E8931" w14:textId="77777777" w:rsidTr="00623748">
        <w:trPr>
          <w:trHeight w:val="1678"/>
        </w:trPr>
        <w:tc>
          <w:tcPr>
            <w:tcW w:w="704" w:type="dxa"/>
          </w:tcPr>
          <w:p w14:paraId="74A813E0" w14:textId="77777777" w:rsidR="00483161" w:rsidRPr="00C52A47" w:rsidRDefault="00483161" w:rsidP="00F61A1B">
            <w:pPr>
              <w:spacing w:line="360" w:lineRule="auto"/>
              <w:jc w:val="center"/>
              <w:rPr>
                <w:rFonts w:ascii="宋体" w:hAnsi="宋体" w:cs="Arial"/>
              </w:rPr>
            </w:pPr>
            <w:r>
              <w:rPr>
                <w:rFonts w:ascii="宋体" w:hAnsi="宋体" w:cs="Arial" w:hint="eastAsia"/>
              </w:rPr>
              <w:lastRenderedPageBreak/>
              <w:t>21</w:t>
            </w:r>
          </w:p>
        </w:tc>
        <w:tc>
          <w:tcPr>
            <w:tcW w:w="2693" w:type="dxa"/>
            <w:hideMark/>
          </w:tcPr>
          <w:p w14:paraId="6F0F5CA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5075" w:type="dxa"/>
            <w:hideMark/>
          </w:tcPr>
          <w:p w14:paraId="3B6167D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2D8F3A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8090E82" w14:textId="77777777" w:rsidR="00483161" w:rsidRPr="00B85155"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483161" w:rsidRPr="00C52A47" w14:paraId="7640B7CB" w14:textId="77777777" w:rsidTr="00623748">
        <w:tc>
          <w:tcPr>
            <w:tcW w:w="704" w:type="dxa"/>
          </w:tcPr>
          <w:p w14:paraId="2761C8EF" w14:textId="77777777" w:rsidR="00483161" w:rsidRPr="00C52A47" w:rsidRDefault="00483161" w:rsidP="00F61A1B">
            <w:pPr>
              <w:spacing w:line="360" w:lineRule="auto"/>
              <w:jc w:val="center"/>
              <w:rPr>
                <w:rFonts w:ascii="宋体" w:hAnsi="宋体" w:cs="Arial"/>
              </w:rPr>
            </w:pPr>
            <w:r>
              <w:rPr>
                <w:rFonts w:ascii="宋体" w:hAnsi="宋体" w:cs="Arial" w:hint="eastAsia"/>
              </w:rPr>
              <w:t>22</w:t>
            </w:r>
          </w:p>
        </w:tc>
        <w:tc>
          <w:tcPr>
            <w:tcW w:w="2693" w:type="dxa"/>
            <w:hideMark/>
          </w:tcPr>
          <w:p w14:paraId="6D66522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075" w:type="dxa"/>
            <w:hideMark/>
          </w:tcPr>
          <w:p w14:paraId="0969F65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北京市西城区宣武门外大街甲1号环球财讯中心D座401</w:t>
            </w:r>
          </w:p>
          <w:p w14:paraId="411C113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6CCC57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483161" w:rsidRPr="00C52A47" w14:paraId="4BFF2198" w14:textId="77777777" w:rsidTr="00623748">
        <w:tc>
          <w:tcPr>
            <w:tcW w:w="704" w:type="dxa"/>
          </w:tcPr>
          <w:p w14:paraId="2BD7D052" w14:textId="77777777" w:rsidR="00483161" w:rsidRPr="00C52A47" w:rsidRDefault="00483161" w:rsidP="00F61A1B">
            <w:pPr>
              <w:spacing w:line="360" w:lineRule="auto"/>
              <w:jc w:val="center"/>
              <w:rPr>
                <w:rFonts w:ascii="宋体" w:hAnsi="宋体" w:cs="Arial"/>
              </w:rPr>
            </w:pPr>
            <w:r>
              <w:rPr>
                <w:rFonts w:ascii="宋体" w:hAnsi="宋体" w:cs="Arial" w:hint="eastAsia"/>
              </w:rPr>
              <w:t>23</w:t>
            </w:r>
          </w:p>
        </w:tc>
        <w:tc>
          <w:tcPr>
            <w:tcW w:w="2693" w:type="dxa"/>
            <w:hideMark/>
          </w:tcPr>
          <w:p w14:paraId="115FB115"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075" w:type="dxa"/>
            <w:hideMark/>
          </w:tcPr>
          <w:p w14:paraId="1F193D8F"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65B6301"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1AF1DEDA"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483161" w:rsidRPr="00C52A47" w14:paraId="5E2ED888" w14:textId="77777777" w:rsidTr="00623748">
        <w:tc>
          <w:tcPr>
            <w:tcW w:w="704" w:type="dxa"/>
          </w:tcPr>
          <w:p w14:paraId="15B89A3D" w14:textId="77777777" w:rsidR="00483161" w:rsidRPr="00C52A47" w:rsidRDefault="00483161" w:rsidP="00F61A1B">
            <w:pPr>
              <w:spacing w:line="360" w:lineRule="auto"/>
              <w:jc w:val="center"/>
              <w:rPr>
                <w:rFonts w:ascii="宋体" w:hAnsi="宋体" w:cs="Arial"/>
              </w:rPr>
            </w:pPr>
            <w:r>
              <w:rPr>
                <w:rFonts w:ascii="宋体" w:hAnsi="宋体" w:cs="Arial" w:hint="eastAsia"/>
              </w:rPr>
              <w:t>24</w:t>
            </w:r>
          </w:p>
        </w:tc>
        <w:tc>
          <w:tcPr>
            <w:tcW w:w="2693" w:type="dxa"/>
            <w:hideMark/>
          </w:tcPr>
          <w:p w14:paraId="6601DDB7"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075" w:type="dxa"/>
            <w:hideMark/>
          </w:tcPr>
          <w:p w14:paraId="70A3A13A"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06D0F8D"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2FA7A34"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483161" w:rsidRPr="00C52A47" w14:paraId="6B3FD8B1" w14:textId="77777777" w:rsidTr="00623748">
        <w:tc>
          <w:tcPr>
            <w:tcW w:w="704" w:type="dxa"/>
          </w:tcPr>
          <w:p w14:paraId="4635C9BA" w14:textId="77777777" w:rsidR="00483161" w:rsidRPr="00C52A47" w:rsidRDefault="00483161" w:rsidP="00F61A1B">
            <w:pPr>
              <w:spacing w:line="360" w:lineRule="auto"/>
              <w:jc w:val="center"/>
              <w:rPr>
                <w:rFonts w:ascii="宋体" w:hAnsi="宋体" w:cs="Arial"/>
              </w:rPr>
            </w:pPr>
            <w:r>
              <w:rPr>
                <w:rFonts w:ascii="宋体" w:hAnsi="宋体" w:cs="Arial" w:hint="eastAsia"/>
              </w:rPr>
              <w:t>25</w:t>
            </w:r>
          </w:p>
        </w:tc>
        <w:tc>
          <w:tcPr>
            <w:tcW w:w="2693" w:type="dxa"/>
            <w:hideMark/>
          </w:tcPr>
          <w:p w14:paraId="1888B9C4" w14:textId="77777777" w:rsidR="00483161" w:rsidRPr="000659A8"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075" w:type="dxa"/>
            <w:hideMark/>
          </w:tcPr>
          <w:p w14:paraId="504B5BD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60EED17"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35AA8F1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483161" w:rsidRPr="00C52A47" w14:paraId="5BCD8F70" w14:textId="77777777" w:rsidTr="00623748">
        <w:tc>
          <w:tcPr>
            <w:tcW w:w="704" w:type="dxa"/>
          </w:tcPr>
          <w:p w14:paraId="0B68E3C2" w14:textId="77777777" w:rsidR="00483161" w:rsidRPr="00C52A47" w:rsidRDefault="00483161" w:rsidP="00F61A1B">
            <w:pPr>
              <w:spacing w:line="360" w:lineRule="auto"/>
              <w:jc w:val="center"/>
              <w:rPr>
                <w:rFonts w:ascii="宋体" w:hAnsi="宋体" w:cs="Arial"/>
              </w:rPr>
            </w:pPr>
            <w:r>
              <w:rPr>
                <w:rFonts w:ascii="宋体" w:hAnsi="宋体" w:cs="Arial" w:hint="eastAsia"/>
              </w:rPr>
              <w:t>26</w:t>
            </w:r>
          </w:p>
        </w:tc>
        <w:tc>
          <w:tcPr>
            <w:tcW w:w="2693" w:type="dxa"/>
          </w:tcPr>
          <w:p w14:paraId="51F63ADB"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5075" w:type="dxa"/>
          </w:tcPr>
          <w:p w14:paraId="6E3CB1EE"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2982F784"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205E46C4"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483161" w:rsidRPr="00C52A47" w14:paraId="5B6E37D0" w14:textId="77777777" w:rsidTr="00623748">
        <w:tc>
          <w:tcPr>
            <w:tcW w:w="704" w:type="dxa"/>
          </w:tcPr>
          <w:p w14:paraId="7804AB67"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27</w:t>
            </w:r>
          </w:p>
        </w:tc>
        <w:tc>
          <w:tcPr>
            <w:tcW w:w="2693" w:type="dxa"/>
          </w:tcPr>
          <w:p w14:paraId="663087F3"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5075" w:type="dxa"/>
          </w:tcPr>
          <w:p w14:paraId="6EDC6717"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86BDA30"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7C9E2E96"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483161" w:rsidRPr="00C52A47" w14:paraId="06FBC604" w14:textId="77777777" w:rsidTr="00623748">
        <w:tc>
          <w:tcPr>
            <w:tcW w:w="704" w:type="dxa"/>
          </w:tcPr>
          <w:p w14:paraId="2E600234"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28</w:t>
            </w:r>
          </w:p>
        </w:tc>
        <w:tc>
          <w:tcPr>
            <w:tcW w:w="2693" w:type="dxa"/>
          </w:tcPr>
          <w:p w14:paraId="34413DFD"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5075" w:type="dxa"/>
          </w:tcPr>
          <w:p w14:paraId="45F3D61F"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66A3A7B"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45244A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16" w:history="1">
              <w:r w:rsidRPr="000659A8">
                <w:rPr>
                  <w:rFonts w:ascii="宋体" w:hAnsi="宋体" w:cs="Calibri"/>
                  <w:color w:val="000000"/>
                  <w:szCs w:val="21"/>
                </w:rPr>
                <w:t>www.zlfund.cn</w:t>
              </w:r>
            </w:hyperlink>
          </w:p>
          <w:p w14:paraId="03203E1E"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17" w:history="1">
              <w:r w:rsidRPr="000659A8">
                <w:rPr>
                  <w:rFonts w:ascii="宋体" w:hAnsi="宋体" w:cs="Calibri"/>
                  <w:color w:val="000000"/>
                  <w:szCs w:val="21"/>
                </w:rPr>
                <w:t>www.jjmmw.com</w:t>
              </w:r>
            </w:hyperlink>
          </w:p>
        </w:tc>
      </w:tr>
      <w:tr w:rsidR="00483161" w:rsidRPr="00C52A47" w14:paraId="4AB07E33" w14:textId="77777777" w:rsidTr="00623748">
        <w:tc>
          <w:tcPr>
            <w:tcW w:w="704" w:type="dxa"/>
          </w:tcPr>
          <w:p w14:paraId="03E83504" w14:textId="77777777" w:rsidR="00483161" w:rsidRPr="00C52A47" w:rsidRDefault="00483161" w:rsidP="00F61A1B">
            <w:pPr>
              <w:spacing w:line="360" w:lineRule="auto"/>
              <w:jc w:val="center"/>
              <w:rPr>
                <w:rFonts w:ascii="宋体" w:hAnsi="宋体"/>
                <w:color w:val="000000"/>
              </w:rPr>
            </w:pPr>
            <w:r>
              <w:rPr>
                <w:rFonts w:ascii="宋体" w:hAnsi="宋体" w:cs="宋体" w:hint="eastAsia"/>
              </w:rPr>
              <w:lastRenderedPageBreak/>
              <w:t>29</w:t>
            </w:r>
          </w:p>
        </w:tc>
        <w:tc>
          <w:tcPr>
            <w:tcW w:w="2693" w:type="dxa"/>
          </w:tcPr>
          <w:p w14:paraId="7E468F57"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5075" w:type="dxa"/>
          </w:tcPr>
          <w:p w14:paraId="73F5F6B0"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3E05C170"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DDAB722"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483161" w:rsidRPr="00C52A47" w14:paraId="3F4C7534" w14:textId="77777777" w:rsidTr="00623748">
        <w:tc>
          <w:tcPr>
            <w:tcW w:w="704" w:type="dxa"/>
          </w:tcPr>
          <w:p w14:paraId="6FE64543" w14:textId="77777777" w:rsidR="00483161" w:rsidRPr="00C52A47" w:rsidRDefault="00483161" w:rsidP="00F61A1B">
            <w:pPr>
              <w:spacing w:line="360" w:lineRule="auto"/>
              <w:jc w:val="center"/>
              <w:rPr>
                <w:rFonts w:ascii="宋体" w:hAnsi="宋体"/>
                <w:color w:val="000000"/>
              </w:rPr>
            </w:pPr>
            <w:r>
              <w:rPr>
                <w:rFonts w:ascii="宋体" w:hAnsi="宋体" w:cs="宋体" w:hint="eastAsia"/>
              </w:rPr>
              <w:t>30</w:t>
            </w:r>
          </w:p>
        </w:tc>
        <w:tc>
          <w:tcPr>
            <w:tcW w:w="2693" w:type="dxa"/>
          </w:tcPr>
          <w:p w14:paraId="6FFC1A44"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北京恒天明泽基金销售有限公司</w:t>
            </w:r>
          </w:p>
        </w:tc>
        <w:tc>
          <w:tcPr>
            <w:tcW w:w="5075" w:type="dxa"/>
          </w:tcPr>
          <w:p w14:paraId="35889784"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542983AF"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57ADBD85"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483161" w:rsidRPr="00C52A47" w14:paraId="07F5D7BD" w14:textId="77777777" w:rsidTr="00623748">
        <w:tc>
          <w:tcPr>
            <w:tcW w:w="704" w:type="dxa"/>
          </w:tcPr>
          <w:p w14:paraId="73391637"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31</w:t>
            </w:r>
          </w:p>
        </w:tc>
        <w:tc>
          <w:tcPr>
            <w:tcW w:w="2693" w:type="dxa"/>
          </w:tcPr>
          <w:p w14:paraId="70164360" w14:textId="77777777" w:rsidR="00483161" w:rsidRPr="000659A8" w:rsidRDefault="00483161" w:rsidP="00F61A1B">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5075" w:type="dxa"/>
          </w:tcPr>
          <w:p w14:paraId="21239C68"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6E341639" w14:textId="77777777" w:rsidR="00483161" w:rsidRPr="000659A8" w:rsidRDefault="00483161" w:rsidP="00F61A1B">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F457DBE" w14:textId="77777777" w:rsidR="00483161" w:rsidRPr="000659A8" w:rsidRDefault="00483161" w:rsidP="00F61A1B">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483161" w:rsidRPr="00C52A47" w14:paraId="2EBA7A7D" w14:textId="77777777" w:rsidTr="00623748">
        <w:tc>
          <w:tcPr>
            <w:tcW w:w="704" w:type="dxa"/>
          </w:tcPr>
          <w:p w14:paraId="7D622ED8"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33</w:t>
            </w:r>
          </w:p>
        </w:tc>
        <w:tc>
          <w:tcPr>
            <w:tcW w:w="2693" w:type="dxa"/>
          </w:tcPr>
          <w:p w14:paraId="3AAC15B9" w14:textId="77777777" w:rsidR="00483161" w:rsidRPr="00A40A5E"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5075" w:type="dxa"/>
          </w:tcPr>
          <w:p w14:paraId="76CA1A6B"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注册（办公）地址：深圳市福田区莲花街道商报东路英龙商务大厦8楼A-1（811-812）</w:t>
            </w:r>
          </w:p>
          <w:p w14:paraId="42646E43" w14:textId="77777777" w:rsidR="00483161"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1E6CFB1" w14:textId="77777777" w:rsidR="00483161" w:rsidRPr="00A40A5E" w:rsidRDefault="00483161" w:rsidP="00F61A1B">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483161" w:rsidRPr="00C52A47" w14:paraId="47A1B3F2" w14:textId="77777777" w:rsidTr="00623748">
        <w:tc>
          <w:tcPr>
            <w:tcW w:w="704" w:type="dxa"/>
          </w:tcPr>
          <w:p w14:paraId="42F9E84C"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34</w:t>
            </w:r>
          </w:p>
        </w:tc>
        <w:tc>
          <w:tcPr>
            <w:tcW w:w="2693" w:type="dxa"/>
          </w:tcPr>
          <w:p w14:paraId="0851921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075" w:type="dxa"/>
          </w:tcPr>
          <w:p w14:paraId="3C5F289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9A522B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F30A11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8" w:history="1">
              <w:r w:rsidRPr="00A40A5E">
                <w:rPr>
                  <w:rFonts w:ascii="宋体" w:hAnsi="宋体" w:cs="Calibri"/>
                  <w:color w:val="000000"/>
                  <w:szCs w:val="21"/>
                </w:rPr>
                <w:t>www.wacaijijin.com</w:t>
              </w:r>
            </w:hyperlink>
          </w:p>
        </w:tc>
      </w:tr>
      <w:tr w:rsidR="00483161" w:rsidRPr="00C52A47" w14:paraId="68335BEE" w14:textId="77777777" w:rsidTr="00623748">
        <w:tc>
          <w:tcPr>
            <w:tcW w:w="704" w:type="dxa"/>
          </w:tcPr>
          <w:p w14:paraId="21811FA9"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35</w:t>
            </w:r>
          </w:p>
        </w:tc>
        <w:tc>
          <w:tcPr>
            <w:tcW w:w="2693" w:type="dxa"/>
          </w:tcPr>
          <w:p w14:paraId="71A85A9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5075" w:type="dxa"/>
          </w:tcPr>
          <w:p w14:paraId="62A7C4D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59376DA8"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76A20B"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483161" w:rsidRPr="00C52A47" w14:paraId="3C4A9257" w14:textId="77777777" w:rsidTr="00623748">
        <w:tc>
          <w:tcPr>
            <w:tcW w:w="704" w:type="dxa"/>
          </w:tcPr>
          <w:p w14:paraId="155AB4CC"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36</w:t>
            </w:r>
          </w:p>
        </w:tc>
        <w:tc>
          <w:tcPr>
            <w:tcW w:w="2693" w:type="dxa"/>
          </w:tcPr>
          <w:p w14:paraId="53D6A8D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5075" w:type="dxa"/>
          </w:tcPr>
          <w:p w14:paraId="6D17F27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4ABD4EB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5B82999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483161" w:rsidRPr="00C52A47" w14:paraId="30C66E39" w14:textId="77777777" w:rsidTr="00623748">
        <w:tc>
          <w:tcPr>
            <w:tcW w:w="704" w:type="dxa"/>
          </w:tcPr>
          <w:p w14:paraId="13DCE9B3"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37</w:t>
            </w:r>
          </w:p>
        </w:tc>
        <w:tc>
          <w:tcPr>
            <w:tcW w:w="2693" w:type="dxa"/>
          </w:tcPr>
          <w:p w14:paraId="1CFE468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5075" w:type="dxa"/>
          </w:tcPr>
          <w:p w14:paraId="61E576D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3B0D44B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710F65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483161" w:rsidRPr="00C52A47" w14:paraId="457862BA" w14:textId="77777777" w:rsidTr="00623748">
        <w:tc>
          <w:tcPr>
            <w:tcW w:w="704" w:type="dxa"/>
          </w:tcPr>
          <w:p w14:paraId="477F50A8"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38</w:t>
            </w:r>
          </w:p>
        </w:tc>
        <w:tc>
          <w:tcPr>
            <w:tcW w:w="2693" w:type="dxa"/>
          </w:tcPr>
          <w:p w14:paraId="7A460F9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075" w:type="dxa"/>
          </w:tcPr>
          <w:p w14:paraId="6CD1673A"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87205A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94F623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www.leadfund.com.cn</w:t>
            </w:r>
          </w:p>
        </w:tc>
      </w:tr>
      <w:tr w:rsidR="00483161" w:rsidRPr="00C52A47" w14:paraId="11783281" w14:textId="77777777" w:rsidTr="00623748">
        <w:tc>
          <w:tcPr>
            <w:tcW w:w="704" w:type="dxa"/>
          </w:tcPr>
          <w:p w14:paraId="367045A0"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lastRenderedPageBreak/>
              <w:t>39</w:t>
            </w:r>
          </w:p>
        </w:tc>
        <w:tc>
          <w:tcPr>
            <w:tcW w:w="2693" w:type="dxa"/>
          </w:tcPr>
          <w:p w14:paraId="0C2BCC9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075" w:type="dxa"/>
          </w:tcPr>
          <w:p w14:paraId="07557370"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43A3F57"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799CDA8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483161" w:rsidRPr="00C52A47" w14:paraId="76341719" w14:textId="77777777" w:rsidTr="00623748">
        <w:tc>
          <w:tcPr>
            <w:tcW w:w="704" w:type="dxa"/>
          </w:tcPr>
          <w:p w14:paraId="4B364106"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40</w:t>
            </w:r>
          </w:p>
        </w:tc>
        <w:tc>
          <w:tcPr>
            <w:tcW w:w="2693" w:type="dxa"/>
          </w:tcPr>
          <w:p w14:paraId="7B696BE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075" w:type="dxa"/>
          </w:tcPr>
          <w:p w14:paraId="165E60C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DB2971E"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75C2CE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483161" w:rsidRPr="00C52A47" w14:paraId="6AA9D584" w14:textId="77777777" w:rsidTr="00623748">
        <w:tc>
          <w:tcPr>
            <w:tcW w:w="704" w:type="dxa"/>
          </w:tcPr>
          <w:p w14:paraId="47671138"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41</w:t>
            </w:r>
          </w:p>
        </w:tc>
        <w:tc>
          <w:tcPr>
            <w:tcW w:w="2693" w:type="dxa"/>
          </w:tcPr>
          <w:p w14:paraId="580C63F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5075" w:type="dxa"/>
          </w:tcPr>
          <w:p w14:paraId="6E64C829"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2B5FB246"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46F82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483161" w:rsidRPr="00C52A47" w14:paraId="182F2A73" w14:textId="77777777" w:rsidTr="00623748">
        <w:tc>
          <w:tcPr>
            <w:tcW w:w="704" w:type="dxa"/>
          </w:tcPr>
          <w:p w14:paraId="10710664"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42</w:t>
            </w:r>
          </w:p>
        </w:tc>
        <w:tc>
          <w:tcPr>
            <w:tcW w:w="2693" w:type="dxa"/>
          </w:tcPr>
          <w:p w14:paraId="5B0EF13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5075" w:type="dxa"/>
          </w:tcPr>
          <w:p w14:paraId="6748780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230EB4C"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09BFA525"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483161" w:rsidRPr="00C52A47" w14:paraId="6F89DAFE" w14:textId="77777777" w:rsidTr="00623748">
        <w:tc>
          <w:tcPr>
            <w:tcW w:w="704" w:type="dxa"/>
          </w:tcPr>
          <w:p w14:paraId="647C457B"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43</w:t>
            </w:r>
          </w:p>
        </w:tc>
        <w:tc>
          <w:tcPr>
            <w:tcW w:w="2693" w:type="dxa"/>
          </w:tcPr>
          <w:p w14:paraId="0E82795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5075" w:type="dxa"/>
          </w:tcPr>
          <w:p w14:paraId="3E76E463"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224909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FCCD164"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483161" w:rsidRPr="00C52A47" w14:paraId="5AFED2D6" w14:textId="77777777" w:rsidTr="00623748">
        <w:tc>
          <w:tcPr>
            <w:tcW w:w="704" w:type="dxa"/>
          </w:tcPr>
          <w:p w14:paraId="16A3313F" w14:textId="77777777" w:rsidR="00483161" w:rsidRPr="00C52A47" w:rsidRDefault="00483161" w:rsidP="00F61A1B">
            <w:pPr>
              <w:spacing w:line="360" w:lineRule="auto"/>
              <w:jc w:val="center"/>
              <w:rPr>
                <w:rFonts w:ascii="宋体" w:hAnsi="宋体"/>
                <w:color w:val="000000"/>
              </w:rPr>
            </w:pPr>
            <w:r>
              <w:rPr>
                <w:rFonts w:ascii="宋体" w:hAnsi="宋体" w:hint="eastAsia"/>
                <w:color w:val="000000"/>
              </w:rPr>
              <w:t>44</w:t>
            </w:r>
          </w:p>
        </w:tc>
        <w:tc>
          <w:tcPr>
            <w:tcW w:w="2693" w:type="dxa"/>
          </w:tcPr>
          <w:p w14:paraId="0DA4F1D1"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075" w:type="dxa"/>
          </w:tcPr>
          <w:p w14:paraId="0BDD8DAF"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4D91333D"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6677BA2" w14:textId="77777777" w:rsidR="00483161" w:rsidRPr="00A40A5E" w:rsidRDefault="00483161" w:rsidP="00F61A1B">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483161" w:rsidRPr="00C52A47" w14:paraId="3F1DF74C" w14:textId="77777777" w:rsidTr="00623748">
        <w:tc>
          <w:tcPr>
            <w:tcW w:w="704" w:type="dxa"/>
          </w:tcPr>
          <w:p w14:paraId="7CEB458A" w14:textId="77777777" w:rsidR="00483161" w:rsidRDefault="00483161" w:rsidP="00F61A1B">
            <w:pPr>
              <w:spacing w:line="360" w:lineRule="auto"/>
              <w:jc w:val="center"/>
              <w:rPr>
                <w:rFonts w:ascii="宋体" w:hAnsi="宋体"/>
                <w:color w:val="000000"/>
              </w:rPr>
            </w:pPr>
            <w:r>
              <w:rPr>
                <w:rFonts w:ascii="宋体" w:hAnsi="宋体" w:hint="eastAsia"/>
                <w:color w:val="000000"/>
              </w:rPr>
              <w:t>45</w:t>
            </w:r>
          </w:p>
        </w:tc>
        <w:tc>
          <w:tcPr>
            <w:tcW w:w="2693" w:type="dxa"/>
          </w:tcPr>
          <w:p w14:paraId="68D7AB41" w14:textId="77777777" w:rsidR="00483161" w:rsidRDefault="00483161" w:rsidP="00F61A1B">
            <w:pPr>
              <w:spacing w:line="360" w:lineRule="auto"/>
              <w:rPr>
                <w:rFonts w:ascii="宋体" w:hAnsi="宋体" w:cs="Calibri"/>
                <w:bCs/>
                <w:color w:val="000000"/>
                <w:szCs w:val="21"/>
              </w:rPr>
            </w:pPr>
            <w:r>
              <w:rPr>
                <w:rFonts w:ascii="宋体" w:hAnsi="宋体" w:cs="Calibri" w:hint="eastAsia"/>
                <w:bCs/>
                <w:color w:val="000000"/>
                <w:szCs w:val="21"/>
              </w:rPr>
              <w:t>和耕传承基金销售有限公司</w:t>
            </w:r>
          </w:p>
        </w:tc>
        <w:tc>
          <w:tcPr>
            <w:tcW w:w="5075" w:type="dxa"/>
          </w:tcPr>
          <w:p w14:paraId="34D1BAA6"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F24A91"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6239BD5" w14:textId="77777777" w:rsidR="00483161" w:rsidRPr="0037390A" w:rsidRDefault="00483161" w:rsidP="00F61A1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483161" w:rsidRPr="00C52A47" w14:paraId="5702E282" w14:textId="77777777" w:rsidTr="00623748">
        <w:tc>
          <w:tcPr>
            <w:tcW w:w="704" w:type="dxa"/>
          </w:tcPr>
          <w:p w14:paraId="7BA4EBEF" w14:textId="77777777" w:rsidR="00483161" w:rsidRDefault="00483161" w:rsidP="00F61A1B">
            <w:pPr>
              <w:spacing w:line="360" w:lineRule="auto"/>
              <w:jc w:val="center"/>
              <w:rPr>
                <w:rFonts w:ascii="宋体" w:hAnsi="宋体"/>
                <w:color w:val="000000"/>
              </w:rPr>
            </w:pPr>
            <w:r>
              <w:rPr>
                <w:rFonts w:ascii="宋体" w:hAnsi="宋体" w:hint="eastAsia"/>
                <w:color w:val="000000"/>
              </w:rPr>
              <w:t>46</w:t>
            </w:r>
          </w:p>
        </w:tc>
        <w:tc>
          <w:tcPr>
            <w:tcW w:w="2693" w:type="dxa"/>
          </w:tcPr>
          <w:p w14:paraId="00FC1B0D" w14:textId="77777777" w:rsidR="00483161" w:rsidRDefault="00483161" w:rsidP="00F61A1B">
            <w:pPr>
              <w:spacing w:line="360" w:lineRule="auto"/>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075" w:type="dxa"/>
          </w:tcPr>
          <w:p w14:paraId="62A67280"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26837BDC" w14:textId="77777777" w:rsidR="00483161" w:rsidRDefault="00483161" w:rsidP="00F61A1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D336052" w14:textId="77777777" w:rsidR="00483161" w:rsidRPr="0037390A" w:rsidRDefault="00483161" w:rsidP="00F61A1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483161" w:rsidRPr="00C52A47" w14:paraId="4AE26EB3" w14:textId="77777777" w:rsidTr="00623748">
        <w:tc>
          <w:tcPr>
            <w:tcW w:w="704" w:type="dxa"/>
          </w:tcPr>
          <w:p w14:paraId="24B88253" w14:textId="77777777" w:rsidR="00483161" w:rsidRDefault="00483161" w:rsidP="00F61A1B">
            <w:pPr>
              <w:spacing w:line="360" w:lineRule="auto"/>
              <w:jc w:val="center"/>
              <w:rPr>
                <w:rFonts w:ascii="宋体" w:hAnsi="宋体"/>
                <w:color w:val="000000"/>
              </w:rPr>
            </w:pPr>
            <w:r>
              <w:rPr>
                <w:rFonts w:ascii="宋体" w:hAnsi="宋体" w:hint="eastAsia"/>
                <w:color w:val="000000"/>
              </w:rPr>
              <w:t>47</w:t>
            </w:r>
          </w:p>
        </w:tc>
        <w:tc>
          <w:tcPr>
            <w:tcW w:w="2693" w:type="dxa"/>
          </w:tcPr>
          <w:p w14:paraId="556C6F9C" w14:textId="77777777" w:rsidR="00483161"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财咨道信息技术有限公司</w:t>
            </w:r>
          </w:p>
        </w:tc>
        <w:tc>
          <w:tcPr>
            <w:tcW w:w="5075" w:type="dxa"/>
          </w:tcPr>
          <w:p w14:paraId="3C029C1F" w14:textId="77777777" w:rsidR="00483161" w:rsidRDefault="00483161" w:rsidP="00F61A1B">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4B2C330B" w14:textId="77777777" w:rsidR="00483161" w:rsidRPr="0016118C" w:rsidRDefault="00483161" w:rsidP="00F61A1B">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9AF0868" w14:textId="77777777" w:rsidR="00483161" w:rsidRPr="0037390A" w:rsidRDefault="00483161" w:rsidP="00F61A1B">
            <w:pPr>
              <w:spacing w:line="360" w:lineRule="auto"/>
              <w:rPr>
                <w:rFonts w:ascii="宋体" w:hAnsi="宋体"/>
                <w:color w:val="000000"/>
              </w:rPr>
            </w:pPr>
            <w:r w:rsidRPr="0016118C">
              <w:rPr>
                <w:rFonts w:ascii="宋体" w:hAnsi="宋体" w:cs="Calibri" w:hint="eastAsia"/>
                <w:color w:val="000000"/>
                <w:szCs w:val="21"/>
              </w:rPr>
              <w:lastRenderedPageBreak/>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483161" w:rsidRPr="00C52A47" w14:paraId="00AFD9BD" w14:textId="77777777" w:rsidTr="00623748">
        <w:tc>
          <w:tcPr>
            <w:tcW w:w="704" w:type="dxa"/>
          </w:tcPr>
          <w:p w14:paraId="6BBD98AC" w14:textId="77777777" w:rsidR="00483161" w:rsidRDefault="00483161" w:rsidP="00F61A1B">
            <w:pPr>
              <w:spacing w:line="360" w:lineRule="auto"/>
              <w:jc w:val="center"/>
              <w:rPr>
                <w:rFonts w:ascii="宋体" w:hAnsi="宋体"/>
                <w:color w:val="000000"/>
              </w:rPr>
            </w:pPr>
            <w:r>
              <w:rPr>
                <w:rFonts w:ascii="宋体" w:hAnsi="宋体" w:hint="eastAsia"/>
                <w:color w:val="000000"/>
              </w:rPr>
              <w:lastRenderedPageBreak/>
              <w:t>48</w:t>
            </w:r>
          </w:p>
        </w:tc>
        <w:tc>
          <w:tcPr>
            <w:tcW w:w="2693" w:type="dxa"/>
          </w:tcPr>
          <w:p w14:paraId="639701E8" w14:textId="77777777" w:rsidR="00483161"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5075" w:type="dxa"/>
          </w:tcPr>
          <w:p w14:paraId="33311233" w14:textId="77777777" w:rsidR="00483161" w:rsidRDefault="00483161" w:rsidP="00F61A1B">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7C93FE19" w14:textId="77777777" w:rsidR="00483161" w:rsidRPr="0016623B" w:rsidRDefault="00483161" w:rsidP="00F61A1B">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4880189" w14:textId="77777777" w:rsidR="00483161" w:rsidRPr="0037390A" w:rsidRDefault="00483161" w:rsidP="00F61A1B">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483161" w:rsidRPr="00C52A47" w14:paraId="6973ACD2" w14:textId="77777777" w:rsidTr="00623748">
        <w:tc>
          <w:tcPr>
            <w:tcW w:w="704" w:type="dxa"/>
          </w:tcPr>
          <w:p w14:paraId="7540C986" w14:textId="77777777" w:rsidR="00483161" w:rsidRDefault="00483161" w:rsidP="00F61A1B">
            <w:pPr>
              <w:spacing w:line="360" w:lineRule="auto"/>
              <w:jc w:val="center"/>
              <w:rPr>
                <w:rFonts w:ascii="宋体" w:hAnsi="宋体"/>
                <w:color w:val="000000"/>
              </w:rPr>
            </w:pPr>
            <w:r>
              <w:rPr>
                <w:rFonts w:ascii="宋体" w:hAnsi="宋体" w:hint="eastAsia"/>
                <w:color w:val="000000"/>
              </w:rPr>
              <w:t>49</w:t>
            </w:r>
          </w:p>
        </w:tc>
        <w:tc>
          <w:tcPr>
            <w:tcW w:w="2693" w:type="dxa"/>
          </w:tcPr>
          <w:p w14:paraId="51801DC7" w14:textId="77777777" w:rsidR="00483161"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5075" w:type="dxa"/>
          </w:tcPr>
          <w:p w14:paraId="3B0349AA" w14:textId="77777777" w:rsidR="00483161" w:rsidRPr="00051DCE" w:rsidRDefault="00483161" w:rsidP="00F61A1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082DC798" w14:textId="77777777" w:rsidR="00483161" w:rsidRPr="00051DCE" w:rsidRDefault="00483161" w:rsidP="00F61A1B">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5F4EB49C" w14:textId="77777777" w:rsidR="00483161" w:rsidRPr="0037390A" w:rsidRDefault="00483161" w:rsidP="00F61A1B">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483161" w:rsidRPr="00C52A47" w14:paraId="7B781047" w14:textId="77777777" w:rsidTr="00623748">
        <w:tc>
          <w:tcPr>
            <w:tcW w:w="704" w:type="dxa"/>
          </w:tcPr>
          <w:p w14:paraId="15B9E090" w14:textId="77777777" w:rsidR="00483161" w:rsidRDefault="00483161" w:rsidP="00F61A1B">
            <w:pPr>
              <w:spacing w:line="360" w:lineRule="auto"/>
              <w:jc w:val="center"/>
              <w:rPr>
                <w:rFonts w:ascii="宋体" w:hAnsi="宋体"/>
                <w:color w:val="000000"/>
              </w:rPr>
            </w:pPr>
            <w:r>
              <w:rPr>
                <w:rFonts w:ascii="宋体" w:hAnsi="宋体" w:hint="eastAsia"/>
                <w:color w:val="000000"/>
              </w:rPr>
              <w:t>50</w:t>
            </w:r>
          </w:p>
        </w:tc>
        <w:tc>
          <w:tcPr>
            <w:tcW w:w="2693" w:type="dxa"/>
          </w:tcPr>
          <w:p w14:paraId="16E8B9D9" w14:textId="77777777" w:rsidR="00483161" w:rsidRDefault="00483161" w:rsidP="00F61A1B">
            <w:pPr>
              <w:spacing w:line="360" w:lineRule="auto"/>
              <w:rPr>
                <w:rFonts w:ascii="宋体" w:hAnsi="宋体" w:cs="Calibri"/>
                <w:bCs/>
                <w:color w:val="000000"/>
                <w:szCs w:val="21"/>
              </w:rPr>
            </w:pPr>
            <w:r w:rsidRPr="0012741C">
              <w:rPr>
                <w:rFonts w:ascii="宋体" w:hAnsi="宋体" w:hint="eastAsia"/>
                <w:color w:val="000000"/>
              </w:rPr>
              <w:t>上海万得基金销售有限公司</w:t>
            </w:r>
          </w:p>
        </w:tc>
        <w:tc>
          <w:tcPr>
            <w:tcW w:w="5075" w:type="dxa"/>
          </w:tcPr>
          <w:p w14:paraId="792E82E2" w14:textId="77777777" w:rsidR="00483161" w:rsidRDefault="00483161" w:rsidP="00F61A1B">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08601C21" w14:textId="77777777" w:rsidR="00483161" w:rsidRPr="0012741C" w:rsidRDefault="00483161" w:rsidP="00F61A1B">
            <w:pPr>
              <w:spacing w:line="360" w:lineRule="auto"/>
              <w:rPr>
                <w:rFonts w:ascii="宋体" w:hAnsi="宋体"/>
                <w:color w:val="000000"/>
              </w:rPr>
            </w:pPr>
            <w:r w:rsidRPr="0012741C">
              <w:rPr>
                <w:rFonts w:ascii="宋体" w:hAnsi="宋体" w:hint="eastAsia"/>
                <w:color w:val="000000"/>
              </w:rPr>
              <w:t>客户服务电话：400-799-1888</w:t>
            </w:r>
          </w:p>
          <w:p w14:paraId="6A23D38F" w14:textId="77777777" w:rsidR="00483161" w:rsidRPr="0037390A" w:rsidRDefault="00483161" w:rsidP="00F61A1B">
            <w:pPr>
              <w:spacing w:line="360" w:lineRule="auto"/>
              <w:rPr>
                <w:rFonts w:ascii="宋体" w:hAnsi="宋体"/>
                <w:color w:val="000000"/>
              </w:rPr>
            </w:pPr>
            <w:r w:rsidRPr="0012741C">
              <w:rPr>
                <w:rFonts w:ascii="宋体" w:hAnsi="宋体" w:hint="eastAsia"/>
                <w:color w:val="000000"/>
              </w:rPr>
              <w:t>网址：www.520fund.com.cn</w:t>
            </w:r>
          </w:p>
        </w:tc>
      </w:tr>
      <w:tr w:rsidR="00483161" w:rsidRPr="00C52A47" w14:paraId="235EB642" w14:textId="77777777" w:rsidTr="00623748">
        <w:tc>
          <w:tcPr>
            <w:tcW w:w="704" w:type="dxa"/>
          </w:tcPr>
          <w:p w14:paraId="4815733F" w14:textId="77777777" w:rsidR="00483161" w:rsidRDefault="00483161" w:rsidP="00F61A1B">
            <w:pPr>
              <w:spacing w:line="360" w:lineRule="auto"/>
              <w:jc w:val="center"/>
              <w:rPr>
                <w:rFonts w:ascii="宋体" w:hAnsi="宋体"/>
                <w:color w:val="000000"/>
              </w:rPr>
            </w:pPr>
            <w:r>
              <w:rPr>
                <w:rFonts w:ascii="宋体" w:hAnsi="宋体" w:hint="eastAsia"/>
                <w:color w:val="000000"/>
              </w:rPr>
              <w:t>51</w:t>
            </w:r>
          </w:p>
        </w:tc>
        <w:tc>
          <w:tcPr>
            <w:tcW w:w="2693" w:type="dxa"/>
          </w:tcPr>
          <w:p w14:paraId="79F310AC" w14:textId="77777777" w:rsidR="00483161" w:rsidRPr="004E284A" w:rsidRDefault="00483161" w:rsidP="00F61A1B">
            <w:pPr>
              <w:spacing w:line="360" w:lineRule="auto"/>
              <w:rPr>
                <w:rFonts w:ascii="宋体" w:hAnsi="宋体"/>
                <w:color w:val="000000"/>
              </w:rPr>
            </w:pPr>
            <w:r>
              <w:rPr>
                <w:rFonts w:ascii="宋体" w:hAnsi="宋体" w:cs="Calibri" w:hint="eastAsia"/>
                <w:bCs/>
                <w:color w:val="000000"/>
                <w:szCs w:val="21"/>
              </w:rPr>
              <w:t>华瑞保险销售有限公司</w:t>
            </w:r>
          </w:p>
        </w:tc>
        <w:tc>
          <w:tcPr>
            <w:tcW w:w="5075" w:type="dxa"/>
          </w:tcPr>
          <w:p w14:paraId="7CD3A00D" w14:textId="77777777" w:rsidR="00483161" w:rsidRDefault="00483161" w:rsidP="00F61A1B">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5DAFFF71" w14:textId="77777777" w:rsidR="00483161" w:rsidRPr="0037390A" w:rsidRDefault="00483161" w:rsidP="00F61A1B">
            <w:pPr>
              <w:spacing w:line="360" w:lineRule="auto"/>
              <w:rPr>
                <w:rFonts w:ascii="宋体" w:hAnsi="宋体"/>
                <w:color w:val="000000"/>
              </w:rPr>
            </w:pPr>
            <w:r w:rsidRPr="0037390A">
              <w:rPr>
                <w:rFonts w:ascii="宋体" w:hAnsi="宋体" w:hint="eastAsia"/>
                <w:color w:val="000000"/>
              </w:rPr>
              <w:t>客户服务电话：952303</w:t>
            </w:r>
          </w:p>
          <w:p w14:paraId="43E78178" w14:textId="77777777" w:rsidR="00483161" w:rsidRPr="0037390A" w:rsidRDefault="00483161" w:rsidP="00F61A1B">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483161" w:rsidRPr="00C52A47" w14:paraId="3DDFACB4" w14:textId="77777777" w:rsidTr="00623748">
        <w:tc>
          <w:tcPr>
            <w:tcW w:w="704" w:type="dxa"/>
          </w:tcPr>
          <w:p w14:paraId="0382B768" w14:textId="77777777" w:rsidR="00483161" w:rsidRDefault="00483161" w:rsidP="00F61A1B">
            <w:pPr>
              <w:spacing w:line="360" w:lineRule="auto"/>
              <w:jc w:val="center"/>
              <w:rPr>
                <w:rFonts w:ascii="宋体" w:hAnsi="宋体"/>
                <w:color w:val="000000"/>
              </w:rPr>
            </w:pPr>
            <w:r>
              <w:rPr>
                <w:rFonts w:ascii="宋体" w:hAnsi="宋体" w:hint="eastAsia"/>
                <w:color w:val="000000"/>
              </w:rPr>
              <w:t>52</w:t>
            </w:r>
          </w:p>
        </w:tc>
        <w:tc>
          <w:tcPr>
            <w:tcW w:w="2693" w:type="dxa"/>
          </w:tcPr>
          <w:p w14:paraId="48C2B173" w14:textId="77777777" w:rsidR="00483161" w:rsidRDefault="00483161" w:rsidP="00F61A1B">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075" w:type="dxa"/>
          </w:tcPr>
          <w:p w14:paraId="701E6A1B" w14:textId="77777777" w:rsidR="00483161" w:rsidRDefault="00483161" w:rsidP="00F61A1B">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9D98C23" w14:textId="77777777" w:rsidR="00483161" w:rsidRPr="000E1DB5" w:rsidRDefault="00483161" w:rsidP="00F61A1B">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09E1FE26" w14:textId="77777777" w:rsidR="00483161" w:rsidRPr="00F20D14" w:rsidRDefault="00483161" w:rsidP="00F61A1B">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483161" w:rsidRPr="00C52A47" w14:paraId="5F0DEF40" w14:textId="77777777" w:rsidTr="00623748">
        <w:tc>
          <w:tcPr>
            <w:tcW w:w="704" w:type="dxa"/>
          </w:tcPr>
          <w:p w14:paraId="48F1585F" w14:textId="77777777" w:rsidR="00483161" w:rsidRDefault="00483161" w:rsidP="00F61A1B">
            <w:pPr>
              <w:spacing w:line="360" w:lineRule="auto"/>
              <w:jc w:val="center"/>
              <w:rPr>
                <w:rFonts w:ascii="宋体" w:hAnsi="宋体"/>
                <w:color w:val="000000"/>
              </w:rPr>
            </w:pPr>
            <w:r>
              <w:rPr>
                <w:rFonts w:ascii="宋体" w:hAnsi="宋体" w:hint="eastAsia"/>
                <w:color w:val="000000"/>
              </w:rPr>
              <w:t>53</w:t>
            </w:r>
          </w:p>
        </w:tc>
        <w:tc>
          <w:tcPr>
            <w:tcW w:w="2693" w:type="dxa"/>
          </w:tcPr>
          <w:p w14:paraId="6DD80C53" w14:textId="77777777" w:rsidR="00483161" w:rsidRPr="00F20D14" w:rsidRDefault="00483161" w:rsidP="00F61A1B">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5075" w:type="dxa"/>
          </w:tcPr>
          <w:p w14:paraId="145DC7DD" w14:textId="77777777" w:rsidR="00483161" w:rsidRDefault="00483161" w:rsidP="00F61A1B">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CC91890" w14:textId="77777777" w:rsidR="00483161" w:rsidRPr="00051DCE" w:rsidRDefault="00483161" w:rsidP="00F61A1B">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79C03DC0" w14:textId="77777777" w:rsidR="00483161" w:rsidRPr="000E1DB5" w:rsidRDefault="00483161" w:rsidP="00F61A1B">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1D4442B1" w14:textId="77777777" w:rsidR="00532A01"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办公地址：深圳市福田区八卦四路52号安吉尔大厦24层 </w:t>
      </w:r>
    </w:p>
    <w:p w14:paraId="2EEB0ED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9"/>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1235"/>
      <w:bookmarkStart w:id="117" w:name="_Toc123112235"/>
      <w:bookmarkStart w:id="118" w:name="_Toc123051453"/>
      <w:bookmarkStart w:id="119" w:name="_Toc123102454"/>
      <w:bookmarkStart w:id="120" w:name="_Toc14835"/>
      <w:bookmarkStart w:id="121" w:name="_Toc6405"/>
      <w:bookmarkStart w:id="122" w:name="_Toc12245"/>
      <w:bookmarkStart w:id="123" w:name="_Toc141703887"/>
      <w:bookmarkStart w:id="124" w:name="_Toc3601"/>
      <w:bookmarkStart w:id="125" w:name="_Toc29251"/>
      <w:bookmarkStart w:id="126" w:name="_Toc16859"/>
      <w:bookmarkStart w:id="127" w:name="_Toc352229753"/>
      <w:bookmarkStart w:id="128" w:name="_Toc31653"/>
      <w:bookmarkStart w:id="129" w:name="_Toc26207"/>
      <w:bookmarkStart w:id="130" w:name="_Toc15143"/>
      <w:bookmarkStart w:id="131" w:name="_Toc31644"/>
      <w:bookmarkStart w:id="132" w:name="_Toc98560353"/>
      <w:bookmarkStart w:id="133"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4" w:name="_Toc15910072"/>
      <w:r>
        <w:rPr>
          <w:rFonts w:hint="eastAsia"/>
          <w:sz w:val="30"/>
          <w:szCs w:val="30"/>
        </w:rPr>
        <w:lastRenderedPageBreak/>
        <w:t>第六部分基金</w:t>
      </w:r>
      <w:r>
        <w:rPr>
          <w:sz w:val="30"/>
          <w:szCs w:val="30"/>
        </w:rPr>
        <w:t>的历史沿革</w:t>
      </w:r>
      <w:bookmarkEnd w:id="114"/>
      <w:bookmarkEnd w:id="115"/>
      <w:bookmarkEnd w:id="134"/>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0"/>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52229754"/>
      <w:bookmarkStart w:id="139" w:name="_Toc25783"/>
      <w:bookmarkStart w:id="140" w:name="_Toc4559"/>
      <w:bookmarkStart w:id="141" w:name="_Toc123051454"/>
      <w:bookmarkStart w:id="142" w:name="_Toc3321"/>
      <w:bookmarkStart w:id="143" w:name="_Toc20768"/>
      <w:bookmarkStart w:id="144" w:name="_Toc98560354"/>
      <w:bookmarkStart w:id="145" w:name="_Toc18567"/>
      <w:bookmarkStart w:id="146" w:name="_Toc10650"/>
      <w:bookmarkStart w:id="147" w:name="_Toc3771"/>
      <w:bookmarkStart w:id="148" w:name="_Toc123112236"/>
      <w:bookmarkStart w:id="149" w:name="_Toc11030"/>
      <w:bookmarkStart w:id="150" w:name="_Toc7058"/>
      <w:bookmarkStart w:id="151" w:name="_Toc79392583"/>
      <w:bookmarkStart w:id="152" w:name="_Toc141703888"/>
      <w:bookmarkStart w:id="153" w:name="_Toc6447"/>
      <w:bookmarkStart w:id="154" w:name="_Toc9706"/>
      <w:bookmarkStart w:id="155" w:name="_Toc139991738"/>
      <w:bookmarkStart w:id="156" w:name="_Toc12310245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AFE87EA" w14:textId="77777777" w:rsidR="00532A01" w:rsidRDefault="00712CC3">
      <w:pPr>
        <w:pStyle w:val="1"/>
        <w:jc w:val="center"/>
        <w:rPr>
          <w:sz w:val="30"/>
          <w:szCs w:val="30"/>
        </w:rPr>
      </w:pPr>
      <w:bookmarkStart w:id="157" w:name="_Toc15910073"/>
      <w:r>
        <w:rPr>
          <w:rFonts w:hint="eastAsia"/>
          <w:sz w:val="30"/>
          <w:szCs w:val="30"/>
        </w:rPr>
        <w:lastRenderedPageBreak/>
        <w:t>第七部分</w:t>
      </w:r>
      <w:bookmarkEnd w:id="135"/>
      <w:bookmarkEnd w:id="136"/>
      <w:bookmarkEnd w:id="137"/>
      <w:r>
        <w:rPr>
          <w:rFonts w:hint="eastAsia"/>
          <w:sz w:val="30"/>
          <w:szCs w:val="30"/>
        </w:rPr>
        <w:t>基金</w:t>
      </w:r>
      <w:r>
        <w:rPr>
          <w:sz w:val="30"/>
          <w:szCs w:val="30"/>
        </w:rPr>
        <w:t>的存续</w:t>
      </w:r>
      <w:bookmarkEnd w:id="157"/>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8" w:name="_Toc147463118"/>
      <w:bookmarkStart w:id="159" w:name="_Toc214873597"/>
      <w:bookmarkStart w:id="160" w:name="_Toc263092316"/>
      <w:bookmarkStart w:id="161" w:name="_Toc416264544"/>
      <w:bookmarkStart w:id="162" w:name="_Toc21073391"/>
      <w:bookmarkStart w:id="163" w:name="_Toc12357171"/>
      <w:bookmarkStart w:id="164" w:name="_Toc123102456"/>
      <w:bookmarkStart w:id="165" w:name="_Toc16164"/>
      <w:bookmarkStart w:id="166" w:name="_Toc352229755"/>
      <w:bookmarkStart w:id="167" w:name="_Toc123051455"/>
      <w:bookmarkStart w:id="168" w:name="_Toc10398"/>
      <w:bookmarkStart w:id="169" w:name="_Toc139991739"/>
      <w:bookmarkStart w:id="170" w:name="_Toc3080"/>
      <w:bookmarkStart w:id="171" w:name="_Toc123112237"/>
      <w:bookmarkStart w:id="172" w:name="_Toc1745"/>
      <w:bookmarkStart w:id="173" w:name="_Toc31821"/>
      <w:bookmarkStart w:id="174" w:name="_Toc18769"/>
      <w:bookmarkStart w:id="175" w:name="_Toc141703889"/>
      <w:bookmarkStart w:id="176" w:name="_Toc18206"/>
      <w:bookmarkStart w:id="177" w:name="_Toc3963"/>
      <w:bookmarkStart w:id="178" w:name="_Toc725"/>
      <w:bookmarkStart w:id="179" w:name="_Toc3572"/>
      <w:bookmarkStart w:id="180" w:name="_Toc98560355"/>
      <w:bookmarkStart w:id="181" w:name="_Toc2173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2" w:name="_Toc15910074"/>
      <w:r>
        <w:rPr>
          <w:rFonts w:hint="eastAsia"/>
          <w:sz w:val="30"/>
          <w:szCs w:val="30"/>
        </w:rPr>
        <w:lastRenderedPageBreak/>
        <w:t>第八部分基金份额的申购与赎回</w:t>
      </w:r>
      <w:bookmarkEnd w:id="158"/>
      <w:bookmarkEnd w:id="159"/>
      <w:bookmarkEnd w:id="160"/>
      <w:bookmarkEnd w:id="161"/>
      <w:bookmarkEnd w:id="162"/>
      <w:bookmarkEnd w:id="163"/>
      <w:bookmarkEnd w:id="182"/>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198"/>
      <w:bookmarkStart w:id="186" w:name="_Toc139991740"/>
      <w:bookmarkStart w:id="187" w:name="_Toc98560356"/>
      <w:bookmarkStart w:id="188" w:name="_Toc29408"/>
      <w:bookmarkStart w:id="189" w:name="_Toc123112238"/>
      <w:bookmarkStart w:id="190" w:name="_Toc3329"/>
      <w:bookmarkStart w:id="191" w:name="_Toc32584"/>
      <w:bookmarkStart w:id="192" w:name="_Toc8791"/>
      <w:bookmarkStart w:id="193" w:name="_Toc32092"/>
      <w:bookmarkStart w:id="194" w:name="_Toc21237"/>
      <w:bookmarkStart w:id="195" w:name="_Toc352229756"/>
      <w:bookmarkStart w:id="196" w:name="_Toc739"/>
      <w:bookmarkStart w:id="197" w:name="_Toc79392622"/>
      <w:bookmarkStart w:id="198" w:name="_Toc17920"/>
      <w:bookmarkStart w:id="199" w:name="_Toc123051456"/>
      <w:bookmarkStart w:id="200" w:name="_Toc141703890"/>
      <w:bookmarkStart w:id="201" w:name="_Toc20976"/>
      <w:bookmarkStart w:id="202" w:name="_Toc123102457"/>
      <w:bookmarkStart w:id="203" w:name="_Toc5170"/>
      <w:bookmarkStart w:id="204" w:name="_Toc48649708"/>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5" w:name="_Toc15910075"/>
      <w:r>
        <w:rPr>
          <w:rFonts w:hint="eastAsia"/>
          <w:sz w:val="30"/>
          <w:szCs w:val="30"/>
        </w:rPr>
        <w:lastRenderedPageBreak/>
        <w:t>第九部分基金的投资</w:t>
      </w:r>
      <w:bookmarkEnd w:id="184"/>
      <w:bookmarkEnd w:id="205"/>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（1）指数化投资策略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指数由中证公司编制，成分股由全部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 且指数编制机构暂未作出调整的，基金管理人将按照持有人利益优先的原则，履 行内部决策程序后及时对相关成份券进行调整。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14EDBDDA"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Pr>
          <w:rFonts w:hint="eastAsia"/>
          <w:bCs/>
          <w:sz w:val="24"/>
        </w:rPr>
        <w:t>202</w:t>
      </w:r>
      <w:r w:rsidR="00973672">
        <w:rPr>
          <w:bCs/>
          <w:sz w:val="24"/>
        </w:rPr>
        <w:t>1</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748"/>
        <w:gridCol w:w="2636"/>
        <w:gridCol w:w="2381"/>
        <w:gridCol w:w="2413"/>
      </w:tblGrid>
      <w:tr w:rsidR="00532A01" w14:paraId="47B2B361"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636"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381"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413"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0F3C94" w14:paraId="6B8118E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D985D44" w14:textId="77777777" w:rsidR="000F3C94" w:rsidRDefault="000F3C94" w:rsidP="000F3C94">
            <w:pPr>
              <w:pStyle w:val="biaogecenter"/>
              <w:wordWrap w:val="0"/>
              <w:rPr>
                <w:rFonts w:hAnsi="Calibri"/>
                <w:color w:val="000000"/>
              </w:rPr>
            </w:pPr>
            <w:r>
              <w:rPr>
                <w:rFonts w:hAnsi="Calibri" w:hint="eastAsia"/>
                <w:color w:val="000000"/>
              </w:rPr>
              <w:t>1</w:t>
            </w:r>
          </w:p>
        </w:tc>
        <w:tc>
          <w:tcPr>
            <w:tcW w:w="2636" w:type="dxa"/>
            <w:tcBorders>
              <w:top w:val="single" w:sz="8" w:space="0" w:color="000000"/>
              <w:left w:val="single" w:sz="8" w:space="0" w:color="000000"/>
              <w:bottom w:val="single" w:sz="6" w:space="0" w:color="000000"/>
              <w:right w:val="single" w:sz="8" w:space="0" w:color="000000"/>
            </w:tcBorders>
            <w:vAlign w:val="center"/>
          </w:tcPr>
          <w:p w14:paraId="493EC90D" w14:textId="77777777" w:rsidR="000F3C94" w:rsidRDefault="000F3C94" w:rsidP="000F3C94">
            <w:pPr>
              <w:pStyle w:val="biaogecenter"/>
              <w:rPr>
                <w:rFonts w:hAnsi="Calibri"/>
                <w:color w:val="000000"/>
              </w:rPr>
            </w:pPr>
            <w:r>
              <w:rPr>
                <w:rFonts w:hAnsi="Calibri" w:hint="eastAsia"/>
                <w:color w:val="000000"/>
              </w:rPr>
              <w:t>权益投资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08B3DF47" w14:textId="689CA58C"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77895B51" w14:textId="5C87E2B2" w:rsidR="000F3C94" w:rsidRDefault="000F3C94" w:rsidP="000F3C94">
            <w:pPr>
              <w:pStyle w:val="biaogecenter"/>
              <w:rPr>
                <w:rFonts w:hAnsi="Calibri"/>
                <w:color w:val="000000"/>
              </w:rPr>
            </w:pPr>
            <w:r w:rsidRPr="0046794E">
              <w:rPr>
                <w:rFonts w:hAnsi="Calibri" w:hint="eastAsia"/>
                <w:color w:val="000000"/>
              </w:rPr>
              <w:t>92.47</w:t>
            </w:r>
          </w:p>
        </w:tc>
      </w:tr>
      <w:tr w:rsidR="000F3C94" w14:paraId="11DCBB5A"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2A62885"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4B6D49DC" w14:textId="77777777" w:rsidR="000F3C94" w:rsidRDefault="000F3C94" w:rsidP="000F3C94">
            <w:pPr>
              <w:pStyle w:val="biaogecenter"/>
              <w:rPr>
                <w:rFonts w:hAnsi="Calibri"/>
                <w:color w:val="000000"/>
              </w:rPr>
            </w:pPr>
            <w:r>
              <w:rPr>
                <w:rFonts w:hAnsi="Calibri" w:hint="eastAsia"/>
                <w:color w:val="000000"/>
              </w:rPr>
              <w:t>其中：股票</w:t>
            </w:r>
          </w:p>
        </w:tc>
        <w:tc>
          <w:tcPr>
            <w:tcW w:w="2381" w:type="dxa"/>
            <w:tcBorders>
              <w:top w:val="single" w:sz="8" w:space="0" w:color="000000"/>
              <w:left w:val="single" w:sz="8" w:space="0" w:color="000000"/>
              <w:bottom w:val="single" w:sz="6" w:space="0" w:color="000000"/>
              <w:right w:val="single" w:sz="8" w:space="0" w:color="000000"/>
            </w:tcBorders>
            <w:vAlign w:val="center"/>
          </w:tcPr>
          <w:p w14:paraId="3AB76B11" w14:textId="6410A3A6"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29934577" w14:textId="6D63011A" w:rsidR="000F3C94" w:rsidRDefault="000F3C94" w:rsidP="000F3C94">
            <w:pPr>
              <w:pStyle w:val="biaogecenter"/>
              <w:rPr>
                <w:rFonts w:hAnsi="Calibri"/>
                <w:color w:val="000000"/>
              </w:rPr>
            </w:pPr>
            <w:r w:rsidRPr="0046794E">
              <w:rPr>
                <w:rFonts w:hAnsi="Calibri" w:hint="eastAsia"/>
                <w:color w:val="000000"/>
              </w:rPr>
              <w:t>92.47</w:t>
            </w:r>
          </w:p>
        </w:tc>
      </w:tr>
      <w:tr w:rsidR="000F3C94" w14:paraId="50D88690"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C0C2C5B" w14:textId="77777777" w:rsidR="000F3C94" w:rsidRDefault="000F3C94" w:rsidP="000F3C94">
            <w:pPr>
              <w:pStyle w:val="biaogecenter"/>
              <w:wordWrap w:val="0"/>
              <w:rPr>
                <w:rFonts w:hAnsi="Calibri"/>
                <w:color w:val="000000"/>
              </w:rPr>
            </w:pPr>
            <w:r>
              <w:rPr>
                <w:rFonts w:hAnsi="Calibri" w:hint="eastAsia"/>
                <w:color w:val="000000"/>
              </w:rPr>
              <w:t>2</w:t>
            </w:r>
          </w:p>
        </w:tc>
        <w:tc>
          <w:tcPr>
            <w:tcW w:w="2636" w:type="dxa"/>
            <w:tcBorders>
              <w:top w:val="single" w:sz="8" w:space="0" w:color="000000"/>
              <w:left w:val="single" w:sz="8" w:space="0" w:color="000000"/>
              <w:bottom w:val="single" w:sz="6" w:space="0" w:color="000000"/>
              <w:right w:val="single" w:sz="8" w:space="0" w:color="000000"/>
            </w:tcBorders>
            <w:vAlign w:val="center"/>
          </w:tcPr>
          <w:p w14:paraId="5A0E95E5" w14:textId="77777777" w:rsidR="000F3C94" w:rsidRDefault="000F3C94" w:rsidP="000F3C94">
            <w:pPr>
              <w:pStyle w:val="biaogecenter"/>
              <w:rPr>
                <w:rFonts w:hAnsi="Calibri"/>
                <w:color w:val="000000"/>
              </w:rPr>
            </w:pPr>
            <w:r>
              <w:rPr>
                <w:rFonts w:hAnsi="Calibri" w:hint="eastAsia"/>
                <w:color w:val="000000"/>
              </w:rPr>
              <w:t>基金投资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C994F2D" w14:textId="0A2E2E9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207F5B26" w14:textId="28BD4EB6" w:rsidR="000F3C94" w:rsidRDefault="000F3C94" w:rsidP="000F3C94">
            <w:pPr>
              <w:pStyle w:val="biaogecenter"/>
              <w:rPr>
                <w:rFonts w:hAnsi="Calibri"/>
                <w:color w:val="000000"/>
              </w:rPr>
            </w:pPr>
            <w:r w:rsidRPr="0046794E">
              <w:rPr>
                <w:rFonts w:hAnsi="Calibri" w:hint="eastAsia"/>
                <w:color w:val="000000"/>
              </w:rPr>
              <w:t>-</w:t>
            </w:r>
          </w:p>
        </w:tc>
      </w:tr>
      <w:tr w:rsidR="000F3C94" w14:paraId="7D8C40D4"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DAF2046" w14:textId="77777777" w:rsidR="000F3C94" w:rsidRDefault="000F3C94" w:rsidP="000F3C94">
            <w:pPr>
              <w:pStyle w:val="biaogecenter"/>
              <w:wordWrap w:val="0"/>
              <w:rPr>
                <w:rFonts w:hAnsi="Calibri"/>
                <w:color w:val="000000"/>
              </w:rPr>
            </w:pPr>
            <w:r>
              <w:rPr>
                <w:rFonts w:hAnsi="Calibri" w:hint="eastAsia"/>
                <w:color w:val="000000"/>
              </w:rPr>
              <w:t>3</w:t>
            </w:r>
          </w:p>
        </w:tc>
        <w:tc>
          <w:tcPr>
            <w:tcW w:w="2636" w:type="dxa"/>
            <w:tcBorders>
              <w:top w:val="single" w:sz="8" w:space="0" w:color="000000"/>
              <w:left w:val="single" w:sz="8" w:space="0" w:color="000000"/>
              <w:bottom w:val="single" w:sz="6" w:space="0" w:color="000000"/>
              <w:right w:val="single" w:sz="8" w:space="0" w:color="000000"/>
            </w:tcBorders>
            <w:vAlign w:val="center"/>
          </w:tcPr>
          <w:p w14:paraId="6275EEBA" w14:textId="77777777" w:rsidR="000F3C94" w:rsidRDefault="000F3C94" w:rsidP="000F3C94">
            <w:pPr>
              <w:pStyle w:val="biaogecenter"/>
              <w:rPr>
                <w:rFonts w:hAnsi="Calibri"/>
                <w:color w:val="000000"/>
              </w:rPr>
            </w:pPr>
            <w:r>
              <w:rPr>
                <w:rFonts w:hAnsi="Calibri" w:hint="eastAsia"/>
                <w:color w:val="000000"/>
              </w:rPr>
              <w:t>固定收益投资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6154327B" w14:textId="01817463"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6217B83" w14:textId="5E5AAC64" w:rsidR="000F3C94" w:rsidRDefault="000F3C94" w:rsidP="000F3C94">
            <w:pPr>
              <w:pStyle w:val="biaogecenter"/>
              <w:rPr>
                <w:rFonts w:hAnsi="Calibri"/>
                <w:color w:val="000000"/>
              </w:rPr>
            </w:pPr>
            <w:r w:rsidRPr="0046794E">
              <w:rPr>
                <w:rFonts w:hAnsi="Calibri" w:hint="eastAsia"/>
                <w:color w:val="000000"/>
              </w:rPr>
              <w:t>-</w:t>
            </w:r>
          </w:p>
        </w:tc>
      </w:tr>
      <w:tr w:rsidR="000F3C94" w14:paraId="6C0FE8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08A0091E"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7E8A805D" w14:textId="77777777" w:rsidR="000F3C94" w:rsidRDefault="000F3C94" w:rsidP="000F3C94">
            <w:pPr>
              <w:pStyle w:val="biaogecenter"/>
              <w:rPr>
                <w:rFonts w:hAnsi="Calibri"/>
                <w:color w:val="000000"/>
              </w:rPr>
            </w:pPr>
            <w:r>
              <w:rPr>
                <w:rFonts w:hAnsi="Calibri" w:hint="eastAsia"/>
                <w:color w:val="000000"/>
              </w:rPr>
              <w:t>其中：债券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226B6008" w14:textId="57945B8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0C4FCA48" w14:textId="71886897" w:rsidR="000F3C94" w:rsidRDefault="000F3C94" w:rsidP="000F3C94">
            <w:pPr>
              <w:pStyle w:val="biaogecenter"/>
              <w:rPr>
                <w:rFonts w:hAnsi="Calibri"/>
                <w:color w:val="000000"/>
              </w:rPr>
            </w:pPr>
            <w:r w:rsidRPr="0046794E">
              <w:rPr>
                <w:rFonts w:hAnsi="Calibri" w:hint="eastAsia"/>
                <w:color w:val="000000"/>
              </w:rPr>
              <w:t>-</w:t>
            </w:r>
          </w:p>
        </w:tc>
      </w:tr>
      <w:tr w:rsidR="000F3C94" w14:paraId="5D3A600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39592C22"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2CFEF622" w14:textId="77777777" w:rsidR="000F3C94" w:rsidRDefault="000F3C94" w:rsidP="000F3C94">
            <w:pPr>
              <w:pStyle w:val="biaogecenter"/>
              <w:rPr>
                <w:rFonts w:hAnsi="Calibri"/>
                <w:color w:val="000000"/>
              </w:rPr>
            </w:pPr>
            <w:r>
              <w:rPr>
                <w:rFonts w:hAnsi="Calibri" w:hint="eastAsia"/>
                <w:color w:val="000000"/>
              </w:rPr>
              <w:t>资产支持证券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4C3551C3" w14:textId="1921502F"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48E96C2" w14:textId="2E0DE122" w:rsidR="000F3C94" w:rsidRDefault="000F3C94" w:rsidP="000F3C94">
            <w:pPr>
              <w:pStyle w:val="biaogecenter"/>
              <w:rPr>
                <w:rFonts w:hAnsi="Calibri"/>
                <w:color w:val="000000"/>
              </w:rPr>
            </w:pPr>
            <w:r w:rsidRPr="0046794E">
              <w:rPr>
                <w:rFonts w:hAnsi="Calibri" w:hint="eastAsia"/>
                <w:color w:val="000000"/>
              </w:rPr>
              <w:t>-</w:t>
            </w:r>
          </w:p>
        </w:tc>
      </w:tr>
      <w:tr w:rsidR="000F3C94" w14:paraId="27D80FF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383A8D1" w14:textId="77777777" w:rsidR="000F3C94" w:rsidRDefault="000F3C94" w:rsidP="000F3C94">
            <w:pPr>
              <w:pStyle w:val="biaogecenter"/>
              <w:wordWrap w:val="0"/>
              <w:rPr>
                <w:rFonts w:hAnsi="Calibri"/>
                <w:color w:val="000000"/>
              </w:rPr>
            </w:pPr>
            <w:r>
              <w:rPr>
                <w:rFonts w:hAnsi="Calibri" w:hint="eastAsia"/>
                <w:color w:val="000000"/>
              </w:rPr>
              <w:t>4</w:t>
            </w:r>
          </w:p>
        </w:tc>
        <w:tc>
          <w:tcPr>
            <w:tcW w:w="2636" w:type="dxa"/>
            <w:tcBorders>
              <w:top w:val="single" w:sz="8" w:space="0" w:color="000000"/>
              <w:left w:val="single" w:sz="8" w:space="0" w:color="000000"/>
              <w:bottom w:val="single" w:sz="6" w:space="0" w:color="000000"/>
              <w:right w:val="single" w:sz="8" w:space="0" w:color="000000"/>
            </w:tcBorders>
            <w:vAlign w:val="center"/>
          </w:tcPr>
          <w:p w14:paraId="0CF02874" w14:textId="77777777" w:rsidR="000F3C94" w:rsidRDefault="000F3C94" w:rsidP="000F3C94">
            <w:pPr>
              <w:pStyle w:val="biaogecenter"/>
              <w:rPr>
                <w:rFonts w:hAnsi="Calibri"/>
                <w:color w:val="000000"/>
              </w:rPr>
            </w:pPr>
            <w:r>
              <w:rPr>
                <w:rFonts w:hAnsi="Calibri" w:hint="eastAsia"/>
                <w:color w:val="000000"/>
              </w:rPr>
              <w:t>贵金属投资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44CAB66" w14:textId="6582A8D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C587046" w14:textId="60936777" w:rsidR="000F3C94" w:rsidRDefault="000F3C94" w:rsidP="000F3C94">
            <w:pPr>
              <w:pStyle w:val="biaogecenter"/>
              <w:rPr>
                <w:rFonts w:hAnsi="Calibri"/>
                <w:color w:val="000000"/>
              </w:rPr>
            </w:pPr>
            <w:r w:rsidRPr="0046794E">
              <w:rPr>
                <w:rFonts w:hAnsi="Calibri" w:hint="eastAsia"/>
                <w:color w:val="000000"/>
              </w:rPr>
              <w:t>-</w:t>
            </w:r>
          </w:p>
        </w:tc>
      </w:tr>
      <w:tr w:rsidR="000F3C94" w14:paraId="29EDAD08"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6E924BD" w14:textId="77777777" w:rsidR="000F3C94" w:rsidRDefault="000F3C94" w:rsidP="000F3C94">
            <w:pPr>
              <w:pStyle w:val="biaogecenter"/>
              <w:wordWrap w:val="0"/>
              <w:rPr>
                <w:rFonts w:hAnsi="Calibri"/>
                <w:color w:val="000000"/>
              </w:rPr>
            </w:pPr>
            <w:r>
              <w:rPr>
                <w:rFonts w:hAnsi="Calibri" w:hint="eastAsia"/>
                <w:color w:val="000000"/>
              </w:rPr>
              <w:t>5</w:t>
            </w:r>
          </w:p>
        </w:tc>
        <w:tc>
          <w:tcPr>
            <w:tcW w:w="2636" w:type="dxa"/>
            <w:tcBorders>
              <w:top w:val="single" w:sz="8" w:space="0" w:color="000000"/>
              <w:left w:val="single" w:sz="8" w:space="0" w:color="000000"/>
              <w:bottom w:val="single" w:sz="6" w:space="0" w:color="000000"/>
              <w:right w:val="single" w:sz="8" w:space="0" w:color="000000"/>
            </w:tcBorders>
            <w:vAlign w:val="center"/>
          </w:tcPr>
          <w:p w14:paraId="59332E5E" w14:textId="77777777" w:rsidR="000F3C94" w:rsidRDefault="000F3C94" w:rsidP="000F3C94">
            <w:pPr>
              <w:pStyle w:val="biaogecenter"/>
              <w:rPr>
                <w:rFonts w:hAnsi="Calibri"/>
                <w:color w:val="000000"/>
              </w:rPr>
            </w:pPr>
            <w:r>
              <w:rPr>
                <w:rFonts w:hAnsi="Calibri" w:hint="eastAsia"/>
                <w:color w:val="000000"/>
              </w:rPr>
              <w:t>金融衍生品投资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1B869F79" w14:textId="11F51EA5"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16A097D6" w14:textId="03A54E53" w:rsidR="000F3C94" w:rsidRDefault="000F3C94" w:rsidP="000F3C94">
            <w:pPr>
              <w:pStyle w:val="biaogecenter"/>
              <w:rPr>
                <w:rFonts w:hAnsi="Calibri"/>
                <w:color w:val="000000"/>
              </w:rPr>
            </w:pPr>
            <w:r w:rsidRPr="0046794E">
              <w:rPr>
                <w:rFonts w:hAnsi="Calibri" w:hint="eastAsia"/>
                <w:color w:val="000000"/>
              </w:rPr>
              <w:t>-</w:t>
            </w:r>
          </w:p>
        </w:tc>
      </w:tr>
      <w:tr w:rsidR="000F3C94" w14:paraId="2A63F9B9"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E13DFE7" w14:textId="77777777" w:rsidR="000F3C94" w:rsidRDefault="000F3C94" w:rsidP="000F3C94">
            <w:pPr>
              <w:pStyle w:val="biaogecenter"/>
              <w:wordWrap w:val="0"/>
              <w:rPr>
                <w:rFonts w:hAnsi="Calibri"/>
                <w:color w:val="000000"/>
              </w:rPr>
            </w:pPr>
            <w:r>
              <w:rPr>
                <w:rFonts w:hAnsi="Calibri" w:hint="eastAsia"/>
                <w:color w:val="000000"/>
              </w:rPr>
              <w:t>6</w:t>
            </w:r>
          </w:p>
        </w:tc>
        <w:tc>
          <w:tcPr>
            <w:tcW w:w="2636" w:type="dxa"/>
            <w:tcBorders>
              <w:top w:val="single" w:sz="8" w:space="0" w:color="000000"/>
              <w:left w:val="single" w:sz="8" w:space="0" w:color="000000"/>
              <w:bottom w:val="single" w:sz="6" w:space="0" w:color="000000"/>
              <w:right w:val="single" w:sz="8" w:space="0" w:color="000000"/>
            </w:tcBorders>
            <w:vAlign w:val="center"/>
          </w:tcPr>
          <w:p w14:paraId="7B816C25" w14:textId="77777777" w:rsidR="000F3C94" w:rsidRDefault="000F3C94" w:rsidP="000F3C94">
            <w:pPr>
              <w:pStyle w:val="biaogecenter"/>
              <w:rPr>
                <w:rFonts w:hAnsi="Calibri"/>
                <w:color w:val="000000"/>
              </w:rPr>
            </w:pPr>
            <w:r>
              <w:rPr>
                <w:rFonts w:hAnsi="Calibri" w:hint="eastAsia"/>
                <w:color w:val="000000"/>
              </w:rPr>
              <w:t>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2F1EAF5E" w14:textId="77BA8A56"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473A8097" w14:textId="4A59EA52" w:rsidR="000F3C94" w:rsidRDefault="000F3C94" w:rsidP="000F3C94">
            <w:pPr>
              <w:pStyle w:val="biaogecenter"/>
              <w:rPr>
                <w:rFonts w:hAnsi="Calibri"/>
                <w:color w:val="000000"/>
              </w:rPr>
            </w:pPr>
            <w:r w:rsidRPr="0046794E">
              <w:rPr>
                <w:rFonts w:hAnsi="Calibri" w:hint="eastAsia"/>
                <w:color w:val="000000"/>
              </w:rPr>
              <w:t>-</w:t>
            </w:r>
          </w:p>
        </w:tc>
      </w:tr>
      <w:tr w:rsidR="000F3C94" w14:paraId="71D05E02"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86FF204"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59A46C0D" w14:textId="77777777" w:rsidR="000F3C94" w:rsidRDefault="000F3C94" w:rsidP="000F3C94">
            <w:pPr>
              <w:pStyle w:val="biaogecenter"/>
              <w:rPr>
                <w:rFonts w:hAnsi="Calibri"/>
                <w:color w:val="000000"/>
              </w:rPr>
            </w:pPr>
            <w:r>
              <w:rPr>
                <w:rFonts w:hAnsi="Calibri" w:hint="eastAsia"/>
                <w:color w:val="000000"/>
              </w:rPr>
              <w:t>其中：买断式回购的买入返售金融资产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13D21E72" w14:textId="767F26F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EE6A838" w14:textId="070720D6" w:rsidR="000F3C94" w:rsidRDefault="000F3C94" w:rsidP="000F3C94">
            <w:pPr>
              <w:pStyle w:val="biaogecenter"/>
              <w:rPr>
                <w:rFonts w:hAnsi="Calibri"/>
                <w:color w:val="000000"/>
              </w:rPr>
            </w:pPr>
            <w:r w:rsidRPr="0046794E">
              <w:rPr>
                <w:rFonts w:hAnsi="Calibri" w:hint="eastAsia"/>
                <w:color w:val="000000"/>
              </w:rPr>
              <w:t>-</w:t>
            </w:r>
          </w:p>
        </w:tc>
      </w:tr>
      <w:tr w:rsidR="000F3C94" w14:paraId="4A9DB6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1B361B2" w14:textId="77777777" w:rsidR="000F3C94" w:rsidRDefault="000F3C94" w:rsidP="000F3C94">
            <w:pPr>
              <w:pStyle w:val="biaogecenter"/>
              <w:wordWrap w:val="0"/>
              <w:rPr>
                <w:rFonts w:hAnsi="Calibri"/>
                <w:color w:val="000000"/>
              </w:rPr>
            </w:pPr>
            <w:r>
              <w:rPr>
                <w:rFonts w:hAnsi="Calibri" w:hint="eastAsia"/>
                <w:color w:val="000000"/>
              </w:rPr>
              <w:t>7</w:t>
            </w:r>
          </w:p>
        </w:tc>
        <w:tc>
          <w:tcPr>
            <w:tcW w:w="2636" w:type="dxa"/>
            <w:tcBorders>
              <w:top w:val="single" w:sz="8" w:space="0" w:color="000000"/>
              <w:left w:val="single" w:sz="8" w:space="0" w:color="000000"/>
              <w:bottom w:val="single" w:sz="6" w:space="0" w:color="000000"/>
              <w:right w:val="single" w:sz="8" w:space="0" w:color="000000"/>
            </w:tcBorders>
            <w:vAlign w:val="center"/>
          </w:tcPr>
          <w:p w14:paraId="39B7C3F4" w14:textId="77777777" w:rsidR="000F3C94" w:rsidRDefault="000F3C94" w:rsidP="000F3C94">
            <w:pPr>
              <w:pStyle w:val="biaogecenter"/>
              <w:rPr>
                <w:rFonts w:hAnsi="Calibri"/>
                <w:color w:val="000000"/>
              </w:rPr>
            </w:pPr>
            <w:r>
              <w:rPr>
                <w:rFonts w:hAnsi="Calibri" w:hint="eastAsia"/>
                <w:color w:val="000000"/>
              </w:rPr>
              <w:t>银行存款和结算备付金合计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59E53CC2" w14:textId="37836751" w:rsidR="000F3C94" w:rsidRDefault="000F3C94" w:rsidP="000F3C94">
            <w:pPr>
              <w:pStyle w:val="biaogecenter"/>
              <w:rPr>
                <w:rFonts w:hAnsi="Calibri"/>
                <w:color w:val="000000"/>
              </w:rPr>
            </w:pPr>
            <w:r w:rsidRPr="0046794E">
              <w:rPr>
                <w:rFonts w:hAnsi="Calibri" w:hint="eastAsia"/>
                <w:color w:val="000000"/>
              </w:rPr>
              <w:t>615,357.61</w:t>
            </w:r>
          </w:p>
        </w:tc>
        <w:tc>
          <w:tcPr>
            <w:tcW w:w="2413" w:type="dxa"/>
            <w:tcBorders>
              <w:top w:val="single" w:sz="8" w:space="0" w:color="000000"/>
              <w:left w:val="single" w:sz="8" w:space="0" w:color="000000"/>
              <w:bottom w:val="single" w:sz="6" w:space="0" w:color="000000"/>
              <w:right w:val="single" w:sz="8" w:space="0" w:color="000000"/>
            </w:tcBorders>
            <w:vAlign w:val="center"/>
          </w:tcPr>
          <w:p w14:paraId="4A58C581" w14:textId="471F6365" w:rsidR="000F3C94" w:rsidRDefault="000F3C94" w:rsidP="000F3C94">
            <w:pPr>
              <w:pStyle w:val="biaogecenter"/>
              <w:rPr>
                <w:rFonts w:hAnsi="Calibri"/>
                <w:color w:val="000000"/>
              </w:rPr>
            </w:pPr>
            <w:r w:rsidRPr="0046794E">
              <w:rPr>
                <w:rFonts w:hAnsi="Calibri" w:hint="eastAsia"/>
                <w:color w:val="000000"/>
              </w:rPr>
              <w:t>7.42</w:t>
            </w:r>
          </w:p>
        </w:tc>
      </w:tr>
      <w:tr w:rsidR="000F3C94" w14:paraId="7097F3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F68DE3B" w14:textId="77777777" w:rsidR="000F3C94" w:rsidRDefault="000F3C94" w:rsidP="000F3C94">
            <w:pPr>
              <w:pStyle w:val="biaogecenter"/>
              <w:wordWrap w:val="0"/>
              <w:rPr>
                <w:rFonts w:hAnsi="Calibri"/>
                <w:color w:val="000000"/>
              </w:rPr>
            </w:pPr>
            <w:r>
              <w:rPr>
                <w:rFonts w:hAnsi="Calibri" w:hint="eastAsia"/>
                <w:color w:val="000000"/>
              </w:rPr>
              <w:lastRenderedPageBreak/>
              <w:t>8</w:t>
            </w:r>
          </w:p>
        </w:tc>
        <w:tc>
          <w:tcPr>
            <w:tcW w:w="2636" w:type="dxa"/>
            <w:tcBorders>
              <w:top w:val="single" w:sz="8" w:space="0" w:color="000000"/>
              <w:left w:val="single" w:sz="8" w:space="0" w:color="000000"/>
              <w:bottom w:val="single" w:sz="6" w:space="0" w:color="000000"/>
              <w:right w:val="single" w:sz="8" w:space="0" w:color="000000"/>
            </w:tcBorders>
            <w:vAlign w:val="center"/>
          </w:tcPr>
          <w:p w14:paraId="152240DF" w14:textId="500292BE" w:rsidR="000F3C94" w:rsidRDefault="000F3C94" w:rsidP="000F3C94">
            <w:pPr>
              <w:pStyle w:val="biaogecenter"/>
              <w:rPr>
                <w:rFonts w:hAnsi="Calibri"/>
                <w:color w:val="000000"/>
              </w:rPr>
            </w:pPr>
            <w:r>
              <w:rPr>
                <w:rFonts w:hAnsi="Calibri" w:hint="eastAsia"/>
                <w:color w:val="000000"/>
              </w:rPr>
              <w:t>其他</w:t>
            </w:r>
            <w:r w:rsidR="00D635AC">
              <w:rPr>
                <w:rFonts w:hAnsi="Calibri" w:hint="eastAsia"/>
                <w:color w:val="000000"/>
              </w:rPr>
              <w:t>各项</w:t>
            </w:r>
            <w:r>
              <w:rPr>
                <w:rFonts w:hAnsi="Calibri" w:hint="eastAsia"/>
                <w:color w:val="000000"/>
              </w:rPr>
              <w:t>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5E1F70C5" w14:textId="1A34F2C9" w:rsidR="000F3C94" w:rsidRDefault="000F3C94" w:rsidP="000F3C94">
            <w:pPr>
              <w:pStyle w:val="biaogecenter"/>
              <w:rPr>
                <w:rFonts w:hAnsi="Calibri"/>
                <w:color w:val="000000"/>
              </w:rPr>
            </w:pPr>
            <w:r w:rsidRPr="0046794E">
              <w:rPr>
                <w:rFonts w:hAnsi="Calibri" w:hint="eastAsia"/>
                <w:color w:val="000000"/>
              </w:rPr>
              <w:t>9,196.27</w:t>
            </w:r>
          </w:p>
        </w:tc>
        <w:tc>
          <w:tcPr>
            <w:tcW w:w="2413" w:type="dxa"/>
            <w:tcBorders>
              <w:top w:val="single" w:sz="8" w:space="0" w:color="000000"/>
              <w:left w:val="single" w:sz="8" w:space="0" w:color="000000"/>
              <w:bottom w:val="single" w:sz="6" w:space="0" w:color="000000"/>
              <w:right w:val="single" w:sz="8" w:space="0" w:color="000000"/>
            </w:tcBorders>
            <w:vAlign w:val="center"/>
          </w:tcPr>
          <w:p w14:paraId="77361386" w14:textId="7C52BB5E" w:rsidR="000F3C94" w:rsidRDefault="000F3C94" w:rsidP="000F3C94">
            <w:pPr>
              <w:pStyle w:val="biaogecenter"/>
              <w:rPr>
                <w:rFonts w:hAnsi="Calibri"/>
                <w:color w:val="000000"/>
              </w:rPr>
            </w:pPr>
            <w:r w:rsidRPr="0046794E">
              <w:rPr>
                <w:rFonts w:hAnsi="Calibri" w:hint="eastAsia"/>
                <w:color w:val="000000"/>
              </w:rPr>
              <w:t>0.11</w:t>
            </w:r>
          </w:p>
        </w:tc>
      </w:tr>
      <w:tr w:rsidR="000F3C94" w14:paraId="190979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05F2D98" w14:textId="77777777" w:rsidR="000F3C94" w:rsidRDefault="000F3C94" w:rsidP="000F3C94">
            <w:pPr>
              <w:pStyle w:val="biaogecenter"/>
              <w:wordWrap w:val="0"/>
              <w:rPr>
                <w:rFonts w:hAnsi="Calibri"/>
                <w:color w:val="000000"/>
              </w:rPr>
            </w:pPr>
            <w:r>
              <w:rPr>
                <w:rFonts w:hAnsi="Calibri" w:hint="eastAsia"/>
                <w:color w:val="000000"/>
              </w:rPr>
              <w:t>9</w:t>
            </w:r>
          </w:p>
        </w:tc>
        <w:tc>
          <w:tcPr>
            <w:tcW w:w="2636" w:type="dxa"/>
            <w:tcBorders>
              <w:top w:val="single" w:sz="8" w:space="0" w:color="000000"/>
              <w:left w:val="single" w:sz="8" w:space="0" w:color="000000"/>
              <w:bottom w:val="single" w:sz="6" w:space="0" w:color="000000"/>
              <w:right w:val="single" w:sz="8" w:space="0" w:color="000000"/>
            </w:tcBorders>
            <w:vAlign w:val="center"/>
          </w:tcPr>
          <w:p w14:paraId="2E64E3BB" w14:textId="77777777" w:rsidR="000F3C94" w:rsidRDefault="000F3C94" w:rsidP="000F3C94">
            <w:pPr>
              <w:pStyle w:val="biaogecenter"/>
              <w:rPr>
                <w:rFonts w:hAnsi="Calibri"/>
                <w:color w:val="000000"/>
              </w:rPr>
            </w:pPr>
            <w:r>
              <w:rPr>
                <w:rFonts w:hAnsi="Calibri" w:hint="eastAsia"/>
                <w:color w:val="000000"/>
              </w:rPr>
              <w:t>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6F8149A8" w14:textId="0CEB07C0" w:rsidR="000F3C94" w:rsidRDefault="000F3C94" w:rsidP="000F3C94">
            <w:pPr>
              <w:pStyle w:val="biaogecenter"/>
              <w:rPr>
                <w:rFonts w:hAnsi="Calibri"/>
                <w:color w:val="000000"/>
              </w:rPr>
            </w:pPr>
            <w:r w:rsidRPr="0046794E">
              <w:rPr>
                <w:rFonts w:hAnsi="Calibri" w:hint="eastAsia"/>
                <w:color w:val="000000"/>
              </w:rPr>
              <w:t>8,296,751.68</w:t>
            </w:r>
          </w:p>
        </w:tc>
        <w:tc>
          <w:tcPr>
            <w:tcW w:w="2413" w:type="dxa"/>
            <w:tcBorders>
              <w:top w:val="single" w:sz="8" w:space="0" w:color="000000"/>
              <w:left w:val="single" w:sz="8" w:space="0" w:color="000000"/>
              <w:bottom w:val="single" w:sz="6" w:space="0" w:color="000000"/>
              <w:right w:val="single" w:sz="8" w:space="0" w:color="000000"/>
            </w:tcBorders>
            <w:vAlign w:val="center"/>
          </w:tcPr>
          <w:p w14:paraId="4DF3B23C" w14:textId="2F951B4E" w:rsidR="000F3C94" w:rsidRDefault="000F3C94" w:rsidP="000F3C94">
            <w:pPr>
              <w:pStyle w:val="biaogecenter"/>
              <w:rPr>
                <w:rFonts w:hAnsi="Calibri"/>
                <w:color w:val="000000"/>
              </w:rPr>
            </w:pPr>
            <w:r w:rsidRPr="0046794E">
              <w:rPr>
                <w:rFonts w:hAnsi="Calibri" w:hint="eastAsia"/>
                <w:color w:val="000000"/>
              </w:rP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0F3C94"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0F3C94" w:rsidRDefault="000F3C94" w:rsidP="000F3C94">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0F3C94" w:rsidRDefault="000F3C94" w:rsidP="000F3C94">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06454EEA"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2BF116BD" w:rsidR="000F3C94" w:rsidRDefault="000F3C94" w:rsidP="000F3C94">
            <w:pPr>
              <w:pStyle w:val="biaogecenter"/>
              <w:rPr>
                <w:rFonts w:hAnsi="Calibri"/>
                <w:color w:val="000000"/>
              </w:rPr>
            </w:pPr>
            <w:r w:rsidRPr="0046794E">
              <w:rPr>
                <w:rFonts w:hAnsi="Calibri" w:hint="eastAsia"/>
                <w:color w:val="000000"/>
              </w:rPr>
              <w:t>-</w:t>
            </w:r>
          </w:p>
        </w:tc>
      </w:tr>
      <w:tr w:rsidR="000F3C94"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0F3C94" w:rsidRDefault="000F3C94" w:rsidP="000F3C94">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0F3C94" w:rsidRDefault="000F3C94" w:rsidP="000F3C94">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5B021F2F" w:rsidR="000F3C94" w:rsidRDefault="000F3C94" w:rsidP="000F3C94">
            <w:pPr>
              <w:pStyle w:val="biaogecenter"/>
              <w:rPr>
                <w:rFonts w:hAnsi="Calibri"/>
                <w:color w:val="000000"/>
              </w:rPr>
            </w:pPr>
            <w:r w:rsidRPr="0046794E">
              <w:rPr>
                <w:rFonts w:hAnsi="Calibri" w:hint="eastAsia"/>
                <w:color w:val="000000"/>
              </w:rPr>
              <w:t>116,333.00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7B7335B2" w:rsidR="000F3C94" w:rsidRDefault="000F3C94" w:rsidP="000F3C94">
            <w:pPr>
              <w:pStyle w:val="biaogecenter"/>
              <w:rPr>
                <w:rFonts w:hAnsi="Calibri"/>
                <w:color w:val="000000"/>
              </w:rPr>
            </w:pPr>
            <w:r w:rsidRPr="0046794E">
              <w:rPr>
                <w:rFonts w:hAnsi="Calibri" w:hint="eastAsia"/>
                <w:color w:val="000000"/>
              </w:rPr>
              <w:t>1.42</w:t>
            </w:r>
          </w:p>
        </w:tc>
      </w:tr>
      <w:tr w:rsidR="000F3C94"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0F3C94" w:rsidRDefault="000F3C94" w:rsidP="000F3C94">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0F3C94" w:rsidRDefault="000F3C94" w:rsidP="000F3C94">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0DDFF5E3" w:rsidR="000F3C94" w:rsidRDefault="000F3C94" w:rsidP="000F3C94">
            <w:pPr>
              <w:pStyle w:val="biaogecenter"/>
              <w:rPr>
                <w:rFonts w:hAnsi="Calibri"/>
                <w:color w:val="000000"/>
              </w:rPr>
            </w:pPr>
            <w:r w:rsidRPr="0046794E">
              <w:rPr>
                <w:rFonts w:hAnsi="Calibri" w:hint="eastAsia"/>
                <w:color w:val="000000"/>
              </w:rPr>
              <w:t>4,578,415.80</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63E8C1A1" w:rsidR="000F3C94" w:rsidRDefault="000F3C94" w:rsidP="000F3C94">
            <w:pPr>
              <w:pStyle w:val="biaogecenter"/>
              <w:rPr>
                <w:rFonts w:hAnsi="Calibri"/>
                <w:color w:val="000000"/>
              </w:rPr>
            </w:pPr>
            <w:r w:rsidRPr="0046794E">
              <w:rPr>
                <w:rFonts w:hAnsi="Calibri" w:hint="eastAsia"/>
                <w:color w:val="000000"/>
              </w:rPr>
              <w:t>55.99</w:t>
            </w:r>
          </w:p>
        </w:tc>
      </w:tr>
      <w:tr w:rsidR="000F3C94"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0F3C94" w:rsidRDefault="000F3C94" w:rsidP="000F3C94">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73593838" w:rsidR="000F3C94" w:rsidRDefault="000F3C94" w:rsidP="000F3C94">
            <w:pPr>
              <w:pStyle w:val="biaogecenter"/>
              <w:rPr>
                <w:rFonts w:hAnsi="Calibri"/>
                <w:color w:val="000000"/>
              </w:rPr>
            </w:pPr>
            <w:r w:rsidRPr="0046794E">
              <w:rPr>
                <w:rFonts w:hAnsi="Calibri" w:hint="eastAsia"/>
                <w:color w:val="000000"/>
              </w:rPr>
              <w:t>6,604.00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40CEAA6A" w:rsidR="000F3C94" w:rsidRDefault="000F3C94" w:rsidP="000F3C94">
            <w:pPr>
              <w:pStyle w:val="biaogecenter"/>
              <w:rPr>
                <w:rFonts w:hAnsi="Calibri"/>
                <w:color w:val="000000"/>
              </w:rPr>
            </w:pPr>
            <w:r w:rsidRPr="0046794E">
              <w:rPr>
                <w:rFonts w:hAnsi="Calibri" w:hint="eastAsia"/>
                <w:color w:val="000000"/>
              </w:rPr>
              <w:t>0.08</w:t>
            </w:r>
          </w:p>
        </w:tc>
      </w:tr>
      <w:tr w:rsidR="000F3C94"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0F3C94" w:rsidRDefault="000F3C94" w:rsidP="000F3C94">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0F3C94" w:rsidRDefault="000F3C94" w:rsidP="000F3C94">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536C77E7" w:rsidR="000F3C94" w:rsidRDefault="000F3C94" w:rsidP="000F3C94">
            <w:pPr>
              <w:pStyle w:val="biaogecenter"/>
              <w:rPr>
                <w:rFonts w:hAnsi="Calibri"/>
                <w:color w:val="000000"/>
              </w:rPr>
            </w:pPr>
            <w:r w:rsidRPr="0046794E">
              <w:rPr>
                <w:rFonts w:hAnsi="Calibri" w:hint="eastAsia"/>
                <w:color w:val="000000"/>
              </w:rPr>
              <w:t>114,114.00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0340B921" w:rsidR="000F3C94" w:rsidRDefault="000F3C94" w:rsidP="000F3C94">
            <w:pPr>
              <w:pStyle w:val="biaogecenter"/>
              <w:rPr>
                <w:rFonts w:hAnsi="Calibri"/>
                <w:color w:val="000000"/>
              </w:rPr>
            </w:pPr>
            <w:r w:rsidRPr="0046794E">
              <w:rPr>
                <w:rFonts w:hAnsi="Calibri" w:hint="eastAsia"/>
                <w:color w:val="000000"/>
              </w:rPr>
              <w:t>1.40</w:t>
            </w:r>
          </w:p>
        </w:tc>
      </w:tr>
      <w:tr w:rsidR="000F3C94"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0F3C94" w:rsidRDefault="000F3C94" w:rsidP="000F3C94">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0F3C94" w:rsidRDefault="000F3C94" w:rsidP="000F3C94">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650AE327" w:rsidR="000F3C94" w:rsidRDefault="000F3C94" w:rsidP="000F3C94">
            <w:pPr>
              <w:pStyle w:val="biaogecenter"/>
              <w:rPr>
                <w:rFonts w:hAnsi="Calibri"/>
                <w:color w:val="000000"/>
              </w:rPr>
            </w:pPr>
            <w:r w:rsidRPr="0046794E">
              <w:rPr>
                <w:rFonts w:hAnsi="Calibri" w:hint="eastAsia"/>
                <w:color w:val="000000"/>
              </w:rPr>
              <w:t>306,314.00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6DB949E6" w:rsidR="000F3C94" w:rsidRDefault="000F3C94" w:rsidP="000F3C94">
            <w:pPr>
              <w:pStyle w:val="biaogecenter"/>
              <w:rPr>
                <w:rFonts w:hAnsi="Calibri"/>
                <w:color w:val="000000"/>
              </w:rPr>
            </w:pPr>
            <w:r w:rsidRPr="0046794E">
              <w:rPr>
                <w:rFonts w:hAnsi="Calibri" w:hint="eastAsia"/>
                <w:color w:val="000000"/>
              </w:rPr>
              <w:t>3.75</w:t>
            </w:r>
          </w:p>
        </w:tc>
      </w:tr>
      <w:tr w:rsidR="000F3C94"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0F3C94" w:rsidRDefault="000F3C94" w:rsidP="000F3C94">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785501A0" w:rsidR="000F3C94" w:rsidRDefault="000F3C94" w:rsidP="000F3C94">
            <w:pPr>
              <w:pStyle w:val="biaogecenter"/>
              <w:rPr>
                <w:rFonts w:hAnsi="Calibri"/>
                <w:color w:val="000000"/>
              </w:rPr>
            </w:pPr>
            <w:r w:rsidRPr="0046794E">
              <w:rPr>
                <w:rFonts w:hAnsi="Calibri" w:hint="eastAsia"/>
                <w:color w:val="000000"/>
              </w:rPr>
              <w:t>121,222.00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702C47BD" w:rsidR="000F3C94" w:rsidRDefault="000F3C94" w:rsidP="000F3C94">
            <w:pPr>
              <w:pStyle w:val="biaogecenter"/>
              <w:rPr>
                <w:rFonts w:hAnsi="Calibri"/>
                <w:color w:val="000000"/>
              </w:rPr>
            </w:pPr>
            <w:r w:rsidRPr="0046794E">
              <w:rPr>
                <w:rFonts w:hAnsi="Calibri" w:hint="eastAsia"/>
                <w:color w:val="000000"/>
              </w:rPr>
              <w:t>1.48</w:t>
            </w:r>
          </w:p>
        </w:tc>
      </w:tr>
      <w:tr w:rsidR="000F3C94"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0F3C94" w:rsidRDefault="000F3C94" w:rsidP="000F3C94">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0F3C94" w:rsidRDefault="000F3C94" w:rsidP="000F3C94">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6DC91E29"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5796F883" w:rsidR="000F3C94" w:rsidRDefault="000F3C94" w:rsidP="000F3C94">
            <w:pPr>
              <w:pStyle w:val="biaogecenter"/>
              <w:rPr>
                <w:rFonts w:hAnsi="Calibri"/>
                <w:color w:val="000000"/>
              </w:rPr>
            </w:pPr>
            <w:r w:rsidRPr="0046794E">
              <w:rPr>
                <w:rFonts w:hAnsi="Calibri" w:hint="eastAsia"/>
                <w:color w:val="000000"/>
              </w:rPr>
              <w:t>-</w:t>
            </w:r>
          </w:p>
        </w:tc>
      </w:tr>
      <w:tr w:rsidR="000F3C94"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0F3C94" w:rsidRDefault="000F3C94" w:rsidP="000F3C94">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55C8AFE7" w:rsidR="000F3C94" w:rsidRDefault="000F3C94" w:rsidP="000F3C94">
            <w:pPr>
              <w:pStyle w:val="biaogecenter"/>
              <w:rPr>
                <w:rFonts w:hAnsi="Calibri"/>
                <w:color w:val="000000"/>
              </w:rPr>
            </w:pPr>
            <w:r w:rsidRPr="0046794E">
              <w:rPr>
                <w:rFonts w:hAnsi="Calibri" w:hint="eastAsia"/>
                <w:color w:val="000000"/>
              </w:rPr>
              <w:t>434,674.00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0F11037E" w:rsidR="000F3C94" w:rsidRDefault="000F3C94" w:rsidP="000F3C94">
            <w:pPr>
              <w:pStyle w:val="biaogecenter"/>
              <w:rPr>
                <w:rFonts w:hAnsi="Calibri"/>
                <w:color w:val="000000"/>
              </w:rPr>
            </w:pPr>
            <w:r w:rsidRPr="0046794E">
              <w:rPr>
                <w:rFonts w:hAnsi="Calibri" w:hint="eastAsia"/>
                <w:color w:val="000000"/>
              </w:rPr>
              <w:t>5.32</w:t>
            </w:r>
          </w:p>
        </w:tc>
      </w:tr>
      <w:tr w:rsidR="000F3C94"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0F3C94" w:rsidRDefault="000F3C94" w:rsidP="000F3C94">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0F3C94" w:rsidRDefault="000F3C94" w:rsidP="000F3C94">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1ABFB2B2" w:rsidR="000F3C94" w:rsidRDefault="000F3C94" w:rsidP="000F3C94">
            <w:pPr>
              <w:pStyle w:val="biaogecenter"/>
              <w:rPr>
                <w:rFonts w:hAnsi="Calibri"/>
                <w:color w:val="000000"/>
              </w:rPr>
            </w:pPr>
            <w:r w:rsidRPr="0046794E">
              <w:rPr>
                <w:rFonts w:hAnsi="Calibri" w:hint="eastAsia"/>
                <w:color w:val="000000"/>
              </w:rPr>
              <w:t>227,428.00</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473719CD" w:rsidR="000F3C94" w:rsidRDefault="000F3C94" w:rsidP="000F3C94">
            <w:pPr>
              <w:pStyle w:val="biaogecenter"/>
              <w:rPr>
                <w:rFonts w:hAnsi="Calibri"/>
                <w:color w:val="000000"/>
              </w:rPr>
            </w:pPr>
            <w:r w:rsidRPr="0046794E">
              <w:rPr>
                <w:rFonts w:hAnsi="Calibri" w:hint="eastAsia"/>
                <w:color w:val="000000"/>
              </w:rPr>
              <w:t>2.78</w:t>
            </w:r>
          </w:p>
        </w:tc>
      </w:tr>
      <w:tr w:rsidR="000F3C94"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0F3C94" w:rsidRDefault="000F3C94" w:rsidP="000F3C94">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0F3C94" w:rsidRDefault="000F3C94" w:rsidP="000F3C94">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27E59DB9" w:rsidR="000F3C94" w:rsidRDefault="000F3C94" w:rsidP="000F3C94">
            <w:pPr>
              <w:pStyle w:val="biaogecenter"/>
              <w:rPr>
                <w:rFonts w:hAnsi="Calibri"/>
                <w:color w:val="000000"/>
              </w:rPr>
            </w:pPr>
            <w:r w:rsidRPr="0046794E">
              <w:rPr>
                <w:rFonts w:hAnsi="Calibri" w:hint="eastAsia"/>
                <w:color w:val="000000"/>
              </w:rPr>
              <w:t>230,376.00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2EE08A4A" w:rsidR="000F3C94" w:rsidRDefault="000F3C94" w:rsidP="000F3C94">
            <w:pPr>
              <w:pStyle w:val="biaogecenter"/>
              <w:rPr>
                <w:rFonts w:hAnsi="Calibri"/>
                <w:color w:val="000000"/>
              </w:rPr>
            </w:pPr>
            <w:r w:rsidRPr="0046794E">
              <w:rPr>
                <w:rFonts w:hAnsi="Calibri" w:hint="eastAsia"/>
                <w:color w:val="000000"/>
              </w:rPr>
              <w:t>2.82</w:t>
            </w:r>
          </w:p>
        </w:tc>
      </w:tr>
      <w:tr w:rsidR="000F3C94"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0F3C94" w:rsidRDefault="000F3C94" w:rsidP="000F3C94">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772608AE"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0927E636" w:rsidR="000F3C94" w:rsidRDefault="000F3C94" w:rsidP="000F3C94">
            <w:pPr>
              <w:pStyle w:val="biaogecenter"/>
              <w:rPr>
                <w:rFonts w:hAnsi="Calibri"/>
                <w:color w:val="000000"/>
              </w:rPr>
            </w:pPr>
            <w:r w:rsidRPr="0046794E">
              <w:rPr>
                <w:rFonts w:hAnsi="Calibri" w:hint="eastAsia"/>
                <w:color w:val="000000"/>
              </w:rPr>
              <w:t>-</w:t>
            </w:r>
          </w:p>
        </w:tc>
      </w:tr>
      <w:tr w:rsidR="000F3C94"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0F3C94" w:rsidRDefault="000F3C94" w:rsidP="000F3C94">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5AB767C7"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4915260B" w:rsidR="000F3C94" w:rsidRDefault="000F3C94" w:rsidP="000F3C94">
            <w:pPr>
              <w:pStyle w:val="biaogecenter"/>
              <w:rPr>
                <w:rFonts w:hAnsi="Calibri"/>
                <w:color w:val="000000"/>
              </w:rPr>
            </w:pPr>
            <w:r w:rsidRPr="0046794E">
              <w:rPr>
                <w:rFonts w:hAnsi="Calibri" w:hint="eastAsia"/>
                <w:color w:val="000000"/>
              </w:rPr>
              <w:t>-</w:t>
            </w:r>
          </w:p>
        </w:tc>
      </w:tr>
      <w:tr w:rsidR="000F3C94"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0F3C94" w:rsidRDefault="000F3C94" w:rsidP="000F3C94">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4B614B4A" w:rsidR="000F3C94" w:rsidRDefault="000F3C94" w:rsidP="000F3C94">
            <w:pPr>
              <w:pStyle w:val="biaogecenter"/>
              <w:rPr>
                <w:rFonts w:hAnsi="Calibri"/>
                <w:color w:val="000000"/>
              </w:rPr>
            </w:pPr>
            <w:r w:rsidRPr="0046794E">
              <w:rPr>
                <w:rFonts w:hAnsi="Calibri" w:hint="eastAsia"/>
                <w:color w:val="000000"/>
              </w:rPr>
              <w:t>235,270.00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6E9220CF" w:rsidR="000F3C94" w:rsidRDefault="000F3C94" w:rsidP="000F3C94">
            <w:pPr>
              <w:pStyle w:val="biaogecenter"/>
              <w:rPr>
                <w:rFonts w:hAnsi="Calibri"/>
                <w:color w:val="000000"/>
              </w:rPr>
            </w:pPr>
            <w:r w:rsidRPr="0046794E">
              <w:rPr>
                <w:rFonts w:hAnsi="Calibri" w:hint="eastAsia"/>
                <w:color w:val="000000"/>
              </w:rPr>
              <w:t>2.88</w:t>
            </w:r>
          </w:p>
        </w:tc>
      </w:tr>
      <w:tr w:rsidR="000F3C94"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0F3C94" w:rsidRDefault="000F3C94" w:rsidP="000F3C94">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7701979D"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132249F7" w:rsidR="000F3C94" w:rsidRDefault="000F3C94" w:rsidP="000F3C94">
            <w:pPr>
              <w:pStyle w:val="biaogecenter"/>
              <w:rPr>
                <w:rFonts w:hAnsi="Calibri"/>
                <w:color w:val="000000"/>
              </w:rPr>
            </w:pPr>
            <w:r w:rsidRPr="0046794E">
              <w:rPr>
                <w:rFonts w:hAnsi="Calibri" w:hint="eastAsia"/>
                <w:color w:val="000000"/>
              </w:rPr>
              <w:t>-</w:t>
            </w:r>
          </w:p>
        </w:tc>
      </w:tr>
      <w:tr w:rsidR="000F3C94"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0F3C94" w:rsidRDefault="000F3C94" w:rsidP="000F3C94">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0F3C94" w:rsidRDefault="000F3C94" w:rsidP="000F3C94">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257C39CF"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29C29311" w:rsidR="000F3C94" w:rsidRDefault="000F3C94" w:rsidP="000F3C94">
            <w:pPr>
              <w:pStyle w:val="biaogecenter"/>
              <w:rPr>
                <w:rFonts w:hAnsi="Calibri"/>
                <w:color w:val="000000"/>
              </w:rPr>
            </w:pPr>
            <w:r w:rsidRPr="0046794E">
              <w:rPr>
                <w:rFonts w:hAnsi="Calibri" w:hint="eastAsia"/>
                <w:color w:val="000000"/>
              </w:rPr>
              <w:t>-</w:t>
            </w:r>
          </w:p>
        </w:tc>
      </w:tr>
      <w:tr w:rsidR="000F3C94"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0F3C94" w:rsidRDefault="000F3C94" w:rsidP="000F3C94">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0F3C94" w:rsidRDefault="000F3C94" w:rsidP="000F3C94">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2890B6FD" w:rsidR="000F3C94" w:rsidRDefault="000F3C94" w:rsidP="000F3C94">
            <w:pPr>
              <w:pStyle w:val="biaogecenter"/>
              <w:rPr>
                <w:rFonts w:hAnsi="Calibri"/>
                <w:color w:val="000000"/>
              </w:rPr>
            </w:pPr>
            <w:r w:rsidRPr="0046794E">
              <w:rPr>
                <w:rFonts w:hAnsi="Calibri" w:hint="eastAsia"/>
                <w:color w:val="000000"/>
              </w:rPr>
              <w:t>114,900.00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52C8CA25" w:rsidR="000F3C94" w:rsidRDefault="000F3C94" w:rsidP="000F3C94">
            <w:pPr>
              <w:pStyle w:val="biaogecenter"/>
              <w:rPr>
                <w:rFonts w:hAnsi="Calibri"/>
                <w:color w:val="000000"/>
              </w:rPr>
            </w:pPr>
            <w:r w:rsidRPr="0046794E">
              <w:rPr>
                <w:rFonts w:hAnsi="Calibri" w:hint="eastAsia"/>
                <w:color w:val="000000"/>
              </w:rPr>
              <w:t>1.41</w:t>
            </w:r>
          </w:p>
        </w:tc>
      </w:tr>
      <w:tr w:rsidR="000F3C94"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0F3C94" w:rsidRDefault="000F3C94" w:rsidP="000F3C94">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7BFFDD28" w:rsidR="000F3C94" w:rsidRDefault="000F3C94" w:rsidP="000F3C94">
            <w:pPr>
              <w:pStyle w:val="biaogecenter"/>
              <w:rPr>
                <w:rFonts w:hAnsi="Calibri"/>
                <w:color w:val="000000"/>
              </w:rPr>
            </w:pPr>
            <w:r w:rsidRPr="0046794E">
              <w:rPr>
                <w:rFonts w:hAnsi="Calibri" w:hint="eastAsia"/>
                <w:color w:val="000000"/>
              </w:rPr>
              <w:t>265,260.00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21D44111" w:rsidR="000F3C94" w:rsidRDefault="000F3C94" w:rsidP="000F3C94">
            <w:pPr>
              <w:pStyle w:val="biaogecenter"/>
              <w:rPr>
                <w:rFonts w:hAnsi="Calibri"/>
                <w:color w:val="000000"/>
              </w:rPr>
            </w:pPr>
            <w:r w:rsidRPr="0046794E">
              <w:rPr>
                <w:rFonts w:hAnsi="Calibri" w:hint="eastAsia"/>
                <w:color w:val="000000"/>
              </w:rPr>
              <w:t>3.24</w:t>
            </w:r>
          </w:p>
        </w:tc>
      </w:tr>
      <w:tr w:rsidR="000F3C94"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0F3C94" w:rsidRDefault="000F3C94" w:rsidP="000F3C94">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0F3C94" w:rsidRDefault="000F3C94" w:rsidP="000F3C94">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66D0F4A0"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79459AF4" w:rsidR="000F3C94" w:rsidRDefault="000F3C94" w:rsidP="000F3C94">
            <w:pPr>
              <w:pStyle w:val="biaogecenter"/>
              <w:rPr>
                <w:rFonts w:hAnsi="Calibri"/>
                <w:color w:val="000000"/>
              </w:rPr>
            </w:pPr>
            <w:r w:rsidRPr="0046794E">
              <w:rPr>
                <w:rFonts w:hAnsi="Calibri" w:hint="eastAsia"/>
                <w:color w:val="000000"/>
              </w:rPr>
              <w:t>-</w:t>
            </w:r>
          </w:p>
        </w:tc>
      </w:tr>
      <w:tr w:rsidR="000F3C94"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0F3C94" w:rsidRDefault="000F3C94" w:rsidP="000F3C94">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0F3C94" w:rsidRDefault="000F3C94" w:rsidP="000F3C94">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7E567401" w:rsidR="000F3C94" w:rsidRDefault="000F3C94" w:rsidP="000F3C94">
            <w:pPr>
              <w:pStyle w:val="biaogecenter"/>
              <w:rPr>
                <w:rFonts w:hAnsi="Calibri"/>
                <w:color w:val="000000"/>
              </w:rPr>
            </w:pPr>
            <w:r w:rsidRPr="0046794E">
              <w:rPr>
                <w:rFonts w:hAnsi="Calibri" w:hint="eastAsia"/>
                <w:color w:val="000000"/>
              </w:rPr>
              <w:t>6,750,910.80</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55AD43D2" w:rsidR="000F3C94" w:rsidRDefault="000F3C94" w:rsidP="000F3C94">
            <w:pPr>
              <w:pStyle w:val="biaogecenter"/>
              <w:rPr>
                <w:rFonts w:hAnsi="Calibri"/>
                <w:color w:val="000000"/>
              </w:rPr>
            </w:pPr>
            <w:r w:rsidRPr="0046794E">
              <w:rPr>
                <w:rFonts w:hAnsi="Calibri" w:hint="eastAsia"/>
                <w:color w:val="000000"/>
              </w:rPr>
              <w:t>82.56</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0F3C94"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0F3C94" w:rsidRDefault="000F3C94" w:rsidP="000F3C94">
            <w:pPr>
              <w:pStyle w:val="biaogecenter"/>
              <w:wordWrap w:val="0"/>
              <w:rPr>
                <w:rFonts w:hAnsi="Calibri"/>
                <w:color w:val="000000"/>
              </w:rPr>
            </w:pPr>
            <w:r>
              <w:rPr>
                <w:rFonts w:hAnsi="Calibri" w:hint="eastAsia"/>
                <w:color w:val="000000"/>
              </w:rPr>
              <w:lastRenderedPageBreak/>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0F3C94" w:rsidRDefault="000F3C94" w:rsidP="000F3C94">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730FBA0F"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3D61CB6F" w:rsidR="000F3C94" w:rsidRDefault="000F3C94" w:rsidP="000F3C94">
            <w:pPr>
              <w:pStyle w:val="biaogecenter"/>
              <w:rPr>
                <w:rFonts w:hAnsi="Calibri"/>
                <w:color w:val="000000"/>
              </w:rPr>
            </w:pPr>
            <w:r w:rsidRPr="0046794E">
              <w:rPr>
                <w:rFonts w:hAnsi="Calibri" w:hint="eastAsia"/>
                <w:color w:val="000000"/>
              </w:rPr>
              <w:t>-</w:t>
            </w:r>
          </w:p>
        </w:tc>
      </w:tr>
      <w:tr w:rsidR="000F3C94"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0F3C94" w:rsidRDefault="000F3C94" w:rsidP="000F3C94">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0F3C94" w:rsidRDefault="000F3C94" w:rsidP="000F3C94">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6BC63012" w:rsidR="000F3C94" w:rsidRDefault="000F3C94" w:rsidP="000F3C94">
            <w:pPr>
              <w:pStyle w:val="biaogecenter"/>
              <w:rPr>
                <w:rFonts w:hAnsi="Calibri"/>
                <w:color w:val="000000"/>
              </w:rPr>
            </w:pPr>
            <w:r w:rsidRPr="0046794E">
              <w:rPr>
                <w:rFonts w:hAnsi="Calibri" w:hint="eastAsia"/>
                <w:color w:val="000000"/>
              </w:rPr>
              <w:t>37,180.00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2D2F1F12" w:rsidR="000F3C94" w:rsidRDefault="000F3C94" w:rsidP="000F3C94">
            <w:pPr>
              <w:pStyle w:val="biaogecenter"/>
              <w:rPr>
                <w:rFonts w:hAnsi="Calibri"/>
                <w:color w:val="000000"/>
              </w:rPr>
            </w:pPr>
            <w:r w:rsidRPr="0046794E">
              <w:rPr>
                <w:rFonts w:hAnsi="Calibri" w:hint="eastAsia"/>
                <w:color w:val="000000"/>
              </w:rPr>
              <w:t>0.45</w:t>
            </w:r>
          </w:p>
        </w:tc>
      </w:tr>
      <w:tr w:rsidR="000F3C94"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0F3C94" w:rsidRDefault="000F3C94" w:rsidP="000F3C94">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0F3C94" w:rsidRDefault="000F3C94" w:rsidP="000F3C94">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03C7CB30" w:rsidR="000F3C94" w:rsidRDefault="000F3C94" w:rsidP="000F3C94">
            <w:pPr>
              <w:pStyle w:val="biaogecenter"/>
              <w:rPr>
                <w:rFonts w:hAnsi="Calibri"/>
                <w:color w:val="000000"/>
              </w:rPr>
            </w:pPr>
            <w:r w:rsidRPr="0046794E">
              <w:rPr>
                <w:rFonts w:hAnsi="Calibri" w:hint="eastAsia"/>
                <w:color w:val="000000"/>
              </w:rPr>
              <w:t>658,678.00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22CA9528" w:rsidR="000F3C94" w:rsidRDefault="000F3C94" w:rsidP="000F3C94">
            <w:pPr>
              <w:pStyle w:val="biaogecenter"/>
              <w:rPr>
                <w:rFonts w:hAnsi="Calibri"/>
                <w:color w:val="000000"/>
              </w:rPr>
            </w:pPr>
            <w:r w:rsidRPr="0046794E">
              <w:rPr>
                <w:rFonts w:hAnsi="Calibri" w:hint="eastAsia"/>
                <w:color w:val="000000"/>
              </w:rPr>
              <w:t>8.06</w:t>
            </w:r>
          </w:p>
        </w:tc>
      </w:tr>
      <w:tr w:rsidR="000F3C94"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0F3C94" w:rsidRDefault="000F3C94" w:rsidP="000F3C94">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50C8D328"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43598524" w:rsidR="000F3C94" w:rsidRDefault="000F3C94" w:rsidP="000F3C94">
            <w:pPr>
              <w:pStyle w:val="biaogecenter"/>
              <w:rPr>
                <w:rFonts w:hAnsi="Calibri"/>
                <w:color w:val="000000"/>
              </w:rPr>
            </w:pPr>
            <w:r w:rsidRPr="0046794E">
              <w:rPr>
                <w:rFonts w:hAnsi="Calibri" w:hint="eastAsia"/>
                <w:color w:val="000000"/>
              </w:rPr>
              <w:t>-</w:t>
            </w:r>
          </w:p>
        </w:tc>
      </w:tr>
      <w:tr w:rsidR="000F3C94"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0F3C94" w:rsidRDefault="000F3C94" w:rsidP="000F3C94">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0F3C94" w:rsidRDefault="000F3C94" w:rsidP="000F3C94">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5C558739"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58318B0B" w:rsidR="000F3C94" w:rsidRDefault="000F3C94" w:rsidP="000F3C94">
            <w:pPr>
              <w:pStyle w:val="biaogecenter"/>
              <w:rPr>
                <w:rFonts w:hAnsi="Calibri"/>
                <w:color w:val="000000"/>
              </w:rPr>
            </w:pPr>
            <w:r w:rsidRPr="0046794E">
              <w:rPr>
                <w:rFonts w:hAnsi="Calibri" w:hint="eastAsia"/>
                <w:color w:val="000000"/>
              </w:rPr>
              <w:t>-</w:t>
            </w:r>
          </w:p>
        </w:tc>
      </w:tr>
      <w:tr w:rsidR="000F3C94"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0F3C94" w:rsidRDefault="000F3C94" w:rsidP="000F3C94">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0F3C94" w:rsidRDefault="000F3C94" w:rsidP="000F3C94">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7FB01011" w:rsidR="000F3C94" w:rsidRDefault="000F3C94" w:rsidP="000F3C94">
            <w:pPr>
              <w:pStyle w:val="biaogecenter"/>
              <w:rPr>
                <w:rFonts w:hAnsi="Calibri"/>
                <w:color w:val="000000"/>
              </w:rPr>
            </w:pPr>
            <w:r w:rsidRPr="0046794E">
              <w:rPr>
                <w:rFonts w:hAnsi="Calibri" w:hint="eastAsia"/>
                <w:color w:val="000000"/>
              </w:rPr>
              <w:t>65,145.00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20654BAC" w:rsidR="000F3C94" w:rsidRDefault="000F3C94" w:rsidP="000F3C94">
            <w:pPr>
              <w:pStyle w:val="biaogecenter"/>
              <w:rPr>
                <w:rFonts w:hAnsi="Calibri"/>
                <w:color w:val="000000"/>
              </w:rPr>
            </w:pPr>
            <w:r w:rsidRPr="0046794E">
              <w:rPr>
                <w:rFonts w:hAnsi="Calibri" w:hint="eastAsia"/>
                <w:color w:val="000000"/>
              </w:rPr>
              <w:t>0.80</w:t>
            </w:r>
          </w:p>
        </w:tc>
      </w:tr>
      <w:tr w:rsidR="000F3C94"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0F3C94" w:rsidRDefault="000F3C94" w:rsidP="000F3C94">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6914C3BF" w:rsidR="000F3C94" w:rsidRDefault="000F3C94" w:rsidP="000F3C94">
            <w:pPr>
              <w:pStyle w:val="biaogecenter"/>
              <w:rPr>
                <w:rFonts w:hAnsi="Calibri"/>
                <w:color w:val="000000"/>
              </w:rPr>
            </w:pPr>
            <w:r w:rsidRPr="0046794E">
              <w:rPr>
                <w:rFonts w:hAnsi="Calibri" w:hint="eastAsia"/>
                <w:color w:val="000000"/>
              </w:rPr>
              <w:t>54,972.00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5CA6746A" w:rsidR="000F3C94" w:rsidRDefault="000F3C94" w:rsidP="000F3C94">
            <w:pPr>
              <w:pStyle w:val="biaogecenter"/>
              <w:rPr>
                <w:rFonts w:hAnsi="Calibri"/>
                <w:color w:val="000000"/>
              </w:rPr>
            </w:pPr>
            <w:r w:rsidRPr="0046794E">
              <w:rPr>
                <w:rFonts w:hAnsi="Calibri" w:hint="eastAsia"/>
                <w:color w:val="000000"/>
              </w:rPr>
              <w:t>0.67</w:t>
            </w:r>
          </w:p>
        </w:tc>
      </w:tr>
      <w:tr w:rsidR="000F3C94"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0F3C94" w:rsidRDefault="000F3C94" w:rsidP="000F3C94">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0F3C94" w:rsidRDefault="000F3C94" w:rsidP="000F3C94">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78CCF44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69C4259A" w:rsidR="000F3C94" w:rsidRDefault="000F3C94" w:rsidP="000F3C94">
            <w:pPr>
              <w:pStyle w:val="biaogecenter"/>
              <w:rPr>
                <w:rFonts w:hAnsi="Calibri"/>
                <w:color w:val="000000"/>
              </w:rPr>
            </w:pPr>
            <w:r w:rsidRPr="0046794E">
              <w:rPr>
                <w:rFonts w:hAnsi="Calibri" w:hint="eastAsia"/>
                <w:color w:val="000000"/>
              </w:rPr>
              <w:t>-</w:t>
            </w:r>
          </w:p>
        </w:tc>
      </w:tr>
      <w:tr w:rsidR="000F3C94"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0F3C94" w:rsidRDefault="000F3C94" w:rsidP="000F3C94">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24E36EAC" w:rsidR="000F3C94" w:rsidRDefault="000F3C94" w:rsidP="000F3C94">
            <w:pPr>
              <w:pStyle w:val="biaogecenter"/>
              <w:rPr>
                <w:rFonts w:hAnsi="Calibri"/>
                <w:color w:val="000000"/>
              </w:rPr>
            </w:pPr>
            <w:r w:rsidRPr="0046794E">
              <w:rPr>
                <w:rFonts w:hAnsi="Calibri" w:hint="eastAsia"/>
                <w:color w:val="000000"/>
              </w:rPr>
              <w:t>105,312.00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44197B46" w:rsidR="000F3C94" w:rsidRDefault="000F3C94" w:rsidP="000F3C94">
            <w:pPr>
              <w:pStyle w:val="biaogecenter"/>
              <w:rPr>
                <w:rFonts w:hAnsi="Calibri"/>
                <w:color w:val="000000"/>
              </w:rPr>
            </w:pPr>
            <w:r w:rsidRPr="0046794E">
              <w:rPr>
                <w:rFonts w:hAnsi="Calibri" w:hint="eastAsia"/>
                <w:color w:val="000000"/>
              </w:rPr>
              <w:t>1.29</w:t>
            </w:r>
          </w:p>
        </w:tc>
      </w:tr>
      <w:tr w:rsidR="000F3C94"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0F3C94" w:rsidRDefault="000F3C94" w:rsidP="000F3C94">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0F3C94" w:rsidRDefault="000F3C94" w:rsidP="000F3C94">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209B0E83"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77888882" w:rsidR="000F3C94" w:rsidRDefault="000F3C94" w:rsidP="000F3C94">
            <w:pPr>
              <w:pStyle w:val="biaogecenter"/>
              <w:rPr>
                <w:rFonts w:hAnsi="Calibri"/>
                <w:color w:val="000000"/>
              </w:rPr>
            </w:pPr>
            <w:r w:rsidRPr="0046794E">
              <w:rPr>
                <w:rFonts w:hAnsi="Calibri" w:hint="eastAsia"/>
                <w:color w:val="000000"/>
              </w:rPr>
              <w:t>-</w:t>
            </w:r>
          </w:p>
        </w:tc>
      </w:tr>
      <w:tr w:rsidR="000F3C94"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0F3C94" w:rsidRDefault="000F3C94" w:rsidP="000F3C94">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0F3C94" w:rsidRDefault="000F3C94" w:rsidP="000F3C94">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4BE9EA0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67C3B953" w:rsidR="000F3C94" w:rsidRDefault="000F3C94" w:rsidP="000F3C94">
            <w:pPr>
              <w:pStyle w:val="biaogecenter"/>
              <w:rPr>
                <w:rFonts w:hAnsi="Calibri"/>
                <w:color w:val="000000"/>
              </w:rPr>
            </w:pPr>
            <w:r w:rsidRPr="0046794E">
              <w:rPr>
                <w:rFonts w:hAnsi="Calibri" w:hint="eastAsia"/>
                <w:color w:val="000000"/>
              </w:rPr>
              <w:t>-</w:t>
            </w:r>
          </w:p>
        </w:tc>
      </w:tr>
      <w:tr w:rsidR="000F3C94"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0F3C94" w:rsidRDefault="000F3C94" w:rsidP="000F3C94">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5AA99A7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3798987C" w:rsidR="000F3C94" w:rsidRDefault="000F3C94" w:rsidP="000F3C94">
            <w:pPr>
              <w:pStyle w:val="biaogecenter"/>
              <w:rPr>
                <w:rFonts w:hAnsi="Calibri"/>
                <w:color w:val="000000"/>
              </w:rPr>
            </w:pPr>
            <w:r w:rsidRPr="0046794E">
              <w:rPr>
                <w:rFonts w:hAnsi="Calibri" w:hint="eastAsia"/>
                <w:color w:val="000000"/>
              </w:rPr>
              <w:t>-</w:t>
            </w:r>
          </w:p>
        </w:tc>
      </w:tr>
      <w:tr w:rsidR="000F3C94"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0F3C94" w:rsidRDefault="000F3C94" w:rsidP="000F3C94">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741E962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547420FA" w:rsidR="000F3C94" w:rsidRDefault="000F3C94" w:rsidP="000F3C94">
            <w:pPr>
              <w:pStyle w:val="biaogecenter"/>
              <w:rPr>
                <w:rFonts w:hAnsi="Calibri"/>
                <w:color w:val="000000"/>
              </w:rPr>
            </w:pPr>
            <w:r w:rsidRPr="0046794E">
              <w:rPr>
                <w:rFonts w:hAnsi="Calibri" w:hint="eastAsia"/>
                <w:color w:val="000000"/>
              </w:rPr>
              <w:t>-</w:t>
            </w:r>
          </w:p>
        </w:tc>
      </w:tr>
      <w:tr w:rsidR="000F3C94"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0F3C94" w:rsidRDefault="000F3C94" w:rsidP="000F3C94">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0621EE91"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5EC9D8B0" w:rsidR="000F3C94" w:rsidRDefault="000F3C94" w:rsidP="000F3C94">
            <w:pPr>
              <w:pStyle w:val="biaogecenter"/>
              <w:rPr>
                <w:rFonts w:hAnsi="Calibri"/>
                <w:color w:val="000000"/>
              </w:rPr>
            </w:pPr>
            <w:r w:rsidRPr="0046794E">
              <w:rPr>
                <w:rFonts w:hAnsi="Calibri" w:hint="eastAsia"/>
                <w:color w:val="000000"/>
              </w:rPr>
              <w:t>-</w:t>
            </w:r>
          </w:p>
        </w:tc>
      </w:tr>
      <w:tr w:rsidR="000F3C94"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0F3C94" w:rsidRDefault="000F3C94" w:rsidP="000F3C94">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008AB1A2"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63CD3139" w:rsidR="000F3C94" w:rsidRDefault="000F3C94" w:rsidP="000F3C94">
            <w:pPr>
              <w:pStyle w:val="biaogecenter"/>
              <w:rPr>
                <w:rFonts w:hAnsi="Calibri"/>
                <w:color w:val="000000"/>
              </w:rPr>
            </w:pPr>
            <w:r w:rsidRPr="0046794E">
              <w:rPr>
                <w:rFonts w:hAnsi="Calibri" w:hint="eastAsia"/>
                <w:color w:val="000000"/>
              </w:rPr>
              <w:t>-</w:t>
            </w:r>
          </w:p>
        </w:tc>
      </w:tr>
      <w:tr w:rsidR="000F3C94"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0F3C94" w:rsidRDefault="000F3C94" w:rsidP="000F3C94">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0F3C94" w:rsidRDefault="000F3C94" w:rsidP="000F3C94">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51E63957"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0832978D" w:rsidR="000F3C94" w:rsidRDefault="000F3C94" w:rsidP="000F3C94">
            <w:pPr>
              <w:pStyle w:val="biaogecenter"/>
              <w:rPr>
                <w:rFonts w:hAnsi="Calibri"/>
                <w:color w:val="000000"/>
              </w:rPr>
            </w:pPr>
            <w:r w:rsidRPr="0046794E">
              <w:rPr>
                <w:rFonts w:hAnsi="Calibri" w:hint="eastAsia"/>
                <w:color w:val="000000"/>
              </w:rPr>
              <w:t>-</w:t>
            </w:r>
          </w:p>
        </w:tc>
      </w:tr>
      <w:tr w:rsidR="000F3C94"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0F3C94" w:rsidRDefault="000F3C94" w:rsidP="000F3C94">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0F3C94" w:rsidRDefault="000F3C94" w:rsidP="000F3C94">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17ECA0A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6BDB71B1" w:rsidR="000F3C94" w:rsidRDefault="000F3C94" w:rsidP="000F3C94">
            <w:pPr>
              <w:pStyle w:val="biaogecenter"/>
              <w:rPr>
                <w:rFonts w:hAnsi="Calibri"/>
                <w:color w:val="000000"/>
              </w:rPr>
            </w:pPr>
            <w:r w:rsidRPr="0046794E">
              <w:rPr>
                <w:rFonts w:hAnsi="Calibri" w:hint="eastAsia"/>
                <w:color w:val="000000"/>
              </w:rPr>
              <w:t>-</w:t>
            </w:r>
          </w:p>
        </w:tc>
      </w:tr>
      <w:tr w:rsidR="000F3C94"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0F3C94" w:rsidRDefault="000F3C94" w:rsidP="000F3C94">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5CA5836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54AE8957" w:rsidR="000F3C94" w:rsidRDefault="000F3C94" w:rsidP="000F3C94">
            <w:pPr>
              <w:pStyle w:val="biaogecenter"/>
              <w:rPr>
                <w:rFonts w:hAnsi="Calibri"/>
                <w:color w:val="000000"/>
              </w:rPr>
            </w:pPr>
            <w:r w:rsidRPr="0046794E">
              <w:rPr>
                <w:rFonts w:hAnsi="Calibri" w:hint="eastAsia"/>
                <w:color w:val="000000"/>
              </w:rPr>
              <w:t>-</w:t>
            </w:r>
          </w:p>
        </w:tc>
      </w:tr>
      <w:tr w:rsidR="000F3C94"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0F3C94" w:rsidRDefault="000F3C94" w:rsidP="000F3C94">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0F3C94" w:rsidRDefault="000F3C94" w:rsidP="000F3C94">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46D7ABAB"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5AE18986" w:rsidR="000F3C94" w:rsidRDefault="000F3C94" w:rsidP="000F3C94">
            <w:pPr>
              <w:pStyle w:val="biaogecenter"/>
              <w:rPr>
                <w:rFonts w:hAnsi="Calibri"/>
                <w:color w:val="000000"/>
              </w:rPr>
            </w:pPr>
            <w:r w:rsidRPr="0046794E">
              <w:rPr>
                <w:rFonts w:hAnsi="Calibri" w:hint="eastAsia"/>
                <w:color w:val="000000"/>
              </w:rPr>
              <w:t>-</w:t>
            </w:r>
          </w:p>
        </w:tc>
      </w:tr>
      <w:tr w:rsidR="000F3C94"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0F3C94" w:rsidRDefault="000F3C94" w:rsidP="000F3C94">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0F3C94" w:rsidRDefault="000F3C94" w:rsidP="000F3C94">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1965C1AF" w:rsidR="000F3C94" w:rsidRDefault="000F3C94" w:rsidP="000F3C94">
            <w:pPr>
              <w:pStyle w:val="biaogecenter"/>
              <w:rPr>
                <w:rFonts w:hAnsi="Calibri"/>
                <w:color w:val="000000"/>
              </w:rPr>
            </w:pPr>
            <w:r w:rsidRPr="0046794E">
              <w:rPr>
                <w:rFonts w:hAnsi="Calibri" w:hint="eastAsia"/>
                <w:color w:val="000000"/>
              </w:rPr>
              <w:t>921,287.00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6FC40E8B" w:rsidR="000F3C94" w:rsidRDefault="000F3C94" w:rsidP="000F3C94">
            <w:pPr>
              <w:pStyle w:val="biaogecenter"/>
              <w:rPr>
                <w:rFonts w:hAnsi="Calibri"/>
                <w:color w:val="000000"/>
              </w:rPr>
            </w:pPr>
            <w:r w:rsidRPr="0046794E">
              <w:rPr>
                <w:rFonts w:hAnsi="Calibri" w:hint="eastAsia"/>
                <w:color w:val="000000"/>
              </w:rPr>
              <w:t>11.27</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1491199B"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77777777" w:rsidR="000F3C94" w:rsidRDefault="000F3C94" w:rsidP="000F3C94">
            <w:pPr>
              <w:pStyle w:val="biaogecenter"/>
              <w:wordWrap w:val="0"/>
              <w:rPr>
                <w:rFonts w:hAnsi="Calibri"/>
                <w:color w:val="000000"/>
              </w:rPr>
            </w:pPr>
            <w:r>
              <w:rPr>
                <w:rFonts w:hAnsi="Calibri" w:hint="eastAsia"/>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4F6EDEA2" w:rsidR="000F3C94" w:rsidRDefault="000F3C94" w:rsidP="000F3C94">
            <w:pPr>
              <w:pStyle w:val="biaogecenter"/>
              <w:rPr>
                <w:rFonts w:hAnsi="Calibri"/>
                <w:color w:val="000000"/>
              </w:rPr>
            </w:pPr>
            <w:r w:rsidRPr="00D7792C">
              <w:rPr>
                <w:rFonts w:hAnsi="Calibri" w:hint="eastAsia"/>
                <w:color w:val="000000"/>
              </w:rPr>
              <w:t>601928</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6B5FDBAB" w:rsidR="000F3C94" w:rsidRDefault="000F3C94" w:rsidP="000F3C94">
            <w:pPr>
              <w:pStyle w:val="biaogecenter"/>
              <w:rPr>
                <w:rFonts w:hAnsi="Calibri"/>
                <w:color w:val="000000"/>
              </w:rPr>
            </w:pPr>
            <w:r w:rsidRPr="00D7792C">
              <w:rPr>
                <w:rFonts w:hAnsi="Calibri" w:hint="eastAsia"/>
                <w:color w:val="000000"/>
              </w:rPr>
              <w:t>凤凰传媒</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77B21C3" w:rsidR="000F3C94" w:rsidRDefault="000F3C94" w:rsidP="000F3C94">
            <w:pPr>
              <w:pStyle w:val="biaogecenter"/>
              <w:rPr>
                <w:rFonts w:hAnsi="Calibri"/>
                <w:color w:val="000000"/>
              </w:rPr>
            </w:pPr>
            <w:r w:rsidRPr="00D7792C">
              <w:rPr>
                <w:rFonts w:hAnsi="Calibri" w:hint="eastAsia"/>
                <w:color w:val="000000"/>
              </w:rPr>
              <w:t>20,800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29CB0C62" w:rsidR="000F3C94" w:rsidRDefault="000F3C94" w:rsidP="000F3C94">
            <w:pPr>
              <w:pStyle w:val="biaogecenter"/>
              <w:rPr>
                <w:rFonts w:hAnsi="Calibri"/>
                <w:color w:val="000000"/>
              </w:rPr>
            </w:pPr>
            <w:r w:rsidRPr="00D7792C">
              <w:rPr>
                <w:rFonts w:hAnsi="Calibri" w:hint="eastAsia"/>
                <w:color w:val="000000"/>
              </w:rPr>
              <w:t>148,512.00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6DA6DD92" w:rsidR="000F3C94" w:rsidRDefault="000F3C94" w:rsidP="000F3C94">
            <w:pPr>
              <w:pStyle w:val="biaogecenter"/>
              <w:rPr>
                <w:rFonts w:hAnsi="Calibri"/>
                <w:color w:val="000000"/>
              </w:rPr>
            </w:pPr>
            <w:r w:rsidRPr="00D7792C">
              <w:rPr>
                <w:rFonts w:hAnsi="Calibri" w:hint="eastAsia"/>
                <w:color w:val="000000"/>
              </w:rPr>
              <w:t>1.82</w:t>
            </w:r>
          </w:p>
        </w:tc>
      </w:tr>
      <w:tr w:rsidR="000F3C94" w14:paraId="342C51A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7777777" w:rsidR="000F3C94" w:rsidRDefault="000F3C94" w:rsidP="000F3C94">
            <w:pPr>
              <w:pStyle w:val="biaogecenter"/>
              <w:wordWrap w:val="0"/>
              <w:rPr>
                <w:rFonts w:hAnsi="Calibri"/>
                <w:color w:val="000000"/>
              </w:rPr>
            </w:pPr>
            <w:r>
              <w:rPr>
                <w:rFonts w:hAnsi="Calibri" w:hint="eastAsia"/>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358F1F4E" w:rsidR="000F3C94" w:rsidRDefault="000F3C94" w:rsidP="000F3C94">
            <w:pPr>
              <w:pStyle w:val="biaogecenter"/>
              <w:rPr>
                <w:rFonts w:hAnsi="Calibri"/>
                <w:color w:val="000000"/>
              </w:rPr>
            </w:pPr>
            <w:r w:rsidRPr="00D7792C">
              <w:rPr>
                <w:rFonts w:hAnsi="Calibri" w:hint="eastAsia"/>
                <w:color w:val="000000"/>
              </w:rPr>
              <w:t>600884</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4EB0B127" w:rsidR="000F3C94" w:rsidRDefault="000F3C94" w:rsidP="000F3C94">
            <w:pPr>
              <w:pStyle w:val="biaogecenter"/>
              <w:rPr>
                <w:rFonts w:hAnsi="Calibri"/>
                <w:color w:val="000000"/>
              </w:rPr>
            </w:pPr>
            <w:r w:rsidRPr="00D7792C">
              <w:rPr>
                <w:rFonts w:hAnsi="Calibri" w:hint="eastAsia"/>
                <w:color w:val="000000"/>
              </w:rPr>
              <w:t>杉杉股份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6B88F963" w:rsidR="000F3C94" w:rsidRDefault="000F3C94" w:rsidP="000F3C94">
            <w:pPr>
              <w:pStyle w:val="biaogecenter"/>
              <w:rPr>
                <w:rFonts w:hAnsi="Calibri"/>
                <w:color w:val="000000"/>
              </w:rPr>
            </w:pPr>
            <w:r w:rsidRPr="00D7792C">
              <w:rPr>
                <w:rFonts w:hAnsi="Calibri" w:hint="eastAsia"/>
                <w:color w:val="000000"/>
              </w:rPr>
              <w:t>5,500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00D42B1A" w:rsidR="000F3C94" w:rsidRDefault="000F3C94" w:rsidP="000F3C94">
            <w:pPr>
              <w:pStyle w:val="biaogecenter"/>
              <w:rPr>
                <w:rFonts w:hAnsi="Calibri"/>
                <w:color w:val="000000"/>
              </w:rPr>
            </w:pPr>
            <w:r w:rsidRPr="00D7792C">
              <w:rPr>
                <w:rFonts w:hAnsi="Calibri" w:hint="eastAsia"/>
                <w:color w:val="000000"/>
              </w:rPr>
              <w:t>128,260.00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668639B8" w:rsidR="000F3C94" w:rsidRDefault="000F3C94" w:rsidP="000F3C94">
            <w:pPr>
              <w:pStyle w:val="biaogecenter"/>
              <w:rPr>
                <w:rFonts w:hAnsi="Calibri"/>
                <w:color w:val="000000"/>
              </w:rPr>
            </w:pPr>
            <w:r w:rsidRPr="00D7792C">
              <w:rPr>
                <w:rFonts w:hAnsi="Calibri" w:hint="eastAsia"/>
                <w:color w:val="000000"/>
              </w:rPr>
              <w:t>1.57</w:t>
            </w:r>
          </w:p>
        </w:tc>
      </w:tr>
      <w:tr w:rsidR="000F3C94" w14:paraId="67A62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7777777" w:rsidR="000F3C94" w:rsidRDefault="000F3C94" w:rsidP="000F3C94">
            <w:pPr>
              <w:pStyle w:val="biaogecenter"/>
              <w:wordWrap w:val="0"/>
              <w:rPr>
                <w:rFonts w:hAnsi="Calibri"/>
                <w:color w:val="000000"/>
              </w:rPr>
            </w:pPr>
            <w:r>
              <w:rPr>
                <w:rFonts w:hAnsi="Calibri" w:hint="eastAsia"/>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4661274E" w:rsidR="000F3C94" w:rsidRDefault="000F3C94" w:rsidP="000F3C94">
            <w:pPr>
              <w:pStyle w:val="biaogecenter"/>
              <w:rPr>
                <w:rFonts w:hAnsi="Calibri"/>
                <w:color w:val="000000"/>
              </w:rPr>
            </w:pPr>
            <w:r w:rsidRPr="00D7792C">
              <w:rPr>
                <w:rFonts w:hAnsi="Calibri" w:hint="eastAsia"/>
                <w:color w:val="000000"/>
              </w:rPr>
              <w:t>300271</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82DAA03" w:rsidR="000F3C94" w:rsidRDefault="000F3C94" w:rsidP="000F3C94">
            <w:pPr>
              <w:pStyle w:val="biaogecenter"/>
              <w:rPr>
                <w:rFonts w:hAnsi="Calibri"/>
                <w:color w:val="000000"/>
              </w:rPr>
            </w:pPr>
            <w:r w:rsidRPr="00D7792C">
              <w:rPr>
                <w:rFonts w:hAnsi="Calibri" w:hint="eastAsia"/>
                <w:color w:val="000000"/>
              </w:rPr>
              <w:t>华宇软件</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2AE0044A" w:rsidR="000F3C94" w:rsidRDefault="000F3C94" w:rsidP="000F3C94">
            <w:pPr>
              <w:pStyle w:val="biaogecenter"/>
              <w:rPr>
                <w:rFonts w:hAnsi="Calibri"/>
                <w:color w:val="000000"/>
              </w:rPr>
            </w:pPr>
            <w:r w:rsidRPr="00D7792C">
              <w:rPr>
                <w:rFonts w:hAnsi="Calibri" w:hint="eastAsia"/>
                <w:color w:val="000000"/>
              </w:rPr>
              <w:t>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6F11647F" w:rsidR="000F3C94" w:rsidRDefault="000F3C94" w:rsidP="000F3C94">
            <w:pPr>
              <w:pStyle w:val="biaogecenter"/>
              <w:rPr>
                <w:rFonts w:hAnsi="Calibri"/>
                <w:color w:val="000000"/>
              </w:rPr>
            </w:pPr>
            <w:r w:rsidRPr="00D7792C">
              <w:rPr>
                <w:rFonts w:hAnsi="Calibri" w:hint="eastAsia"/>
                <w:color w:val="000000"/>
              </w:rPr>
              <w:t>127,050.00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09493F45" w:rsidR="000F3C94" w:rsidRDefault="000F3C94" w:rsidP="000F3C94">
            <w:pPr>
              <w:pStyle w:val="biaogecenter"/>
              <w:rPr>
                <w:rFonts w:hAnsi="Calibri"/>
                <w:color w:val="000000"/>
              </w:rPr>
            </w:pPr>
            <w:r w:rsidRPr="00D7792C">
              <w:rPr>
                <w:rFonts w:hAnsi="Calibri" w:hint="eastAsia"/>
                <w:color w:val="000000"/>
              </w:rPr>
              <w:t>1.55</w:t>
            </w:r>
          </w:p>
        </w:tc>
      </w:tr>
      <w:tr w:rsidR="000F3C94" w14:paraId="3E6C8F31"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77777777" w:rsidR="000F3C94" w:rsidRDefault="000F3C94" w:rsidP="000F3C94">
            <w:pPr>
              <w:pStyle w:val="biaogecenter"/>
              <w:wordWrap w:val="0"/>
              <w:rPr>
                <w:rFonts w:hAnsi="Calibri"/>
                <w:color w:val="000000"/>
              </w:rPr>
            </w:pPr>
            <w:r>
              <w:rPr>
                <w:rFonts w:hAnsi="Calibri" w:hint="eastAsia"/>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5A0CF988" w:rsidR="000F3C94" w:rsidRDefault="000F3C94" w:rsidP="000F3C94">
            <w:pPr>
              <w:pStyle w:val="biaogecenter"/>
              <w:rPr>
                <w:rFonts w:hAnsi="Calibri"/>
                <w:color w:val="000000"/>
              </w:rPr>
            </w:pPr>
            <w:r w:rsidRPr="00D7792C">
              <w:rPr>
                <w:rFonts w:hAnsi="Calibri" w:hint="eastAsia"/>
                <w:color w:val="000000"/>
              </w:rPr>
              <w:t>688099</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3ECDAA7A" w:rsidR="000F3C94" w:rsidRDefault="000F3C94" w:rsidP="000F3C94">
            <w:pPr>
              <w:pStyle w:val="biaogecenter"/>
              <w:rPr>
                <w:rFonts w:hAnsi="Calibri"/>
                <w:color w:val="000000"/>
              </w:rPr>
            </w:pPr>
            <w:r w:rsidRPr="00D7792C">
              <w:rPr>
                <w:rFonts w:hAnsi="Calibri" w:hint="eastAsia"/>
                <w:color w:val="000000"/>
              </w:rPr>
              <w:t>晶晨股份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7311DC84" w:rsidR="000F3C94" w:rsidRDefault="000F3C94" w:rsidP="000F3C94">
            <w:pPr>
              <w:pStyle w:val="biaogecenter"/>
              <w:rPr>
                <w:rFonts w:hAnsi="Calibri"/>
                <w:color w:val="000000"/>
              </w:rPr>
            </w:pPr>
            <w:r w:rsidRPr="00D7792C">
              <w:rPr>
                <w:rFonts w:hAnsi="Calibri" w:hint="eastAsia"/>
                <w:color w:val="000000"/>
              </w:rPr>
              <w:t>1,100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0F4597C3" w:rsidR="000F3C94" w:rsidRDefault="000F3C94" w:rsidP="000F3C94">
            <w:pPr>
              <w:pStyle w:val="biaogecenter"/>
              <w:rPr>
                <w:rFonts w:hAnsi="Calibri"/>
                <w:color w:val="000000"/>
              </w:rPr>
            </w:pPr>
            <w:r w:rsidRPr="00D7792C">
              <w:rPr>
                <w:rFonts w:hAnsi="Calibri" w:hint="eastAsia"/>
                <w:color w:val="000000"/>
              </w:rPr>
              <w:t>123,420.00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7BDBC537" w:rsidR="000F3C94" w:rsidRDefault="000F3C94" w:rsidP="000F3C94">
            <w:pPr>
              <w:pStyle w:val="biaogecenter"/>
              <w:rPr>
                <w:rFonts w:hAnsi="Calibri"/>
                <w:color w:val="000000"/>
              </w:rPr>
            </w:pPr>
            <w:r w:rsidRPr="00D7792C">
              <w:rPr>
                <w:rFonts w:hAnsi="Calibri" w:hint="eastAsia"/>
                <w:color w:val="000000"/>
              </w:rPr>
              <w:t>1.51</w:t>
            </w:r>
          </w:p>
        </w:tc>
      </w:tr>
      <w:tr w:rsidR="000F3C94" w14:paraId="1C421DF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7777777" w:rsidR="000F3C94" w:rsidRDefault="000F3C94" w:rsidP="000F3C94">
            <w:pPr>
              <w:pStyle w:val="biaogecenter"/>
              <w:wordWrap w:val="0"/>
              <w:rPr>
                <w:rFonts w:hAnsi="Calibri"/>
                <w:color w:val="000000"/>
              </w:rPr>
            </w:pPr>
            <w:r>
              <w:rPr>
                <w:rFonts w:hAnsi="Calibri" w:hint="eastAsia"/>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3929C3B8" w:rsidR="000F3C94" w:rsidRDefault="000F3C94" w:rsidP="000F3C94">
            <w:pPr>
              <w:pStyle w:val="biaogecenter"/>
              <w:rPr>
                <w:rFonts w:hAnsi="Calibri"/>
                <w:color w:val="000000"/>
              </w:rPr>
            </w:pPr>
            <w:r w:rsidRPr="00D7792C">
              <w:rPr>
                <w:rFonts w:hAnsi="Calibri" w:hint="eastAsia"/>
                <w:color w:val="000000"/>
              </w:rPr>
              <w:t>603568</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124643B0" w:rsidR="000F3C94" w:rsidRDefault="000F3C94" w:rsidP="000F3C94">
            <w:pPr>
              <w:pStyle w:val="biaogecenter"/>
              <w:rPr>
                <w:rFonts w:hAnsi="Calibri"/>
                <w:color w:val="000000"/>
              </w:rPr>
            </w:pPr>
            <w:r w:rsidRPr="00D7792C">
              <w:rPr>
                <w:rFonts w:hAnsi="Calibri" w:hint="eastAsia"/>
                <w:color w:val="000000"/>
              </w:rPr>
              <w:t>伟明环保</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2C9F623F" w:rsidR="000F3C94" w:rsidRDefault="000F3C94" w:rsidP="000F3C94">
            <w:pPr>
              <w:pStyle w:val="biaogecenter"/>
              <w:rPr>
                <w:rFonts w:hAnsi="Calibri"/>
                <w:color w:val="000000"/>
              </w:rPr>
            </w:pPr>
            <w:r w:rsidRPr="00D7792C">
              <w:rPr>
                <w:rFonts w:hAnsi="Calibri" w:hint="eastAsia"/>
                <w:color w:val="000000"/>
              </w:rPr>
              <w:t>5,300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7988E446" w:rsidR="000F3C94" w:rsidRDefault="000F3C94" w:rsidP="000F3C94">
            <w:pPr>
              <w:pStyle w:val="biaogecenter"/>
              <w:rPr>
                <w:rFonts w:hAnsi="Calibri"/>
                <w:color w:val="000000"/>
              </w:rPr>
            </w:pPr>
            <w:r w:rsidRPr="00D7792C">
              <w:rPr>
                <w:rFonts w:hAnsi="Calibri" w:hint="eastAsia"/>
                <w:color w:val="000000"/>
              </w:rPr>
              <w:t>120,999.00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13AA4605" w:rsidR="000F3C94" w:rsidRDefault="000F3C94" w:rsidP="000F3C94">
            <w:pPr>
              <w:pStyle w:val="biaogecenter"/>
              <w:rPr>
                <w:rFonts w:hAnsi="Calibri"/>
                <w:color w:val="000000"/>
              </w:rPr>
            </w:pPr>
            <w:r w:rsidRPr="00D7792C">
              <w:rPr>
                <w:rFonts w:hAnsi="Calibri" w:hint="eastAsia"/>
                <w:color w:val="000000"/>
              </w:rPr>
              <w:t>1.48</w:t>
            </w:r>
          </w:p>
        </w:tc>
      </w:tr>
      <w:tr w:rsidR="000F3C94" w14:paraId="36F59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77777777" w:rsidR="000F3C94" w:rsidRDefault="000F3C94" w:rsidP="000F3C94">
            <w:pPr>
              <w:pStyle w:val="biaogecenter"/>
              <w:wordWrap w:val="0"/>
              <w:rPr>
                <w:rFonts w:hAnsi="Calibri"/>
                <w:color w:val="000000"/>
              </w:rPr>
            </w:pPr>
            <w:r>
              <w:rPr>
                <w:rFonts w:hAnsi="Calibri" w:hint="eastAsia"/>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064CF993" w:rsidR="000F3C94" w:rsidRDefault="000F3C94" w:rsidP="000F3C94">
            <w:pPr>
              <w:pStyle w:val="biaogecenter"/>
              <w:rPr>
                <w:rFonts w:hAnsi="Calibri"/>
                <w:color w:val="000000"/>
              </w:rPr>
            </w:pPr>
            <w:r w:rsidRPr="00D7792C">
              <w:rPr>
                <w:rFonts w:hAnsi="Calibri" w:hint="eastAsia"/>
                <w:color w:val="000000"/>
              </w:rPr>
              <w:t>002056</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520F2204" w:rsidR="000F3C94" w:rsidRDefault="000F3C94" w:rsidP="000F3C94">
            <w:pPr>
              <w:pStyle w:val="biaogecenter"/>
              <w:rPr>
                <w:rFonts w:hAnsi="Calibri"/>
                <w:color w:val="000000"/>
              </w:rPr>
            </w:pPr>
            <w:r w:rsidRPr="00D7792C">
              <w:rPr>
                <w:rFonts w:hAnsi="Calibri" w:hint="eastAsia"/>
                <w:color w:val="000000"/>
              </w:rPr>
              <w:t>横店东磁</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2998D456" w:rsidR="000F3C94" w:rsidRDefault="000F3C94" w:rsidP="000F3C94">
            <w:pPr>
              <w:pStyle w:val="biaogecenter"/>
              <w:rPr>
                <w:rFonts w:hAnsi="Calibri"/>
                <w:color w:val="000000"/>
              </w:rPr>
            </w:pPr>
            <w:r w:rsidRPr="00D7792C">
              <w:rPr>
                <w:rFonts w:hAnsi="Calibri" w:hint="eastAsia"/>
                <w:color w:val="000000"/>
              </w:rPr>
              <w:t>9,200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6716BBC2" w:rsidR="000F3C94" w:rsidRDefault="000F3C94" w:rsidP="000F3C94">
            <w:pPr>
              <w:pStyle w:val="biaogecenter"/>
              <w:rPr>
                <w:rFonts w:hAnsi="Calibri"/>
                <w:color w:val="000000"/>
              </w:rPr>
            </w:pPr>
            <w:r w:rsidRPr="00D7792C">
              <w:rPr>
                <w:rFonts w:hAnsi="Calibri" w:hint="eastAsia"/>
                <w:color w:val="000000"/>
              </w:rPr>
              <w:t>119,600.00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6E2DFD7B" w:rsidR="000F3C94" w:rsidRDefault="000F3C94" w:rsidP="000F3C94">
            <w:pPr>
              <w:pStyle w:val="biaogecenter"/>
              <w:rPr>
                <w:rFonts w:hAnsi="Calibri"/>
                <w:color w:val="000000"/>
              </w:rPr>
            </w:pPr>
            <w:r w:rsidRPr="00D7792C">
              <w:rPr>
                <w:rFonts w:hAnsi="Calibri" w:hint="eastAsia"/>
                <w:color w:val="000000"/>
              </w:rPr>
              <w:t>1.46</w:t>
            </w:r>
          </w:p>
        </w:tc>
      </w:tr>
      <w:tr w:rsidR="000F3C94" w14:paraId="48F74BA3"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77777777" w:rsidR="000F3C94" w:rsidRDefault="000F3C94" w:rsidP="000F3C94">
            <w:pPr>
              <w:pStyle w:val="biaogecenter"/>
              <w:wordWrap w:val="0"/>
              <w:rPr>
                <w:rFonts w:hAnsi="Calibri"/>
                <w:color w:val="000000"/>
              </w:rPr>
            </w:pPr>
            <w:r>
              <w:rPr>
                <w:rFonts w:hAnsi="Calibri" w:hint="eastAsia"/>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7562491F" w:rsidR="000F3C94" w:rsidRDefault="000F3C94" w:rsidP="000F3C94">
            <w:pPr>
              <w:pStyle w:val="biaogecenter"/>
              <w:rPr>
                <w:rFonts w:hAnsi="Calibri"/>
                <w:color w:val="000000"/>
              </w:rPr>
            </w:pPr>
            <w:r w:rsidRPr="00D7792C">
              <w:rPr>
                <w:rFonts w:hAnsi="Calibri" w:hint="eastAsia"/>
                <w:color w:val="000000"/>
              </w:rPr>
              <w:t>600089</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569C2AC3" w:rsidR="000F3C94" w:rsidRDefault="000F3C94" w:rsidP="000F3C94">
            <w:pPr>
              <w:pStyle w:val="biaogecenter"/>
              <w:rPr>
                <w:rFonts w:hAnsi="Calibri"/>
                <w:color w:val="000000"/>
              </w:rPr>
            </w:pPr>
            <w:r w:rsidRPr="00D7792C">
              <w:rPr>
                <w:rFonts w:hAnsi="Calibri" w:hint="eastAsia"/>
                <w:color w:val="000000"/>
              </w:rPr>
              <w:t>特变电工</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40216876" w:rsidR="000F3C94" w:rsidRDefault="000F3C94" w:rsidP="000F3C94">
            <w:pPr>
              <w:pStyle w:val="biaogecenter"/>
              <w:rPr>
                <w:rFonts w:hAnsi="Calibri"/>
                <w:color w:val="000000"/>
              </w:rPr>
            </w:pPr>
            <w:r w:rsidRPr="00D7792C">
              <w:rPr>
                <w:rFonts w:hAnsi="Calibri" w:hint="eastAsia"/>
                <w:color w:val="000000"/>
              </w:rPr>
              <w:t>9,300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5CB146BD" w:rsidR="000F3C94" w:rsidRDefault="000F3C94" w:rsidP="000F3C94">
            <w:pPr>
              <w:pStyle w:val="biaogecenter"/>
              <w:rPr>
                <w:rFonts w:hAnsi="Calibri"/>
                <w:color w:val="000000"/>
              </w:rPr>
            </w:pPr>
            <w:r w:rsidRPr="00D7792C">
              <w:rPr>
                <w:rFonts w:hAnsi="Calibri" w:hint="eastAsia"/>
                <w:color w:val="000000"/>
              </w:rPr>
              <w:t>119,505.00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17F3B2A1" w:rsidR="000F3C94" w:rsidRDefault="000F3C94" w:rsidP="000F3C94">
            <w:pPr>
              <w:pStyle w:val="biaogecenter"/>
              <w:rPr>
                <w:rFonts w:hAnsi="Calibri"/>
                <w:color w:val="000000"/>
              </w:rPr>
            </w:pPr>
            <w:r w:rsidRPr="00D7792C">
              <w:rPr>
                <w:rFonts w:hAnsi="Calibri" w:hint="eastAsia"/>
                <w:color w:val="000000"/>
              </w:rPr>
              <w:t>1.46</w:t>
            </w:r>
          </w:p>
        </w:tc>
      </w:tr>
      <w:tr w:rsidR="000F3C94" w14:paraId="651DC9C8"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77777777" w:rsidR="000F3C94" w:rsidRDefault="000F3C94" w:rsidP="000F3C94">
            <w:pPr>
              <w:pStyle w:val="biaogecenter"/>
              <w:wordWrap w:val="0"/>
              <w:rPr>
                <w:rFonts w:hAnsi="Calibri"/>
                <w:color w:val="000000"/>
              </w:rPr>
            </w:pPr>
            <w:r>
              <w:rPr>
                <w:rFonts w:hAnsi="Calibri" w:hint="eastAsia"/>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7B188887" w:rsidR="000F3C94" w:rsidRDefault="000F3C94" w:rsidP="000F3C94">
            <w:pPr>
              <w:pStyle w:val="biaogecenter"/>
              <w:rPr>
                <w:rFonts w:hAnsi="Calibri"/>
                <w:color w:val="000000"/>
              </w:rPr>
            </w:pPr>
            <w:r w:rsidRPr="00D7792C">
              <w:rPr>
                <w:rFonts w:hAnsi="Calibri" w:hint="eastAsia"/>
                <w:color w:val="000000"/>
              </w:rPr>
              <w:t>600859</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73A8C2A" w:rsidR="000F3C94" w:rsidRDefault="000F3C94" w:rsidP="000F3C94">
            <w:pPr>
              <w:pStyle w:val="biaogecenter"/>
              <w:rPr>
                <w:rFonts w:hAnsi="Calibri"/>
                <w:color w:val="000000"/>
              </w:rPr>
            </w:pPr>
            <w:r w:rsidRPr="00D7792C">
              <w:rPr>
                <w:rFonts w:hAnsi="Calibri" w:hint="eastAsia"/>
                <w:color w:val="000000"/>
              </w:rPr>
              <w:t>王府井</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1C202178" w:rsidR="000F3C94" w:rsidRDefault="000F3C94" w:rsidP="000F3C94">
            <w:pPr>
              <w:pStyle w:val="biaogecenter"/>
              <w:rPr>
                <w:rFonts w:hAnsi="Calibri"/>
                <w:color w:val="000000"/>
              </w:rPr>
            </w:pPr>
            <w:r w:rsidRPr="00D7792C">
              <w:rPr>
                <w:rFonts w:hAnsi="Calibri" w:hint="eastAsia"/>
                <w:color w:val="000000"/>
              </w:rPr>
              <w:t>4,100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17B0B5F6" w:rsidR="000F3C94" w:rsidRDefault="000F3C94" w:rsidP="000F3C94">
            <w:pPr>
              <w:pStyle w:val="biaogecenter"/>
              <w:rPr>
                <w:rFonts w:hAnsi="Calibri"/>
                <w:color w:val="000000"/>
              </w:rPr>
            </w:pPr>
            <w:r w:rsidRPr="00D7792C">
              <w:rPr>
                <w:rFonts w:hAnsi="Calibri" w:hint="eastAsia"/>
                <w:color w:val="000000"/>
              </w:rPr>
              <w:t>118,408.00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71416F23" w:rsidR="000F3C94" w:rsidRDefault="000F3C94" w:rsidP="000F3C94">
            <w:pPr>
              <w:pStyle w:val="biaogecenter"/>
              <w:rPr>
                <w:rFonts w:hAnsi="Calibri"/>
                <w:color w:val="000000"/>
              </w:rPr>
            </w:pPr>
            <w:r w:rsidRPr="00D7792C">
              <w:rPr>
                <w:rFonts w:hAnsi="Calibri" w:hint="eastAsia"/>
                <w:color w:val="000000"/>
              </w:rPr>
              <w:t>1.45</w:t>
            </w:r>
          </w:p>
        </w:tc>
      </w:tr>
      <w:tr w:rsidR="000F3C94" w14:paraId="62A2CE40"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77777777" w:rsidR="000F3C94" w:rsidRDefault="000F3C94" w:rsidP="000F3C94">
            <w:pPr>
              <w:pStyle w:val="biaogecenter"/>
              <w:wordWrap w:val="0"/>
              <w:rPr>
                <w:rFonts w:hAnsi="Calibri"/>
                <w:color w:val="000000"/>
              </w:rPr>
            </w:pPr>
            <w:r>
              <w:rPr>
                <w:rFonts w:hAnsi="Calibri" w:hint="eastAsia"/>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76518A92" w:rsidR="000F3C94" w:rsidRDefault="000F3C94" w:rsidP="000F3C94">
            <w:pPr>
              <w:pStyle w:val="biaogecenter"/>
              <w:rPr>
                <w:rFonts w:hAnsi="Calibri"/>
                <w:color w:val="000000"/>
              </w:rPr>
            </w:pPr>
            <w:r w:rsidRPr="00D7792C">
              <w:rPr>
                <w:rFonts w:hAnsi="Calibri" w:hint="eastAsia"/>
                <w:color w:val="000000"/>
              </w:rPr>
              <w:t>000898</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313E02CB" w:rsidR="000F3C94" w:rsidRDefault="000F3C94" w:rsidP="000F3C94">
            <w:pPr>
              <w:pStyle w:val="biaogecenter"/>
              <w:rPr>
                <w:rFonts w:hAnsi="Calibri"/>
                <w:color w:val="000000"/>
              </w:rPr>
            </w:pPr>
            <w:r w:rsidRPr="00D7792C">
              <w:rPr>
                <w:rFonts w:hAnsi="Calibri" w:hint="eastAsia"/>
                <w:color w:val="000000"/>
              </w:rPr>
              <w:t>鞍钢股份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32FDF40C" w:rsidR="000F3C94" w:rsidRDefault="000F3C94" w:rsidP="000F3C94">
            <w:pPr>
              <w:pStyle w:val="biaogecenter"/>
              <w:rPr>
                <w:rFonts w:hAnsi="Calibri"/>
                <w:color w:val="000000"/>
              </w:rPr>
            </w:pPr>
            <w:r w:rsidRPr="00D7792C">
              <w:rPr>
                <w:rFonts w:hAnsi="Calibri" w:hint="eastAsia"/>
                <w:color w:val="000000"/>
              </w:rPr>
              <w:t>26,600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53884314" w:rsidR="000F3C94" w:rsidRDefault="000F3C94" w:rsidP="000F3C94">
            <w:pPr>
              <w:pStyle w:val="biaogecenter"/>
              <w:rPr>
                <w:rFonts w:hAnsi="Calibri"/>
                <w:color w:val="000000"/>
              </w:rPr>
            </w:pPr>
            <w:r w:rsidRPr="00D7792C">
              <w:rPr>
                <w:rFonts w:hAnsi="Calibri" w:hint="eastAsia"/>
                <w:color w:val="000000"/>
              </w:rPr>
              <w:t>118,370.00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2D82447D" w:rsidR="000F3C94" w:rsidRDefault="000F3C94" w:rsidP="000F3C94">
            <w:pPr>
              <w:pStyle w:val="biaogecenter"/>
              <w:rPr>
                <w:rFonts w:hAnsi="Calibri"/>
                <w:color w:val="000000"/>
              </w:rPr>
            </w:pPr>
            <w:r w:rsidRPr="00D7792C">
              <w:rPr>
                <w:rFonts w:hAnsi="Calibri" w:hint="eastAsia"/>
                <w:color w:val="000000"/>
              </w:rPr>
              <w:t>1.45</w:t>
            </w:r>
          </w:p>
        </w:tc>
      </w:tr>
      <w:tr w:rsidR="000F3C94" w14:paraId="45E8B715"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77777777" w:rsidR="000F3C94" w:rsidRDefault="000F3C94" w:rsidP="000F3C94">
            <w:pPr>
              <w:pStyle w:val="biaogecenter"/>
              <w:wordWrap w:val="0"/>
              <w:rPr>
                <w:rFonts w:hAnsi="Calibri"/>
                <w:color w:val="000000"/>
              </w:rPr>
            </w:pPr>
            <w:r>
              <w:rPr>
                <w:rFonts w:hAnsi="Calibri" w:hint="eastAsia"/>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798A2A4D" w:rsidR="000F3C94" w:rsidRDefault="000F3C94" w:rsidP="000F3C94">
            <w:pPr>
              <w:pStyle w:val="biaogecenter"/>
              <w:rPr>
                <w:rFonts w:hAnsi="Calibri"/>
                <w:color w:val="000000"/>
              </w:rPr>
            </w:pPr>
            <w:r w:rsidRPr="00D7792C">
              <w:rPr>
                <w:rFonts w:hAnsi="Calibri" w:hint="eastAsia"/>
                <w:color w:val="000000"/>
              </w:rPr>
              <w:t>603515</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4485C355" w:rsidR="000F3C94" w:rsidRDefault="000F3C94" w:rsidP="000F3C94">
            <w:pPr>
              <w:pStyle w:val="biaogecenter"/>
              <w:rPr>
                <w:rFonts w:hAnsi="Calibri"/>
                <w:color w:val="000000"/>
              </w:rPr>
            </w:pPr>
            <w:r w:rsidRPr="00D7792C">
              <w:rPr>
                <w:rFonts w:hAnsi="Calibri" w:hint="eastAsia"/>
                <w:color w:val="000000"/>
              </w:rPr>
              <w:t>欧普照明</w:t>
            </w:r>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5AA37B5B" w:rsidR="000F3C94" w:rsidRDefault="000F3C94" w:rsidP="000F3C94">
            <w:pPr>
              <w:pStyle w:val="biaogecenter"/>
              <w:rPr>
                <w:rFonts w:hAnsi="Calibri"/>
                <w:color w:val="000000"/>
              </w:rPr>
            </w:pPr>
            <w:r w:rsidRPr="00D7792C">
              <w:rPr>
                <w:rFonts w:hAnsi="Calibri" w:hint="eastAsia"/>
                <w:color w:val="000000"/>
              </w:rPr>
              <w:t>4,600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4CC025FA" w:rsidR="000F3C94" w:rsidRDefault="000F3C94" w:rsidP="000F3C94">
            <w:pPr>
              <w:pStyle w:val="biaogecenter"/>
              <w:rPr>
                <w:rFonts w:hAnsi="Calibri"/>
                <w:color w:val="000000"/>
              </w:rPr>
            </w:pPr>
            <w:r w:rsidRPr="00D7792C">
              <w:rPr>
                <w:rFonts w:hAnsi="Calibri" w:hint="eastAsia"/>
                <w:color w:val="000000"/>
              </w:rPr>
              <w:t>118,082.00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027DD273" w:rsidR="000F3C94" w:rsidRDefault="000F3C94" w:rsidP="000F3C94">
            <w:pPr>
              <w:pStyle w:val="biaogecenter"/>
              <w:rPr>
                <w:rFonts w:hAnsi="Calibri"/>
                <w:color w:val="000000"/>
              </w:rPr>
            </w:pPr>
            <w:r w:rsidRPr="00D7792C">
              <w:rPr>
                <w:rFonts w:hAnsi="Calibri" w:hint="eastAsia"/>
                <w:color w:val="000000"/>
              </w:rPr>
              <w:t>1.44</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8954" w:type="dxa"/>
        <w:tblInd w:w="108" w:type="dxa"/>
        <w:tblLayout w:type="fixed"/>
        <w:tblLook w:val="04A0" w:firstRow="1" w:lastRow="0" w:firstColumn="1" w:lastColumn="0" w:noHBand="0" w:noVBand="1"/>
      </w:tblPr>
      <w:tblGrid>
        <w:gridCol w:w="875"/>
        <w:gridCol w:w="1417"/>
        <w:gridCol w:w="1418"/>
        <w:gridCol w:w="1842"/>
        <w:gridCol w:w="1972"/>
        <w:gridCol w:w="1430"/>
      </w:tblGrid>
      <w:tr w:rsidR="000F3C94" w14:paraId="3F7A44F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43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6085D6A5"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77777777" w:rsidR="000F3C94" w:rsidRDefault="000F3C94" w:rsidP="000F3C94">
            <w:pPr>
              <w:pStyle w:val="biaogecenter"/>
              <w:wordWrap w:val="0"/>
              <w:rPr>
                <w:rFonts w:hAnsi="Calibri"/>
                <w:color w:val="000000"/>
              </w:rPr>
            </w:pPr>
            <w:r>
              <w:rPr>
                <w:rFonts w:hAnsi="Calibri" w:hint="eastAsia"/>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2FFF2519" w:rsidR="000F3C94" w:rsidRDefault="000F3C94" w:rsidP="000F3C94">
            <w:pPr>
              <w:pStyle w:val="biaogecenter"/>
              <w:rPr>
                <w:rFonts w:hAnsi="Calibri"/>
                <w:color w:val="000000"/>
              </w:rPr>
            </w:pPr>
            <w:r w:rsidRPr="00D7792C">
              <w:rPr>
                <w:rFonts w:hAnsi="Calibri" w:hint="eastAsia"/>
                <w:color w:val="000000"/>
              </w:rPr>
              <w:t>300671</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6A3F0713" w:rsidR="000F3C94" w:rsidRDefault="000F3C94" w:rsidP="000F3C94">
            <w:pPr>
              <w:pStyle w:val="biaogecenter"/>
              <w:rPr>
                <w:rFonts w:hAnsi="Calibri"/>
                <w:color w:val="000000"/>
              </w:rPr>
            </w:pPr>
            <w:r w:rsidRPr="00D7792C">
              <w:rPr>
                <w:rFonts w:hAnsi="Calibri" w:hint="eastAsia"/>
                <w:color w:val="000000"/>
              </w:rPr>
              <w:t>富满电子</w:t>
            </w:r>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0EFF5054" w:rsidR="000F3C94" w:rsidRDefault="000F3C94" w:rsidP="000F3C94">
            <w:pPr>
              <w:pStyle w:val="biaogecenter"/>
              <w:rPr>
                <w:rFonts w:hAnsi="Calibri"/>
                <w:color w:val="000000"/>
              </w:rPr>
            </w:pPr>
            <w:r w:rsidRPr="00D7792C">
              <w:rPr>
                <w:rFonts w:hAnsi="Calibri" w:hint="eastAsia"/>
                <w:color w:val="000000"/>
              </w:rPr>
              <w:t>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73B9539F" w:rsidR="000F3C94" w:rsidRDefault="000F3C94" w:rsidP="000F3C94">
            <w:pPr>
              <w:pStyle w:val="biaogecenter"/>
              <w:rPr>
                <w:rFonts w:hAnsi="Calibri"/>
                <w:color w:val="000000"/>
              </w:rPr>
            </w:pPr>
            <w:r w:rsidRPr="00D7792C">
              <w:rPr>
                <w:rFonts w:hAnsi="Calibri" w:hint="eastAsia"/>
                <w:color w:val="000000"/>
              </w:rPr>
              <w:t>105,312.00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9453EC5" w14:textId="27C9E1F1" w:rsidR="000F3C94" w:rsidRDefault="000F3C94" w:rsidP="000F3C94">
            <w:pPr>
              <w:pStyle w:val="biaogecenter"/>
              <w:rPr>
                <w:rFonts w:hAnsi="Calibri"/>
                <w:color w:val="000000"/>
              </w:rPr>
            </w:pPr>
            <w:r w:rsidRPr="00D7792C">
              <w:rPr>
                <w:rFonts w:hAnsi="Calibri" w:hint="eastAsia"/>
                <w:color w:val="000000"/>
              </w:rPr>
              <w:t>1.29</w:t>
            </w:r>
          </w:p>
        </w:tc>
      </w:tr>
      <w:tr w:rsidR="000F3C94" w14:paraId="2FA70516"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77777777" w:rsidR="000F3C94" w:rsidRDefault="000F3C94" w:rsidP="000F3C94">
            <w:pPr>
              <w:pStyle w:val="biaogecenter"/>
              <w:wordWrap w:val="0"/>
              <w:rPr>
                <w:rFonts w:hAnsi="Calibri"/>
                <w:color w:val="000000"/>
              </w:rPr>
            </w:pPr>
            <w:r>
              <w:rPr>
                <w:rFonts w:hAnsi="Calibri" w:hint="eastAsia"/>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06ED92AD" w:rsidR="000F3C94" w:rsidRDefault="000F3C94" w:rsidP="000F3C94">
            <w:pPr>
              <w:pStyle w:val="biaogecenter"/>
              <w:rPr>
                <w:rFonts w:hAnsi="Calibri"/>
                <w:color w:val="000000"/>
              </w:rPr>
            </w:pPr>
            <w:r w:rsidRPr="00D7792C">
              <w:rPr>
                <w:rFonts w:hAnsi="Calibri" w:hint="eastAsia"/>
                <w:color w:val="000000"/>
              </w:rPr>
              <w:t>600096</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6320AC32" w:rsidR="000F3C94" w:rsidRDefault="000F3C94" w:rsidP="000F3C94">
            <w:pPr>
              <w:pStyle w:val="biaogecenter"/>
              <w:rPr>
                <w:rFonts w:hAnsi="Calibri"/>
                <w:color w:val="000000"/>
              </w:rPr>
            </w:pPr>
            <w:r w:rsidRPr="00D7792C">
              <w:rPr>
                <w:rFonts w:hAnsi="Calibri" w:hint="eastAsia"/>
                <w:color w:val="000000"/>
              </w:rPr>
              <w:t>云天化</w:t>
            </w:r>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777AE097" w:rsidR="000F3C94" w:rsidRDefault="000F3C94" w:rsidP="000F3C94">
            <w:pPr>
              <w:pStyle w:val="biaogecenter"/>
              <w:rPr>
                <w:rFonts w:hAnsi="Calibri"/>
                <w:color w:val="000000"/>
              </w:rPr>
            </w:pPr>
            <w:r w:rsidRPr="00D7792C">
              <w:rPr>
                <w:rFonts w:hAnsi="Calibri" w:hint="eastAsia"/>
                <w:color w:val="000000"/>
              </w:rPr>
              <w:t>4,400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4006E64F" w:rsidR="000F3C94" w:rsidRDefault="000F3C94" w:rsidP="000F3C94">
            <w:pPr>
              <w:pStyle w:val="biaogecenter"/>
              <w:rPr>
                <w:rFonts w:hAnsi="Calibri"/>
                <w:color w:val="000000"/>
              </w:rPr>
            </w:pPr>
            <w:r w:rsidRPr="00D7792C">
              <w:rPr>
                <w:rFonts w:hAnsi="Calibri" w:hint="eastAsia"/>
                <w:color w:val="000000"/>
              </w:rPr>
              <w:t>61,776.00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B5B10F9" w14:textId="63BE3C70" w:rsidR="000F3C94" w:rsidRDefault="000F3C94" w:rsidP="000F3C94">
            <w:pPr>
              <w:pStyle w:val="biaogecenter"/>
              <w:rPr>
                <w:rFonts w:hAnsi="Calibri"/>
                <w:color w:val="000000"/>
              </w:rPr>
            </w:pPr>
            <w:r w:rsidRPr="00D7792C">
              <w:rPr>
                <w:rFonts w:hAnsi="Calibri" w:hint="eastAsia"/>
                <w:color w:val="000000"/>
              </w:rPr>
              <w:t>0.76</w:t>
            </w:r>
          </w:p>
        </w:tc>
      </w:tr>
      <w:tr w:rsidR="000F3C94" w14:paraId="42F7E6D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77777777" w:rsidR="000F3C94" w:rsidRDefault="000F3C94" w:rsidP="000F3C94">
            <w:pPr>
              <w:pStyle w:val="biaogecenter"/>
              <w:wordWrap w:val="0"/>
              <w:rPr>
                <w:rFonts w:hAnsi="Calibri"/>
                <w:color w:val="000000"/>
              </w:rPr>
            </w:pPr>
            <w:r>
              <w:rPr>
                <w:rFonts w:hAnsi="Calibri" w:hint="eastAsia"/>
                <w:color w:val="000000"/>
              </w:rPr>
              <w:lastRenderedPageBreak/>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1421896E" w:rsidR="000F3C94" w:rsidRDefault="000F3C94" w:rsidP="000F3C94">
            <w:pPr>
              <w:pStyle w:val="biaogecenter"/>
              <w:rPr>
                <w:rFonts w:hAnsi="Calibri"/>
                <w:color w:val="000000"/>
              </w:rPr>
            </w:pPr>
            <w:r w:rsidRPr="00D7792C">
              <w:rPr>
                <w:rFonts w:hAnsi="Calibri" w:hint="eastAsia"/>
                <w:color w:val="000000"/>
              </w:rPr>
              <w:t>300593</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65A1F449" w:rsidR="000F3C94" w:rsidRDefault="000F3C94" w:rsidP="000F3C94">
            <w:pPr>
              <w:pStyle w:val="biaogecenter"/>
              <w:rPr>
                <w:rFonts w:hAnsi="Calibri"/>
                <w:color w:val="000000"/>
              </w:rPr>
            </w:pPr>
            <w:r w:rsidRPr="00D7792C">
              <w:rPr>
                <w:rFonts w:hAnsi="Calibri" w:hint="eastAsia"/>
                <w:color w:val="000000"/>
              </w:rPr>
              <w:t>新雷能</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11257E9F" w:rsidR="000F3C94" w:rsidRDefault="000F3C94" w:rsidP="000F3C94">
            <w:pPr>
              <w:pStyle w:val="biaogecenter"/>
              <w:rPr>
                <w:rFonts w:hAnsi="Calibri"/>
                <w:color w:val="000000"/>
              </w:rPr>
            </w:pPr>
            <w:r w:rsidRPr="00D7792C">
              <w:rPr>
                <w:rFonts w:hAnsi="Calibri" w:hint="eastAsia"/>
                <w:color w:val="000000"/>
              </w:rPr>
              <w:t>1,280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66775507" w:rsidR="000F3C94" w:rsidRDefault="000F3C94" w:rsidP="000F3C94">
            <w:pPr>
              <w:pStyle w:val="biaogecenter"/>
              <w:rPr>
                <w:rFonts w:hAnsi="Calibri"/>
                <w:color w:val="000000"/>
              </w:rPr>
            </w:pPr>
            <w:r w:rsidRPr="00D7792C">
              <w:rPr>
                <w:rFonts w:hAnsi="Calibri" w:hint="eastAsia"/>
                <w:color w:val="000000"/>
              </w:rPr>
              <w:t>55,616.00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53AA2FC8" w14:textId="0B05E163" w:rsidR="000F3C94" w:rsidRDefault="000F3C94" w:rsidP="000F3C94">
            <w:pPr>
              <w:pStyle w:val="biaogecenter"/>
              <w:rPr>
                <w:rFonts w:hAnsi="Calibri"/>
                <w:color w:val="000000"/>
              </w:rPr>
            </w:pPr>
            <w:r w:rsidRPr="00D7792C">
              <w:rPr>
                <w:rFonts w:hAnsi="Calibri" w:hint="eastAsia"/>
                <w:color w:val="000000"/>
              </w:rPr>
              <w:t>0.68</w:t>
            </w:r>
          </w:p>
        </w:tc>
      </w:tr>
      <w:tr w:rsidR="000F3C94" w14:paraId="35B25A71"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77777777" w:rsidR="000F3C94" w:rsidRDefault="000F3C94" w:rsidP="000F3C94">
            <w:pPr>
              <w:pStyle w:val="biaogecenter"/>
              <w:wordWrap w:val="0"/>
              <w:rPr>
                <w:rFonts w:hAnsi="Calibri"/>
                <w:color w:val="000000"/>
              </w:rPr>
            </w:pPr>
            <w:r>
              <w:rPr>
                <w:rFonts w:hAnsi="Calibri" w:hint="eastAsia"/>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7BA43F65" w:rsidR="000F3C94" w:rsidRDefault="000F3C94" w:rsidP="000F3C94">
            <w:pPr>
              <w:pStyle w:val="biaogecenter"/>
              <w:rPr>
                <w:rFonts w:hAnsi="Calibri"/>
                <w:color w:val="000000"/>
              </w:rPr>
            </w:pPr>
            <w:r w:rsidRPr="00D7792C">
              <w:rPr>
                <w:rFonts w:hAnsi="Calibri" w:hint="eastAsia"/>
                <w:color w:val="000000"/>
              </w:rPr>
              <w:t>601919</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6720FAE1" w:rsidR="000F3C94" w:rsidRDefault="000F3C94" w:rsidP="000F3C94">
            <w:pPr>
              <w:pStyle w:val="biaogecenter"/>
              <w:rPr>
                <w:rFonts w:hAnsi="Calibri"/>
                <w:color w:val="000000"/>
              </w:rPr>
            </w:pPr>
            <w:r w:rsidRPr="00D7792C">
              <w:rPr>
                <w:rFonts w:hAnsi="Calibri" w:hint="eastAsia"/>
                <w:color w:val="000000"/>
              </w:rPr>
              <w:t>中远海控</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774566DF" w:rsidR="000F3C94" w:rsidRDefault="000F3C94" w:rsidP="000F3C94">
            <w:pPr>
              <w:pStyle w:val="biaogecenter"/>
              <w:rPr>
                <w:rFonts w:hAnsi="Calibri"/>
                <w:color w:val="000000"/>
              </w:rPr>
            </w:pPr>
            <w:r w:rsidRPr="00D7792C">
              <w:rPr>
                <w:rFonts w:hAnsi="Calibri" w:hint="eastAsia"/>
                <w:color w:val="000000"/>
              </w:rPr>
              <w:t>1,800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3C8870BF" w:rsidR="000F3C94" w:rsidRDefault="000F3C94" w:rsidP="000F3C94">
            <w:pPr>
              <w:pStyle w:val="biaogecenter"/>
              <w:rPr>
                <w:rFonts w:hAnsi="Calibri"/>
                <w:color w:val="000000"/>
              </w:rPr>
            </w:pPr>
            <w:r w:rsidRPr="00D7792C">
              <w:rPr>
                <w:rFonts w:hAnsi="Calibri" w:hint="eastAsia"/>
                <w:color w:val="000000"/>
              </w:rPr>
              <w:t>54,972.00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6F0246E" w14:textId="595A336A" w:rsidR="000F3C94" w:rsidRDefault="000F3C94" w:rsidP="000F3C94">
            <w:pPr>
              <w:pStyle w:val="biaogecenter"/>
              <w:rPr>
                <w:rFonts w:hAnsi="Calibri"/>
                <w:color w:val="000000"/>
              </w:rPr>
            </w:pPr>
            <w:r w:rsidRPr="00D7792C">
              <w:rPr>
                <w:rFonts w:hAnsi="Calibri" w:hint="eastAsia"/>
                <w:color w:val="000000"/>
              </w:rPr>
              <w:t>0.67</w:t>
            </w:r>
          </w:p>
        </w:tc>
      </w:tr>
      <w:tr w:rsidR="000F3C94" w14:paraId="4CB878C4"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64469A9" w14:textId="77777777" w:rsidR="000F3C94" w:rsidRDefault="000F3C94" w:rsidP="000F3C94">
            <w:pPr>
              <w:pStyle w:val="biaogecenter"/>
              <w:wordWrap w:val="0"/>
              <w:rPr>
                <w:rFonts w:hAnsi="Calibri"/>
                <w:color w:val="000000"/>
              </w:rPr>
            </w:pPr>
            <w:r>
              <w:rPr>
                <w:rFonts w:hAnsi="Calibri" w:hint="eastAsia"/>
                <w:color w:val="000000"/>
              </w:rPr>
              <w:t>5</w:t>
            </w:r>
          </w:p>
        </w:tc>
        <w:tc>
          <w:tcPr>
            <w:tcW w:w="1417" w:type="dxa"/>
            <w:tcBorders>
              <w:top w:val="single" w:sz="8" w:space="0" w:color="000000"/>
              <w:left w:val="single" w:sz="8" w:space="0" w:color="000000"/>
              <w:bottom w:val="single" w:sz="6" w:space="0" w:color="000000"/>
              <w:right w:val="single" w:sz="8" w:space="0" w:color="000000"/>
            </w:tcBorders>
            <w:vAlign w:val="center"/>
          </w:tcPr>
          <w:p w14:paraId="59962C3E" w14:textId="74735627" w:rsidR="000F3C94" w:rsidRDefault="000F3C94" w:rsidP="000F3C94">
            <w:pPr>
              <w:pStyle w:val="biaogecenter"/>
              <w:rPr>
                <w:rFonts w:hAnsi="Calibri"/>
                <w:color w:val="000000"/>
              </w:rPr>
            </w:pPr>
            <w:r w:rsidRPr="00D7792C">
              <w:rPr>
                <w:rFonts w:hAnsi="Calibri" w:hint="eastAsia"/>
                <w:color w:val="000000"/>
              </w:rPr>
              <w:t>300782</w:t>
            </w:r>
          </w:p>
        </w:tc>
        <w:tc>
          <w:tcPr>
            <w:tcW w:w="1418" w:type="dxa"/>
            <w:tcBorders>
              <w:top w:val="single" w:sz="8" w:space="0" w:color="000000"/>
              <w:left w:val="single" w:sz="8" w:space="0" w:color="000000"/>
              <w:bottom w:val="single" w:sz="6" w:space="0" w:color="000000"/>
              <w:right w:val="single" w:sz="8" w:space="0" w:color="000000"/>
            </w:tcBorders>
            <w:vAlign w:val="center"/>
          </w:tcPr>
          <w:p w14:paraId="712C3B09" w14:textId="07BCFE8C" w:rsidR="000F3C94" w:rsidRDefault="000F3C94" w:rsidP="000F3C94">
            <w:pPr>
              <w:pStyle w:val="biaogecenter"/>
              <w:rPr>
                <w:rFonts w:hAnsi="Calibri"/>
                <w:color w:val="000000"/>
              </w:rPr>
            </w:pPr>
            <w:r w:rsidRPr="00D7792C">
              <w:rPr>
                <w:rFonts w:hAnsi="Calibri" w:hint="eastAsia"/>
                <w:color w:val="000000"/>
              </w:rPr>
              <w:t>卓胜微</w:t>
            </w:r>
          </w:p>
        </w:tc>
        <w:tc>
          <w:tcPr>
            <w:tcW w:w="1842" w:type="dxa"/>
            <w:tcBorders>
              <w:top w:val="single" w:sz="8" w:space="0" w:color="000000"/>
              <w:left w:val="single" w:sz="8" w:space="0" w:color="000000"/>
              <w:bottom w:val="single" w:sz="6" w:space="0" w:color="000000"/>
              <w:right w:val="single" w:sz="8" w:space="0" w:color="000000"/>
            </w:tcBorders>
            <w:vAlign w:val="center"/>
          </w:tcPr>
          <w:p w14:paraId="48E1B36B" w14:textId="787DF562" w:rsidR="000F3C94" w:rsidRDefault="000F3C94" w:rsidP="000F3C94">
            <w:pPr>
              <w:pStyle w:val="biaogecenter"/>
              <w:rPr>
                <w:rFonts w:hAnsi="Calibri"/>
                <w:color w:val="000000"/>
              </w:rPr>
            </w:pPr>
            <w:r w:rsidRPr="00D7792C">
              <w:rPr>
                <w:rFonts w:hAnsi="Calibri" w:hint="eastAsia"/>
                <w:color w:val="000000"/>
              </w:rPr>
              <w:t>100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5ACE01F" w14:textId="133B971B" w:rsidR="000F3C94" w:rsidRDefault="000F3C94" w:rsidP="000F3C94">
            <w:pPr>
              <w:pStyle w:val="biaogecenter"/>
              <w:rPr>
                <w:rFonts w:hAnsi="Calibri"/>
                <w:color w:val="000000"/>
              </w:rPr>
            </w:pPr>
            <w:r w:rsidRPr="00D7792C">
              <w:rPr>
                <w:rFonts w:hAnsi="Calibri" w:hint="eastAsia"/>
                <w:color w:val="000000"/>
              </w:rPr>
              <w:t>53,750.00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41ECD58" w14:textId="7020ACDD" w:rsidR="000F3C94" w:rsidRDefault="000F3C94" w:rsidP="000F3C94">
            <w:pPr>
              <w:pStyle w:val="biaogecenter"/>
              <w:rPr>
                <w:rFonts w:hAnsi="Calibri"/>
                <w:color w:val="000000"/>
              </w:rPr>
            </w:pPr>
            <w:r w:rsidRPr="00D7792C">
              <w:rPr>
                <w:rFonts w:hAnsi="Calibri" w:hint="eastAsia"/>
                <w:color w:val="000000"/>
              </w:rPr>
              <w:t>0.66</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lastRenderedPageBreak/>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6AD2147D" w14:textId="77777777" w:rsidR="00532A01" w:rsidRDefault="00712CC3">
      <w:pPr>
        <w:pStyle w:val="zhangjiep2"/>
      </w:pPr>
      <w:r>
        <w:rPr>
          <w:rFonts w:hint="eastAsia"/>
          <w:bCs/>
        </w:rPr>
        <w:t>（1）本基金本报告期投资的前十名证券的发行主体，本报告期没有出现被监管部门立案调查的情形，也没有出现在报告编制日前一年内受到公开谴责、处罚的情形。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A3274C"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A3274C" w:rsidRDefault="00A3274C" w:rsidP="00A3274C">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A3274C" w:rsidRDefault="00A3274C" w:rsidP="00A3274C">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3094941F" w:rsidR="00A3274C" w:rsidRDefault="00A3274C" w:rsidP="00A3274C">
            <w:pPr>
              <w:pStyle w:val="biaogecenter"/>
            </w:pPr>
            <w:r>
              <w:rPr>
                <w:rFonts w:hint="eastAsia"/>
              </w:rPr>
              <w:t>4,485.36</w:t>
            </w:r>
          </w:p>
        </w:tc>
      </w:tr>
      <w:tr w:rsidR="00A3274C"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A3274C" w:rsidRDefault="00A3274C" w:rsidP="00A3274C">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A3274C" w:rsidRDefault="00A3274C" w:rsidP="00A3274C">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4F032A39" w:rsidR="00A3274C" w:rsidRDefault="00A3274C" w:rsidP="00A3274C">
            <w:pPr>
              <w:pStyle w:val="biaogecenter"/>
            </w:pPr>
            <w:r w:rsidRPr="00BF08E4">
              <w:rPr>
                <w:rFonts w:hint="eastAsia"/>
              </w:rPr>
              <w:t>-</w:t>
            </w:r>
          </w:p>
        </w:tc>
      </w:tr>
      <w:tr w:rsidR="00A3274C"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A3274C" w:rsidRDefault="00A3274C" w:rsidP="00A3274C">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A3274C" w:rsidRDefault="00A3274C" w:rsidP="00A3274C">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4777B90E" w:rsidR="00A3274C" w:rsidRDefault="00A3274C" w:rsidP="00A3274C">
            <w:pPr>
              <w:pStyle w:val="biaogecenter"/>
            </w:pPr>
            <w:r>
              <w:rPr>
                <w:rFonts w:hint="eastAsia"/>
              </w:rPr>
              <w:t>-</w:t>
            </w:r>
          </w:p>
        </w:tc>
      </w:tr>
      <w:tr w:rsidR="00A3274C"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A3274C" w:rsidRDefault="00A3274C" w:rsidP="00A3274C">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A3274C" w:rsidRDefault="00A3274C" w:rsidP="00A3274C">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57031A96" w:rsidR="00A3274C" w:rsidRDefault="00A3274C" w:rsidP="00A3274C">
            <w:pPr>
              <w:pStyle w:val="biaogecenter"/>
            </w:pPr>
            <w:r>
              <w:rPr>
                <w:rFonts w:hint="eastAsia"/>
              </w:rPr>
              <w:t>82.57</w:t>
            </w:r>
          </w:p>
        </w:tc>
      </w:tr>
      <w:tr w:rsidR="00A3274C"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A3274C" w:rsidRDefault="00A3274C" w:rsidP="00A3274C">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A3274C" w:rsidRDefault="00A3274C" w:rsidP="00A3274C">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2D1FD7CA" w:rsidR="00A3274C" w:rsidRDefault="00A3274C" w:rsidP="00A3274C">
            <w:pPr>
              <w:pStyle w:val="biaogecenter"/>
            </w:pPr>
            <w:r>
              <w:rPr>
                <w:rFonts w:hint="eastAsia"/>
              </w:rPr>
              <w:t>4,628.34</w:t>
            </w:r>
          </w:p>
        </w:tc>
      </w:tr>
      <w:tr w:rsidR="00A3274C"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A3274C" w:rsidRDefault="00A3274C" w:rsidP="00A3274C">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A3274C" w:rsidRDefault="00A3274C" w:rsidP="00A3274C">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39A63E6B" w:rsidR="00A3274C" w:rsidRDefault="00A3274C" w:rsidP="00A3274C">
            <w:pPr>
              <w:pStyle w:val="biaogecenter"/>
            </w:pPr>
            <w:r>
              <w:rPr>
                <w:rFonts w:hint="eastAsia"/>
              </w:rPr>
              <w:t>-</w:t>
            </w:r>
          </w:p>
        </w:tc>
      </w:tr>
      <w:tr w:rsidR="00A3274C"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A3274C" w:rsidRDefault="00A3274C" w:rsidP="00A3274C">
            <w:pPr>
              <w:pStyle w:val="biaogecenter"/>
              <w:wordWrap w:val="0"/>
              <w:rPr>
                <w:rFonts w:hAnsi="Calibri"/>
                <w:color w:val="000000"/>
              </w:rPr>
            </w:pPr>
            <w:r>
              <w:rPr>
                <w:rFonts w:hAnsi="Calibri" w:hint="eastAsia"/>
                <w:color w:val="000000"/>
              </w:rPr>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A3274C" w:rsidRDefault="00A3274C" w:rsidP="00A3274C">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39B56723" w:rsidR="00A3274C" w:rsidRDefault="00A3274C" w:rsidP="00A3274C">
            <w:pPr>
              <w:pStyle w:val="biaogecenter"/>
            </w:pPr>
            <w:r>
              <w:rPr>
                <w:rFonts w:hint="eastAsia"/>
              </w:rPr>
              <w:t>-</w:t>
            </w:r>
          </w:p>
        </w:tc>
      </w:tr>
      <w:tr w:rsidR="00A3274C"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A3274C" w:rsidRDefault="00A3274C" w:rsidP="00A3274C">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A3274C" w:rsidRDefault="00A3274C" w:rsidP="00A3274C">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7F428280" w:rsidR="00A3274C" w:rsidRDefault="00A3274C" w:rsidP="00A3274C">
            <w:pPr>
              <w:pStyle w:val="biaogecenter"/>
            </w:pPr>
            <w:r>
              <w:rPr>
                <w:rFonts w:hint="eastAsia"/>
              </w:rPr>
              <w:t>9,196.27</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r>
        <w:rPr>
          <w:rFonts w:hint="eastAsia"/>
          <w:bCs/>
        </w:rPr>
        <w:t>期末前十名股票中存在流通受限情况的说明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本报告期基金份额净值增长率及其与同期业绩比较基准收益率的比较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4F99E10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35957212" w:rsidR="00A3274C" w:rsidRDefault="00A3274C" w:rsidP="00A3274C">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Default="00A3274C" w:rsidP="00A3274C">
            <w:pPr>
              <w:pStyle w:val="biaogecenter"/>
              <w:wordWrap w:val="0"/>
            </w:pPr>
            <w:r>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Default="00A3274C" w:rsidP="00A3274C">
            <w:pPr>
              <w:pStyle w:val="biaogecenter"/>
              <w:wordWrap w:val="0"/>
            </w:pPr>
            <w:r>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Default="00A3274C" w:rsidP="00A3274C">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Default="00A3274C" w:rsidP="00A3274C">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Default="00A3274C" w:rsidP="00A3274C">
            <w:pPr>
              <w:pStyle w:val="biaogecenter"/>
              <w:wordWrap w:val="0"/>
            </w:pPr>
            <w:r>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Default="00A3274C" w:rsidP="00A3274C">
            <w:pPr>
              <w:pStyle w:val="biaogecenter"/>
              <w:wordWrap w:val="0"/>
            </w:pPr>
            <w:r>
              <w:rPr>
                <w:rFonts w:hint="eastAsia"/>
              </w:rPr>
              <w:t>-0.07%</w:t>
            </w:r>
          </w:p>
        </w:tc>
      </w:tr>
      <w:tr w:rsidR="00A3274C" w14:paraId="5B5222E4"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F28BF90" w:rsidR="00A3274C" w:rsidRDefault="00A3274C" w:rsidP="00A3274C">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Default="00A3274C" w:rsidP="00A3274C">
            <w:pPr>
              <w:pStyle w:val="biaogecenter"/>
              <w:wordWrap w:val="0"/>
            </w:pPr>
            <w:r>
              <w:rPr>
                <w:rFonts w:hint="eastAsia"/>
              </w:rPr>
              <w:t>22.87%</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Default="00A3274C" w:rsidP="00A3274C">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Default="00A3274C" w:rsidP="00A3274C">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Default="00A3274C" w:rsidP="00A3274C">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Default="00A3274C" w:rsidP="00A3274C">
            <w:pPr>
              <w:pStyle w:val="biaogecenter"/>
              <w:wordWrap w:val="0"/>
            </w:pPr>
            <w:r>
              <w:rPr>
                <w:rFonts w:hint="eastAsia"/>
              </w:rPr>
              <w:t>2.93%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Default="00A3274C" w:rsidP="00A3274C">
            <w:pPr>
              <w:pStyle w:val="biaogecenter"/>
              <w:wordWrap w:val="0"/>
            </w:pPr>
            <w:r>
              <w:rPr>
                <w:rFonts w:hint="eastAsia"/>
              </w:rPr>
              <w:t>0.18%</w:t>
            </w:r>
          </w:p>
        </w:tc>
      </w:tr>
      <w:tr w:rsidR="00A3274C" w14:paraId="10A6B9CA"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70EAA592" w:rsidR="00A3274C" w:rsidRDefault="00A3274C" w:rsidP="00A3274C">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A301A62" w14:textId="74DEBF35" w:rsidR="00A3274C" w:rsidRDefault="00A3274C" w:rsidP="00A3274C">
            <w:pPr>
              <w:pStyle w:val="biaogecenter"/>
              <w:wordWrap w:val="0"/>
            </w:pPr>
            <w:r>
              <w:rPr>
                <w:rFonts w:hint="eastAsia"/>
              </w:rPr>
              <w:t>9.89%</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270DA7A" w14:textId="205A471F" w:rsidR="00A3274C" w:rsidRDefault="00A3274C" w:rsidP="00A3274C">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E7A28A1" w14:textId="42673545" w:rsidR="00A3274C" w:rsidRDefault="00A3274C" w:rsidP="00A3274C">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7565B3" w14:textId="0C737D13" w:rsidR="00A3274C" w:rsidRDefault="00A3274C" w:rsidP="00A3274C">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CB9397" w14:textId="4591EFAF" w:rsidR="00A3274C" w:rsidRDefault="00A3274C" w:rsidP="00A3274C">
            <w:pPr>
              <w:pStyle w:val="biaogecenter"/>
              <w:wordWrap w:val="0"/>
            </w:pPr>
            <w:r>
              <w:rPr>
                <w:rFonts w:hint="eastAsia"/>
              </w:rPr>
              <w:t>3.28%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DE9E297" w14:textId="0AA4E5BE" w:rsidR="00A3274C" w:rsidRDefault="00A3274C" w:rsidP="00A3274C">
            <w:pPr>
              <w:pStyle w:val="biaogecenter"/>
              <w:wordWrap w:val="0"/>
            </w:pPr>
            <w:r>
              <w:rPr>
                <w:rFonts w:hint="eastAsia"/>
              </w:rPr>
              <w:t>0.09%</w:t>
            </w:r>
          </w:p>
        </w:tc>
      </w:tr>
      <w:tr w:rsidR="00A3274C" w14:paraId="3E00FF97" w14:textId="77777777" w:rsidTr="00F61A1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77777777" w:rsidR="00A3274C" w:rsidRDefault="00A3274C" w:rsidP="00F61A1B">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7FEAD40" w14:textId="77777777" w:rsidR="00A3274C" w:rsidRDefault="00A3274C" w:rsidP="00F61A1B">
            <w:pPr>
              <w:pStyle w:val="biaogecenter"/>
              <w:wordWrap w:val="0"/>
            </w:pPr>
            <w:r>
              <w:rPr>
                <w:rFonts w:hint="eastAsia"/>
              </w:rPr>
              <w:t>71.18%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493509" w14:textId="77777777" w:rsidR="00A3274C" w:rsidRDefault="00A3274C" w:rsidP="00F61A1B">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3846A5F" w14:textId="77777777" w:rsidR="00A3274C" w:rsidRDefault="00A3274C" w:rsidP="00F61A1B">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F178A8" w14:textId="77777777" w:rsidR="00A3274C" w:rsidRDefault="00A3274C" w:rsidP="00F61A1B">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AE9D13" w14:textId="77777777" w:rsidR="00A3274C" w:rsidRDefault="00A3274C" w:rsidP="00F61A1B">
            <w:pPr>
              <w:pStyle w:val="biaogecenter"/>
              <w:wordWrap w:val="0"/>
            </w:pPr>
            <w:r>
              <w:rPr>
                <w:rFonts w:hint="eastAsia"/>
              </w:rPr>
              <w:t>15.52%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CCA5C9" w14:textId="77777777" w:rsidR="00A3274C" w:rsidRDefault="00A3274C" w:rsidP="00F61A1B">
            <w:pPr>
              <w:pStyle w:val="biaogecenter"/>
              <w:wordWrap w:val="0"/>
            </w:pPr>
            <w:r>
              <w:rPr>
                <w:rFonts w:hint="eastAsia"/>
              </w:rPr>
              <w:t>0.07%</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6BCBF0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730E6357" w:rsidR="00DE6753" w:rsidRDefault="00DE6753" w:rsidP="00DE6753">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Default="00DE6753" w:rsidP="00DE6753">
            <w:pPr>
              <w:pStyle w:val="biaogecenter"/>
              <w:wordWrap w:val="0"/>
            </w:pPr>
            <w:r>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Default="00DE6753" w:rsidP="00DE6753">
            <w:pPr>
              <w:pStyle w:val="biaogecenter"/>
              <w:wordWrap w:val="0"/>
            </w:pPr>
            <w:r>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Default="00DE6753" w:rsidP="00DE675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Default="00DE6753" w:rsidP="00DE675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Default="00DE6753" w:rsidP="00DE6753">
            <w:pPr>
              <w:pStyle w:val="biaogecenter"/>
              <w:wordWrap w:val="0"/>
            </w:pPr>
            <w:r>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Default="00DE6753" w:rsidP="00DE6753">
            <w:pPr>
              <w:pStyle w:val="biaogecenter"/>
              <w:wordWrap w:val="0"/>
            </w:pPr>
            <w:r>
              <w:rPr>
                <w:rFonts w:hint="eastAsia"/>
              </w:rPr>
              <w:t>-0.06%</w:t>
            </w:r>
          </w:p>
        </w:tc>
      </w:tr>
      <w:tr w:rsidR="00DE6753" w14:paraId="4CBA056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57BF08E8" w:rsidR="00DE6753" w:rsidRDefault="00DE6753" w:rsidP="00DE6753">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Default="00DE6753" w:rsidP="00DE6753">
            <w:pPr>
              <w:pStyle w:val="biaogecenter"/>
              <w:wordWrap w:val="0"/>
            </w:pPr>
            <w:r>
              <w:rPr>
                <w:rFonts w:hint="eastAsia"/>
              </w:rPr>
              <w:t>22.71%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Default="00DE6753" w:rsidP="00DE6753">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Default="00DE6753" w:rsidP="00DE6753">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Default="00DE6753" w:rsidP="00DE6753">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Default="00DE6753" w:rsidP="00DE6753">
            <w:pPr>
              <w:pStyle w:val="biaogecenter"/>
              <w:wordWrap w:val="0"/>
            </w:pPr>
            <w:r>
              <w:rPr>
                <w:rFonts w:hint="eastAsia"/>
              </w:rPr>
              <w:t>2.77%</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Default="00DE6753" w:rsidP="00DE6753">
            <w:pPr>
              <w:pStyle w:val="biaogecenter"/>
              <w:wordWrap w:val="0"/>
            </w:pPr>
            <w:r>
              <w:rPr>
                <w:rFonts w:hint="eastAsia"/>
              </w:rPr>
              <w:t>0.18%</w:t>
            </w:r>
          </w:p>
        </w:tc>
      </w:tr>
      <w:tr w:rsidR="00DE6753" w14:paraId="204BD3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6AD64287" w:rsidR="00DE6753" w:rsidRDefault="00DE6753" w:rsidP="00DE6753">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16AC6A" w14:textId="38C323DD" w:rsidR="00DE6753" w:rsidRDefault="00DE6753" w:rsidP="00DE6753">
            <w:pPr>
              <w:pStyle w:val="biaogecenter"/>
              <w:wordWrap w:val="0"/>
            </w:pPr>
            <w:r>
              <w:rPr>
                <w:rFonts w:hint="eastAsia"/>
              </w:rPr>
              <w:t>9.83%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E1569F" w14:textId="3143A1A3" w:rsidR="00DE6753" w:rsidRDefault="00DE6753" w:rsidP="00DE6753">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2C4CBD4" w14:textId="0A9CC794" w:rsidR="00DE6753" w:rsidRDefault="00DE6753" w:rsidP="00DE6753">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CC7B75" w14:textId="3BA138AE" w:rsidR="00DE6753" w:rsidRDefault="00DE6753" w:rsidP="00DE6753">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A8D94B" w14:textId="330842BA" w:rsidR="00DE6753" w:rsidRDefault="00DE6753" w:rsidP="00DE6753">
            <w:pPr>
              <w:pStyle w:val="biaogecenter"/>
              <w:wordWrap w:val="0"/>
            </w:pPr>
            <w:r>
              <w:rPr>
                <w:rFonts w:hint="eastAsia"/>
              </w:rPr>
              <w:t>3.22%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A50F61" w14:textId="5EF4B967" w:rsidR="00DE6753" w:rsidRDefault="00DE6753" w:rsidP="00DE6753">
            <w:pPr>
              <w:pStyle w:val="biaogecenter"/>
              <w:wordWrap w:val="0"/>
            </w:pPr>
            <w:r>
              <w:rPr>
                <w:rFonts w:hint="eastAsia"/>
              </w:rPr>
              <w:t>0.09%</w:t>
            </w:r>
          </w:p>
        </w:tc>
      </w:tr>
      <w:tr w:rsidR="00DE6753" w14:paraId="1DD8D6D1" w14:textId="77777777" w:rsidTr="00F61A1B">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77777777" w:rsidR="00DE6753" w:rsidRDefault="00DE6753" w:rsidP="00F61A1B">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7D0F7E" w14:textId="77777777" w:rsidR="00DE6753" w:rsidRDefault="00DE6753" w:rsidP="00F61A1B">
            <w:pPr>
              <w:pStyle w:val="biaogecenter"/>
              <w:wordWrap w:val="0"/>
            </w:pPr>
            <w:r>
              <w:rPr>
                <w:rFonts w:hint="eastAsia"/>
              </w:rPr>
              <w:t>70.70%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8C82D56" w14:textId="77777777" w:rsidR="00DE6753" w:rsidRDefault="00DE6753" w:rsidP="00F61A1B">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28030E7" w14:textId="77777777" w:rsidR="00DE6753" w:rsidRDefault="00DE6753" w:rsidP="00F61A1B">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E10700" w14:textId="77777777" w:rsidR="00DE6753" w:rsidRDefault="00DE6753" w:rsidP="00F61A1B">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D67938" w14:textId="77777777" w:rsidR="00DE6753" w:rsidRDefault="00DE6753" w:rsidP="00F61A1B">
            <w:pPr>
              <w:pStyle w:val="biaogecenter"/>
              <w:wordWrap w:val="0"/>
            </w:pPr>
            <w:r>
              <w:rPr>
                <w:rFonts w:hint="eastAsia"/>
              </w:rPr>
              <w:t>15.04%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FF53AAE" w14:textId="77777777" w:rsidR="00DE6753" w:rsidRDefault="00DE6753" w:rsidP="00F61A1B">
            <w:pPr>
              <w:pStyle w:val="biaogecenter"/>
              <w:wordWrap w:val="0"/>
            </w:pPr>
            <w:r>
              <w:rPr>
                <w:rFonts w:hint="eastAsia"/>
              </w:rPr>
              <w:t>0.07%</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lastRenderedPageBreak/>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6D798A78" w:rsidR="00532A01" w:rsidRDefault="00C2253C">
      <w:pPr>
        <w:pStyle w:val="zhangjiep2"/>
      </w:pPr>
      <w:r w:rsidRPr="00623748">
        <w:rPr>
          <w:rFonts w:hAnsi="等线"/>
          <w:noProof/>
          <w:color w:val="000000"/>
        </w:rPr>
        <w:drawing>
          <wp:inline distT="0" distB="0" distL="0" distR="0" wp14:anchorId="47914B0B" wp14:editId="428F24C9">
            <wp:extent cx="5274310" cy="3424147"/>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386E5911" w14:textId="77777777" w:rsidR="00532A01" w:rsidRDefault="00532A01">
      <w:pPr>
        <w:pStyle w:val="biaogeleft"/>
        <w:ind w:left="0"/>
      </w:pPr>
    </w:p>
    <w:p w14:paraId="7C5BC62D" w14:textId="6AC20691" w:rsidR="00532A01" w:rsidRDefault="00C2253C">
      <w:pPr>
        <w:pStyle w:val="biaogeleft"/>
        <w:ind w:left="0"/>
      </w:pPr>
      <w:r w:rsidRPr="00623748">
        <w:rPr>
          <w:rFonts w:hAnsi="等线"/>
          <w:noProof/>
          <w:color w:val="000000"/>
        </w:rPr>
        <w:drawing>
          <wp:inline distT="0" distB="0" distL="0" distR="0" wp14:anchorId="668B2175" wp14:editId="58419533">
            <wp:extent cx="5274310" cy="3424147"/>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67CEA6DA"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014B4998" w14:textId="77777777" w:rsidR="00532A01" w:rsidRDefault="00712CC3">
      <w:pPr>
        <w:pStyle w:val="1"/>
        <w:jc w:val="center"/>
        <w:rPr>
          <w:sz w:val="30"/>
          <w:szCs w:val="30"/>
        </w:rPr>
      </w:pPr>
      <w:bookmarkStart w:id="206" w:name="_Toc416264546"/>
      <w:bookmarkStart w:id="207" w:name="_Toc15910076"/>
      <w:bookmarkStart w:id="208" w:name="_Toc123112239"/>
      <w:bookmarkStart w:id="209" w:name="_Toc22674"/>
      <w:bookmarkStart w:id="210" w:name="_Toc139991741"/>
      <w:bookmarkStart w:id="211" w:name="_Toc26152"/>
      <w:bookmarkStart w:id="212" w:name="_Toc79392624"/>
      <w:bookmarkStart w:id="213" w:name="_Toc123051457"/>
      <w:bookmarkStart w:id="214" w:name="_Toc31469"/>
      <w:bookmarkStart w:id="215" w:name="_Toc21886"/>
      <w:bookmarkStart w:id="216" w:name="_Toc48649710"/>
      <w:bookmarkStart w:id="217" w:name="_Toc352229757"/>
      <w:bookmarkStart w:id="218" w:name="_Toc98560357"/>
      <w:bookmarkStart w:id="219" w:name="_Toc141703891"/>
      <w:bookmarkStart w:id="220" w:name="_Toc3244"/>
      <w:bookmarkStart w:id="221" w:name="_Toc26084"/>
      <w:bookmarkStart w:id="222" w:name="_Toc2255"/>
      <w:bookmarkStart w:id="223" w:name="_Toc19520"/>
      <w:bookmarkStart w:id="224" w:name="_Toc26383"/>
      <w:bookmarkStart w:id="225" w:name="_Toc123102458"/>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第十部分基金的财产</w:t>
      </w:r>
      <w:bookmarkEnd w:id="206"/>
      <w:bookmarkEnd w:id="207"/>
    </w:p>
    <w:p w14:paraId="4052F0B6" w14:textId="77777777" w:rsidR="00532A01" w:rsidRDefault="00712CC3">
      <w:pPr>
        <w:autoSpaceDE w:val="0"/>
        <w:autoSpaceDN w:val="0"/>
        <w:spacing w:line="360" w:lineRule="auto"/>
        <w:ind w:firstLineChars="200" w:firstLine="480"/>
        <w:textAlignment w:val="bottom"/>
        <w:rPr>
          <w:bCs/>
          <w:sz w:val="24"/>
        </w:rPr>
      </w:pPr>
      <w:bookmarkStart w:id="228" w:name="_Toc263092319"/>
      <w:bookmarkStart w:id="229" w:name="_Toc416264547"/>
      <w:bookmarkStart w:id="230" w:name="_Toc214873600"/>
      <w:bookmarkStart w:id="231" w:name="_Toc801"/>
      <w:bookmarkStart w:id="232" w:name="_Toc11395"/>
      <w:bookmarkStart w:id="233" w:name="_Toc2981"/>
      <w:bookmarkStart w:id="234" w:name="_Toc5477"/>
      <w:bookmarkStart w:id="235" w:name="_Toc578"/>
      <w:bookmarkStart w:id="236" w:name="_Toc22538"/>
      <w:bookmarkStart w:id="237" w:name="_Toc3872"/>
      <w:bookmarkStart w:id="238" w:name="_Toc352229758"/>
      <w:bookmarkStart w:id="239" w:name="_Toc11351"/>
      <w:bookmarkStart w:id="240" w:name="_Toc21917"/>
      <w:bookmarkStart w:id="241" w:name="_Toc13343"/>
      <w:bookmarkStart w:id="242" w:name="_Toc1643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3" w:name="_Hlt88841837"/>
      <w:bookmarkEnd w:id="243"/>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4" w:name="_Hlt88900062"/>
      <w:bookmarkEnd w:id="244"/>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6D6F35D1" w14:textId="77777777" w:rsidR="00532A01" w:rsidRDefault="00712CC3">
      <w:pPr>
        <w:pStyle w:val="1"/>
        <w:jc w:val="center"/>
        <w:rPr>
          <w:sz w:val="30"/>
          <w:szCs w:val="30"/>
        </w:rPr>
      </w:pPr>
      <w:bookmarkStart w:id="245" w:name="_Toc15910077"/>
      <w:r>
        <w:rPr>
          <w:rFonts w:hint="eastAsia"/>
          <w:sz w:val="30"/>
          <w:szCs w:val="30"/>
        </w:rPr>
        <w:lastRenderedPageBreak/>
        <w:t>第十一部分基金资产的估值</w:t>
      </w:r>
      <w:bookmarkEnd w:id="228"/>
      <w:bookmarkEnd w:id="229"/>
      <w:bookmarkEnd w:id="230"/>
      <w:bookmarkEnd w:id="245"/>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6" w:name="_Toc263092320"/>
      <w:bookmarkStart w:id="247" w:name="_Toc416264548"/>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第十二部分基金的收益分配</w:t>
      </w:r>
      <w:bookmarkEnd w:id="246"/>
      <w:bookmarkEnd w:id="247"/>
      <w:bookmarkEnd w:id="248"/>
    </w:p>
    <w:p w14:paraId="63186CD6" w14:textId="77777777" w:rsidR="00532A01" w:rsidRDefault="00712CC3">
      <w:pPr>
        <w:autoSpaceDE w:val="0"/>
        <w:autoSpaceDN w:val="0"/>
        <w:spacing w:line="360" w:lineRule="auto"/>
        <w:ind w:firstLineChars="200" w:firstLine="480"/>
        <w:textAlignment w:val="bottom"/>
        <w:rPr>
          <w:bCs/>
          <w:sz w:val="24"/>
        </w:rPr>
      </w:pPr>
      <w:bookmarkStart w:id="249" w:name="_Toc12357181"/>
      <w:bookmarkStart w:id="250" w:name="_Toc147463128"/>
      <w:bookmarkStart w:id="251" w:name="_Toc416264549"/>
      <w:bookmarkStart w:id="252" w:name="_Toc263092321"/>
      <w:bookmarkStart w:id="253" w:name="_Toc214873602"/>
      <w:bookmarkStart w:id="254" w:name="_Toc21073401"/>
      <w:bookmarkStart w:id="255" w:name="_Toc871"/>
      <w:bookmarkStart w:id="256" w:name="_Toc141703894"/>
      <w:bookmarkStart w:id="257" w:name="_Toc7802"/>
      <w:bookmarkStart w:id="258" w:name="_Toc352229760"/>
      <w:bookmarkStart w:id="259" w:name="_Toc27832"/>
      <w:bookmarkStart w:id="260" w:name="_Toc17782"/>
      <w:bookmarkStart w:id="261" w:name="_Toc2623"/>
      <w:bookmarkStart w:id="262" w:name="_Toc19714"/>
      <w:bookmarkStart w:id="263" w:name="_Toc139991744"/>
      <w:bookmarkStart w:id="264"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5" w:name="_Toc15910079"/>
      <w:r>
        <w:rPr>
          <w:rFonts w:hint="eastAsia"/>
          <w:sz w:val="30"/>
          <w:szCs w:val="30"/>
        </w:rPr>
        <w:lastRenderedPageBreak/>
        <w:t>第十三部分基金费用与税收</w:t>
      </w:r>
      <w:bookmarkEnd w:id="249"/>
      <w:bookmarkEnd w:id="250"/>
      <w:bookmarkEnd w:id="251"/>
      <w:bookmarkEnd w:id="252"/>
      <w:bookmarkEnd w:id="253"/>
      <w:bookmarkEnd w:id="254"/>
      <w:bookmarkEnd w:id="265"/>
    </w:p>
    <w:p w14:paraId="1DC090C8" w14:textId="77777777" w:rsidR="00532A01" w:rsidRDefault="00712CC3">
      <w:pPr>
        <w:autoSpaceDE w:val="0"/>
        <w:autoSpaceDN w:val="0"/>
        <w:spacing w:line="360" w:lineRule="auto"/>
        <w:ind w:firstLineChars="200" w:firstLine="480"/>
        <w:textAlignment w:val="bottom"/>
        <w:rPr>
          <w:bCs/>
          <w:sz w:val="24"/>
        </w:rPr>
      </w:pPr>
      <w:bookmarkStart w:id="266" w:name="_Toc214873603"/>
      <w:bookmarkStart w:id="267" w:name="_Toc416264550"/>
      <w:bookmarkStart w:id="268" w:name="_Toc263092322"/>
      <w:bookmarkStart w:id="269" w:name="_Toc32041"/>
      <w:bookmarkStart w:id="270" w:name="_Toc13987"/>
      <w:bookmarkStart w:id="271" w:name="_Toc19706"/>
      <w:bookmarkStart w:id="272" w:name="_Toc141703895"/>
      <w:bookmarkStart w:id="273" w:name="_Toc352229761"/>
      <w:bookmarkStart w:id="274" w:name="_Toc32046"/>
      <w:bookmarkStart w:id="275" w:name="_Toc3365"/>
      <w:bookmarkStart w:id="276" w:name="_Toc12105"/>
      <w:bookmarkStart w:id="277" w:name="_Toc32227"/>
      <w:bookmarkStart w:id="278" w:name="_Toc6493"/>
      <w:bookmarkStart w:id="279" w:name="_Toc24601"/>
      <w:bookmarkStart w:id="280" w:name="_Toc139991745"/>
      <w:bookmarkStart w:id="281" w:name="_Toc19752"/>
      <w:bookmarkStart w:id="282" w:name="_Toc15779"/>
      <w:bookmarkEnd w:id="255"/>
      <w:bookmarkEnd w:id="256"/>
      <w:bookmarkEnd w:id="257"/>
      <w:bookmarkEnd w:id="258"/>
      <w:bookmarkEnd w:id="259"/>
      <w:bookmarkEnd w:id="260"/>
      <w:bookmarkEnd w:id="261"/>
      <w:bookmarkEnd w:id="262"/>
      <w:bookmarkEnd w:id="263"/>
      <w:bookmarkEnd w:id="264"/>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3" w:name="_Hlt88827255"/>
      <w:bookmarkEnd w:id="283"/>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4" w:name="_Toc15910080"/>
      <w:r>
        <w:rPr>
          <w:rFonts w:hint="eastAsia"/>
          <w:sz w:val="30"/>
          <w:szCs w:val="30"/>
        </w:rPr>
        <w:lastRenderedPageBreak/>
        <w:t>第十四部分基金的会计与审计</w:t>
      </w:r>
      <w:bookmarkEnd w:id="266"/>
      <w:bookmarkEnd w:id="267"/>
      <w:bookmarkEnd w:id="268"/>
      <w:bookmarkEnd w:id="284"/>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5" w:name="_Hlt4221115"/>
      <w:bookmarkEnd w:id="285"/>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6" w:name="_Toc79978642"/>
      <w:bookmarkStart w:id="287" w:name="_Toc15910081"/>
      <w:bookmarkStart w:id="288" w:name="_Toc263092323"/>
      <w:bookmarkStart w:id="289" w:name="_Toc214873604"/>
      <w:bookmarkStart w:id="290" w:name="_Toc416264551"/>
      <w:bookmarkStart w:id="291" w:name="_Toc15525"/>
      <w:bookmarkStart w:id="292" w:name="_Toc20052"/>
      <w:bookmarkStart w:id="293" w:name="_Toc178"/>
      <w:bookmarkStart w:id="294" w:name="_Toc12761"/>
      <w:bookmarkStart w:id="295" w:name="_Toc352229762"/>
      <w:bookmarkStart w:id="296" w:name="_Toc3656"/>
      <w:bookmarkStart w:id="297" w:name="_Toc141703896"/>
      <w:bookmarkStart w:id="298" w:name="_Toc128310499"/>
      <w:bookmarkStart w:id="299" w:name="_Toc25883"/>
      <w:bookmarkStart w:id="300" w:name="_Toc15351"/>
      <w:bookmarkStart w:id="301" w:name="_Toc92662707"/>
      <w:bookmarkStart w:id="302" w:name="_Toc139991746"/>
      <w:bookmarkStart w:id="303" w:name="_Toc21829"/>
      <w:bookmarkStart w:id="304" w:name="_Toc93226149"/>
      <w:bookmarkStart w:id="305" w:name="_Toc1617"/>
      <w:bookmarkStart w:id="306" w:name="_Toc22552"/>
      <w:bookmarkStart w:id="307" w:name="_Toc1955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sz w:val="30"/>
          <w:szCs w:val="30"/>
        </w:rPr>
        <w:lastRenderedPageBreak/>
        <w:t>第十五部分基金的信息披露</w:t>
      </w:r>
      <w:bookmarkEnd w:id="286"/>
      <w:bookmarkEnd w:id="287"/>
      <w:bookmarkEnd w:id="288"/>
      <w:bookmarkEnd w:id="289"/>
      <w:bookmarkEnd w:id="290"/>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bookmarkStart w:id="308" w:name="_Toc12357178"/>
      <w:bookmarkStart w:id="309" w:name="_Toc21073398"/>
      <w:bookmarkStart w:id="310" w:name="_Toc416264552"/>
      <w:bookmarkStart w:id="311" w:name="_Toc214873605"/>
      <w:bookmarkStart w:id="312" w:name="_Toc263092324"/>
      <w:bookmarkStart w:id="313" w:name="_Toc147463125"/>
      <w:bookmarkStart w:id="314" w:name="_Toc92662708"/>
      <w:bookmarkStart w:id="315" w:name="_Toc93226150"/>
      <w:bookmarkStart w:id="316" w:name="_Toc139991747"/>
      <w:bookmarkStart w:id="317" w:name="_Toc18747"/>
      <w:bookmarkStart w:id="318" w:name="_Toc128310500"/>
      <w:bookmarkStart w:id="319" w:name="_Toc18007"/>
      <w:bookmarkStart w:id="320" w:name="_Toc28961"/>
      <w:bookmarkStart w:id="321" w:name="_Toc10894"/>
      <w:bookmarkStart w:id="322" w:name="_Toc1043"/>
      <w:bookmarkStart w:id="323" w:name="_Toc21206"/>
      <w:bookmarkStart w:id="324" w:name="_Toc23859"/>
      <w:bookmarkStart w:id="325" w:name="_Toc29695"/>
      <w:bookmarkStart w:id="326" w:name="_Toc31736"/>
      <w:bookmarkStart w:id="327" w:name="_Toc13255"/>
      <w:bookmarkStart w:id="328" w:name="_Toc17499"/>
      <w:bookmarkStart w:id="329" w:name="_Toc352229763"/>
      <w:bookmarkStart w:id="330" w:name="_Toc141703897"/>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1F942619" w14:textId="77777777" w:rsidR="00532A01" w:rsidRDefault="00712CC3">
      <w:pPr>
        <w:pStyle w:val="1"/>
        <w:jc w:val="center"/>
        <w:rPr>
          <w:sz w:val="30"/>
          <w:szCs w:val="30"/>
        </w:rPr>
      </w:pPr>
      <w:bookmarkStart w:id="331" w:name="_Toc15910082"/>
      <w:r>
        <w:rPr>
          <w:rFonts w:hint="eastAsia"/>
          <w:sz w:val="30"/>
          <w:szCs w:val="30"/>
        </w:rPr>
        <w:lastRenderedPageBreak/>
        <w:t>第十六部分风险揭示</w:t>
      </w:r>
      <w:bookmarkEnd w:id="308"/>
      <w:bookmarkEnd w:id="309"/>
      <w:bookmarkEnd w:id="310"/>
      <w:bookmarkEnd w:id="311"/>
      <w:bookmarkEnd w:id="312"/>
      <w:bookmarkEnd w:id="313"/>
      <w:bookmarkEnd w:id="331"/>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37382602" w14:textId="77777777" w:rsidR="00532A01" w:rsidRDefault="00712CC3">
      <w:pPr>
        <w:pStyle w:val="1"/>
        <w:jc w:val="center"/>
        <w:rPr>
          <w:sz w:val="30"/>
          <w:szCs w:val="30"/>
        </w:rPr>
      </w:pPr>
      <w:bookmarkStart w:id="332" w:name="_Toc15910083"/>
      <w:r>
        <w:rPr>
          <w:rFonts w:hint="eastAsia"/>
          <w:sz w:val="30"/>
          <w:szCs w:val="30"/>
        </w:rPr>
        <w:lastRenderedPageBreak/>
        <w:t>第十七部分</w:t>
      </w:r>
      <w:bookmarkEnd w:id="314"/>
      <w:bookmarkEnd w:id="315"/>
      <w:r>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3" w:name="_Toc79392639"/>
      <w:bookmarkStart w:id="334" w:name="_Toc3056"/>
      <w:bookmarkStart w:id="335" w:name="_Toc92662709"/>
      <w:bookmarkStart w:id="336" w:name="_Toc193"/>
      <w:bookmarkStart w:id="337" w:name="_Toc352229764"/>
      <w:bookmarkStart w:id="338" w:name="_Toc141703898"/>
      <w:bookmarkStart w:id="339" w:name="_Toc8512"/>
      <w:bookmarkStart w:id="340" w:name="_Toc12028"/>
      <w:bookmarkStart w:id="341" w:name="_Toc11802"/>
      <w:bookmarkStart w:id="342" w:name="_Toc29289"/>
      <w:bookmarkStart w:id="343" w:name="_Toc11049"/>
      <w:bookmarkStart w:id="344" w:name="_Toc128310501"/>
      <w:bookmarkStart w:id="345" w:name="_Toc93226151"/>
      <w:bookmarkStart w:id="346" w:name="_Toc1421"/>
      <w:bookmarkStart w:id="347" w:name="_Toc1173"/>
      <w:bookmarkStart w:id="348" w:name="_Toc21351"/>
      <w:bookmarkStart w:id="349" w:name="_Toc31866"/>
      <w:bookmarkStart w:id="350" w:name="_Toc139991748"/>
      <w:r>
        <w:rPr>
          <w:bCs/>
          <w:sz w:val="24"/>
        </w:rPr>
        <w:t>一、《基金合同》的变更</w:t>
      </w:r>
      <w:bookmarkEnd w:id="333"/>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51" w:name="_Toc214873607"/>
      <w:bookmarkStart w:id="352" w:name="_Toc263092326"/>
      <w:bookmarkStart w:id="353" w:name="_Toc416264553"/>
      <w:bookmarkStart w:id="354" w:name="_Toc8049"/>
      <w:bookmarkStart w:id="355" w:name="_Toc8059"/>
      <w:bookmarkStart w:id="356" w:name="_Toc123051465"/>
      <w:bookmarkStart w:id="357" w:name="_Toc141703899"/>
      <w:bookmarkStart w:id="358" w:name="_Toc29891"/>
      <w:bookmarkStart w:id="359" w:name="_Toc7170"/>
      <w:bookmarkStart w:id="360" w:name="_Toc27464"/>
      <w:bookmarkStart w:id="361" w:name="_Toc10006"/>
      <w:bookmarkStart w:id="362" w:name="_Toc123112247"/>
      <w:bookmarkStart w:id="363" w:name="_Toc22978"/>
      <w:bookmarkStart w:id="364" w:name="_Toc6237"/>
      <w:bookmarkStart w:id="365" w:name="_Toc139991749"/>
      <w:bookmarkStart w:id="366" w:name="_Toc123102466"/>
      <w:bookmarkStart w:id="367" w:name="_Toc25647"/>
      <w:bookmarkStart w:id="368" w:name="_Toc352229765"/>
      <w:bookmarkStart w:id="369" w:name="_Toc9005"/>
      <w:bookmarkStart w:id="370" w:name="_Toc98560364"/>
      <w:bookmarkStart w:id="371" w:name="_Toc1111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03A9D13" w14:textId="77777777" w:rsidR="00532A01" w:rsidRDefault="00712CC3">
      <w:pPr>
        <w:pStyle w:val="1"/>
        <w:jc w:val="center"/>
        <w:rPr>
          <w:sz w:val="30"/>
          <w:szCs w:val="30"/>
        </w:rPr>
      </w:pPr>
      <w:bookmarkStart w:id="372" w:name="_Toc15910084"/>
      <w:r>
        <w:rPr>
          <w:rFonts w:hint="eastAsia"/>
          <w:sz w:val="30"/>
          <w:szCs w:val="30"/>
        </w:rPr>
        <w:lastRenderedPageBreak/>
        <w:t>第十八部分基金合同的内容摘要</w:t>
      </w:r>
      <w:bookmarkEnd w:id="351"/>
      <w:bookmarkEnd w:id="352"/>
      <w:bookmarkEnd w:id="353"/>
      <w:bookmarkEnd w:id="372"/>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73" w:name="_Toc416264554"/>
      <w:bookmarkStart w:id="374" w:name="_Toc214873614"/>
      <w:bookmarkStart w:id="375" w:name="_Toc263092327"/>
      <w:bookmarkStart w:id="376" w:name="_Toc23022"/>
      <w:bookmarkStart w:id="377" w:name="_Toc352229766"/>
      <w:bookmarkStart w:id="378" w:name="_Toc48649720"/>
      <w:bookmarkStart w:id="379" w:name="_Toc13398"/>
      <w:bookmarkStart w:id="380" w:name="_Toc79392641"/>
      <w:bookmarkStart w:id="381" w:name="_Toc23166"/>
      <w:bookmarkStart w:id="382" w:name="_Toc141703901"/>
      <w:bookmarkStart w:id="383" w:name="_Toc28549"/>
      <w:bookmarkStart w:id="384" w:name="_Toc123102467"/>
      <w:bookmarkStart w:id="385" w:name="_Toc27058"/>
      <w:bookmarkStart w:id="386" w:name="_Toc30645"/>
      <w:bookmarkStart w:id="387" w:name="_Toc139991750"/>
      <w:bookmarkStart w:id="388" w:name="_Toc21240"/>
      <w:bookmarkStart w:id="389" w:name="_Toc123112248"/>
      <w:bookmarkStart w:id="390" w:name="_Toc9708"/>
      <w:bookmarkStart w:id="391" w:name="_Toc12191"/>
      <w:bookmarkStart w:id="392" w:name="_Toc123051466"/>
      <w:bookmarkStart w:id="393" w:name="_Toc7367"/>
      <w:bookmarkStart w:id="394" w:name="_Toc98560365"/>
      <w:bookmarkStart w:id="395" w:name="_Toc871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1AED95F" w14:textId="77777777" w:rsidR="00532A01" w:rsidRDefault="00712CC3">
      <w:pPr>
        <w:pStyle w:val="1"/>
        <w:jc w:val="center"/>
        <w:rPr>
          <w:sz w:val="30"/>
          <w:szCs w:val="30"/>
        </w:rPr>
      </w:pPr>
      <w:bookmarkStart w:id="396" w:name="_Toc15910085"/>
      <w:r>
        <w:rPr>
          <w:rFonts w:hint="eastAsia"/>
          <w:sz w:val="30"/>
          <w:szCs w:val="30"/>
        </w:rPr>
        <w:lastRenderedPageBreak/>
        <w:t>第十九部分基金托管协议的内容摘要</w:t>
      </w:r>
      <w:bookmarkEnd w:id="373"/>
      <w:bookmarkEnd w:id="374"/>
      <w:bookmarkEnd w:id="375"/>
      <w:bookmarkEnd w:id="396"/>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办公地址：深圳市福田区八卦四路52号安吉尔大厦24层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认购款、资金划付时间等。基金管理人应保证上述信息的真实、完整，并应至少于拟执行投资指令前两个工作日将上述信息书面发至基金托管人，保证基金托管人有足够的时间进行审核。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bookmarkStart w:id="397" w:name="_Toc147463123"/>
      <w:bookmarkStart w:id="398" w:name="_Toc416264555"/>
      <w:bookmarkStart w:id="399" w:name="_Toc263092328"/>
      <w:bookmarkStart w:id="400" w:name="_Toc214873621"/>
      <w:bookmarkStart w:id="401" w:name="_Toc21073396"/>
      <w:bookmarkStart w:id="402" w:name="_Toc12357176"/>
      <w:bookmarkStart w:id="403" w:name="_Toc23999"/>
      <w:bookmarkStart w:id="404" w:name="_Toc141703902"/>
      <w:bookmarkStart w:id="405" w:name="_Toc25651"/>
      <w:bookmarkStart w:id="406" w:name="_Toc30350"/>
      <w:bookmarkStart w:id="407" w:name="_Toc123112249"/>
      <w:bookmarkStart w:id="408" w:name="_Toc8636"/>
      <w:bookmarkStart w:id="409" w:name="_Toc139991751"/>
      <w:bookmarkStart w:id="410" w:name="_Toc21983"/>
      <w:bookmarkStart w:id="411" w:name="_Toc1790"/>
      <w:bookmarkStart w:id="412" w:name="_Toc3319"/>
      <w:bookmarkStart w:id="413" w:name="_Toc123051467"/>
      <w:bookmarkStart w:id="414" w:name="_Toc123102468"/>
      <w:bookmarkStart w:id="415" w:name="_Toc352229767"/>
      <w:bookmarkStart w:id="416" w:name="_Toc7288"/>
      <w:bookmarkStart w:id="417" w:name="_Toc98560366"/>
      <w:bookmarkStart w:id="418" w:name="_Toc6110"/>
      <w:bookmarkStart w:id="419" w:name="_Toc24923"/>
      <w:bookmarkStart w:id="420" w:name="_Toc620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53B62657" w14:textId="77777777" w:rsidR="00532A01" w:rsidRDefault="00712CC3">
      <w:pPr>
        <w:pStyle w:val="1"/>
        <w:jc w:val="center"/>
        <w:rPr>
          <w:sz w:val="30"/>
          <w:szCs w:val="30"/>
        </w:rPr>
      </w:pPr>
      <w:bookmarkStart w:id="421" w:name="_Toc15910086"/>
      <w:r>
        <w:rPr>
          <w:rFonts w:hint="eastAsia"/>
          <w:sz w:val="30"/>
          <w:szCs w:val="30"/>
        </w:rPr>
        <w:lastRenderedPageBreak/>
        <w:t>第二十部分对基金份额持有人的服务</w:t>
      </w:r>
      <w:bookmarkEnd w:id="421"/>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客户服务部门地址：深圳市福田区八卦四路52号安吉尔大厦24层，富荣基金管理有限公司客户服务部门（收）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2" w:name="_Toc15910087"/>
      <w:bookmarkStart w:id="423" w:name="_Toc214873622"/>
      <w:bookmarkStart w:id="424" w:name="_Toc530223198"/>
      <w:bookmarkStart w:id="425" w:name="_Toc263092329"/>
      <w:bookmarkStart w:id="426" w:name="_Toc416264556"/>
      <w:bookmarkEnd w:id="397"/>
      <w:bookmarkEnd w:id="398"/>
      <w:bookmarkEnd w:id="399"/>
      <w:bookmarkEnd w:id="400"/>
      <w:bookmarkEnd w:id="401"/>
      <w:bookmarkEnd w:id="402"/>
      <w:r>
        <w:rPr>
          <w:rFonts w:hint="eastAsia"/>
          <w:sz w:val="30"/>
          <w:szCs w:val="30"/>
        </w:rPr>
        <w:lastRenderedPageBreak/>
        <w:t>第二十一部分其他应披露事项</w:t>
      </w:r>
      <w:bookmarkEnd w:id="422"/>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222" w:type="dxa"/>
        <w:tblInd w:w="108" w:type="dxa"/>
        <w:tblLayout w:type="fixed"/>
        <w:tblLook w:val="04A0" w:firstRow="1" w:lastRow="0" w:firstColumn="1" w:lastColumn="0" w:noHBand="0" w:noVBand="1"/>
      </w:tblPr>
      <w:tblGrid>
        <w:gridCol w:w="993"/>
        <w:gridCol w:w="5244"/>
        <w:gridCol w:w="1985"/>
      </w:tblGrid>
      <w:tr w:rsidR="00532A01" w14:paraId="0EF664E0" w14:textId="77777777" w:rsidTr="003F4E95">
        <w:tc>
          <w:tcPr>
            <w:tcW w:w="993" w:type="dxa"/>
          </w:tcPr>
          <w:p w14:paraId="7A202CE6"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244" w:type="dxa"/>
          </w:tcPr>
          <w:p w14:paraId="3F6766DF"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85" w:type="dxa"/>
          </w:tcPr>
          <w:p w14:paraId="7CE24177"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3F4E95" w:rsidRPr="00F61A1B" w:rsidDel="00F22B6E" w14:paraId="1C6438DE" w14:textId="77777777" w:rsidTr="003F4E95">
        <w:tc>
          <w:tcPr>
            <w:tcW w:w="993" w:type="dxa"/>
          </w:tcPr>
          <w:p w14:paraId="66A3E9E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244" w:type="dxa"/>
            <w:vAlign w:val="bottom"/>
          </w:tcPr>
          <w:p w14:paraId="3951CF29"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富荣基金管理有限公司关于旗下部分基金新增和耕传承基金销售有限公司为销售机构并开通基金定期定额投资业务和基金转换业务的公告</w:t>
            </w:r>
          </w:p>
        </w:tc>
        <w:tc>
          <w:tcPr>
            <w:tcW w:w="1985" w:type="dxa"/>
            <w:vAlign w:val="center"/>
          </w:tcPr>
          <w:p w14:paraId="12853C3A"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74E5A6F3" w14:textId="77777777" w:rsidTr="003F4E95">
        <w:tc>
          <w:tcPr>
            <w:tcW w:w="993" w:type="dxa"/>
          </w:tcPr>
          <w:p w14:paraId="4BE64E2D"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244" w:type="dxa"/>
            <w:vAlign w:val="bottom"/>
          </w:tcPr>
          <w:p w14:paraId="5D51F0A8"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富荣基金管理有限公司关于旗下部分基金参加和耕传承基金销售有限公司基金认申购及定期定额投资申购费率优惠活动的公告</w:t>
            </w:r>
          </w:p>
        </w:tc>
        <w:tc>
          <w:tcPr>
            <w:tcW w:w="1985" w:type="dxa"/>
            <w:vAlign w:val="center"/>
          </w:tcPr>
          <w:p w14:paraId="2B8A54D8"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253D79EC" w14:textId="77777777" w:rsidTr="003F4E95">
        <w:tc>
          <w:tcPr>
            <w:tcW w:w="993" w:type="dxa"/>
          </w:tcPr>
          <w:p w14:paraId="2942B93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244" w:type="dxa"/>
            <w:vAlign w:val="bottom"/>
          </w:tcPr>
          <w:p w14:paraId="7FC8D722"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富荣中证500指数增强型证券投资基金招募说明书提示性公告</w:t>
            </w:r>
          </w:p>
        </w:tc>
        <w:tc>
          <w:tcPr>
            <w:tcW w:w="1985" w:type="dxa"/>
            <w:vAlign w:val="center"/>
          </w:tcPr>
          <w:p w14:paraId="56F2373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rsidDel="00F22B6E" w14:paraId="2D88C5E2" w14:textId="77777777" w:rsidTr="003F4E95">
        <w:tc>
          <w:tcPr>
            <w:tcW w:w="993" w:type="dxa"/>
          </w:tcPr>
          <w:p w14:paraId="427B2202"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244" w:type="dxa"/>
            <w:vAlign w:val="bottom"/>
          </w:tcPr>
          <w:p w14:paraId="08D48750"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富荣中证500指数增强型证券投资基金基金经理变更公告</w:t>
            </w:r>
          </w:p>
        </w:tc>
        <w:tc>
          <w:tcPr>
            <w:tcW w:w="1985" w:type="dxa"/>
            <w:vAlign w:val="center"/>
          </w:tcPr>
          <w:p w14:paraId="5C57C0B5"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4DACD42D" w14:textId="77777777" w:rsidTr="003F4E95">
        <w:tc>
          <w:tcPr>
            <w:tcW w:w="993" w:type="dxa"/>
          </w:tcPr>
          <w:p w14:paraId="731C38AE"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244" w:type="dxa"/>
            <w:vAlign w:val="bottom"/>
          </w:tcPr>
          <w:p w14:paraId="1CB7534A"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4002FCE6"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F66F683" w14:textId="77777777" w:rsidTr="003F4E95">
        <w:tc>
          <w:tcPr>
            <w:tcW w:w="993" w:type="dxa"/>
          </w:tcPr>
          <w:p w14:paraId="7A54AD44"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244" w:type="dxa"/>
            <w:vAlign w:val="bottom"/>
          </w:tcPr>
          <w:p w14:paraId="1D8811A0"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富荣基金管理有限公司关于旗下基金披露基金产品资料概要的提示性公告</w:t>
            </w:r>
          </w:p>
        </w:tc>
        <w:tc>
          <w:tcPr>
            <w:tcW w:w="1985" w:type="dxa"/>
            <w:vAlign w:val="center"/>
          </w:tcPr>
          <w:p w14:paraId="0818EDC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1D655A0" w14:textId="77777777" w:rsidTr="003F4E95">
        <w:tc>
          <w:tcPr>
            <w:tcW w:w="993" w:type="dxa"/>
          </w:tcPr>
          <w:p w14:paraId="6C0BC5CC"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244" w:type="dxa"/>
            <w:vAlign w:val="bottom"/>
          </w:tcPr>
          <w:p w14:paraId="1AB00485"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富荣基金管理有限公司旗下全部基金2020年中期报告提示性公告</w:t>
            </w:r>
          </w:p>
        </w:tc>
        <w:tc>
          <w:tcPr>
            <w:tcW w:w="1985" w:type="dxa"/>
            <w:vAlign w:val="center"/>
          </w:tcPr>
          <w:p w14:paraId="6DAA1AE3"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688F9BFB" w14:textId="77777777" w:rsidTr="003F4E95">
        <w:tc>
          <w:tcPr>
            <w:tcW w:w="993" w:type="dxa"/>
          </w:tcPr>
          <w:p w14:paraId="069FA8F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244" w:type="dxa"/>
            <w:vAlign w:val="bottom"/>
          </w:tcPr>
          <w:p w14:paraId="36224E18"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富荣基金管理有限公司高级管理人员变更公告</w:t>
            </w:r>
          </w:p>
        </w:tc>
        <w:tc>
          <w:tcPr>
            <w:tcW w:w="1985" w:type="dxa"/>
            <w:vAlign w:val="center"/>
          </w:tcPr>
          <w:p w14:paraId="5D1ACF4D"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rsidDel="00F22B6E" w14:paraId="4E962AF8" w14:textId="77777777" w:rsidTr="003F4E95">
        <w:tc>
          <w:tcPr>
            <w:tcW w:w="993" w:type="dxa"/>
          </w:tcPr>
          <w:p w14:paraId="685FD24F"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244" w:type="dxa"/>
            <w:vAlign w:val="bottom"/>
          </w:tcPr>
          <w:p w14:paraId="3F1410A4"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富荣基金管理有限公司关于旗下部分基金新增北京新浪仓石基金销售有限公司为销售机构并开通基金定期定额投资业务和基金转换业务的公告</w:t>
            </w:r>
          </w:p>
        </w:tc>
        <w:tc>
          <w:tcPr>
            <w:tcW w:w="1985" w:type="dxa"/>
            <w:vAlign w:val="center"/>
          </w:tcPr>
          <w:p w14:paraId="7FCF4BA6"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06F7CD08" w14:textId="77777777" w:rsidTr="003F4E95">
        <w:tc>
          <w:tcPr>
            <w:tcW w:w="993" w:type="dxa"/>
          </w:tcPr>
          <w:p w14:paraId="71FB5C1C"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10</w:t>
            </w:r>
          </w:p>
        </w:tc>
        <w:tc>
          <w:tcPr>
            <w:tcW w:w="5244" w:type="dxa"/>
            <w:vAlign w:val="bottom"/>
          </w:tcPr>
          <w:p w14:paraId="53098D37"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富荣基金管理有限公司关于旗下部分基金参加北京新浪仓石基金销售有限公司基金申购及定期定额投资申购费率优惠活动的公告</w:t>
            </w:r>
          </w:p>
        </w:tc>
        <w:tc>
          <w:tcPr>
            <w:tcW w:w="1985" w:type="dxa"/>
            <w:vAlign w:val="center"/>
          </w:tcPr>
          <w:p w14:paraId="307B5850"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578E2210" w14:textId="77777777" w:rsidTr="003F4E95">
        <w:tc>
          <w:tcPr>
            <w:tcW w:w="993" w:type="dxa"/>
          </w:tcPr>
          <w:p w14:paraId="6B8168D2"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11</w:t>
            </w:r>
          </w:p>
        </w:tc>
        <w:tc>
          <w:tcPr>
            <w:tcW w:w="5244" w:type="dxa"/>
            <w:vAlign w:val="bottom"/>
          </w:tcPr>
          <w:p w14:paraId="5E9F33FA"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富荣基金管理有限公司关于终止泰诚财富基金销售（大连）有限公司办理旗下基金相关销售业务的公告</w:t>
            </w:r>
          </w:p>
        </w:tc>
        <w:tc>
          <w:tcPr>
            <w:tcW w:w="1985" w:type="dxa"/>
            <w:vAlign w:val="center"/>
          </w:tcPr>
          <w:p w14:paraId="1C99E90C"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14</w:t>
            </w:r>
            <w:r w:rsidRPr="00F61A1B">
              <w:rPr>
                <w:rFonts w:ascii="Times New Roman" w:hAnsi="Times New Roman" w:hint="eastAsia"/>
                <w:color w:val="000000"/>
                <w:kern w:val="0"/>
                <w:sz w:val="22"/>
              </w:rPr>
              <w:t>日</w:t>
            </w:r>
          </w:p>
        </w:tc>
      </w:tr>
      <w:tr w:rsidR="003F4E95" w:rsidRPr="00F61A1B" w:rsidDel="00F22B6E" w14:paraId="6CB371C2" w14:textId="77777777" w:rsidTr="003F4E95">
        <w:tc>
          <w:tcPr>
            <w:tcW w:w="993" w:type="dxa"/>
          </w:tcPr>
          <w:p w14:paraId="02BD9C34"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12</w:t>
            </w:r>
          </w:p>
        </w:tc>
        <w:tc>
          <w:tcPr>
            <w:tcW w:w="5244" w:type="dxa"/>
            <w:vAlign w:val="bottom"/>
          </w:tcPr>
          <w:p w14:paraId="3F1E28F1"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富荣中证500指数增强型证券投资基金2020年基金经理变更公告</w:t>
            </w:r>
          </w:p>
        </w:tc>
        <w:tc>
          <w:tcPr>
            <w:tcW w:w="1985" w:type="dxa"/>
            <w:vAlign w:val="center"/>
          </w:tcPr>
          <w:p w14:paraId="03158C4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17</w:t>
            </w:r>
            <w:r w:rsidRPr="00F61A1B">
              <w:rPr>
                <w:rFonts w:ascii="Times New Roman" w:hAnsi="Times New Roman" w:hint="eastAsia"/>
                <w:color w:val="000000"/>
                <w:kern w:val="0"/>
                <w:sz w:val="22"/>
              </w:rPr>
              <w:t>日</w:t>
            </w:r>
          </w:p>
        </w:tc>
      </w:tr>
      <w:tr w:rsidR="003F4E95" w:rsidRPr="00F61A1B" w:rsidDel="00F22B6E" w14:paraId="4016F519" w14:textId="77777777" w:rsidTr="003F4E95">
        <w:tc>
          <w:tcPr>
            <w:tcW w:w="993" w:type="dxa"/>
          </w:tcPr>
          <w:p w14:paraId="3B2003E2"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13</w:t>
            </w:r>
          </w:p>
        </w:tc>
        <w:tc>
          <w:tcPr>
            <w:tcW w:w="5244" w:type="dxa"/>
            <w:vAlign w:val="bottom"/>
          </w:tcPr>
          <w:p w14:paraId="5641CEF1"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35ACC539"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rsidDel="00F22B6E" w14:paraId="1F990DEF" w14:textId="77777777" w:rsidTr="003F4E95">
        <w:tc>
          <w:tcPr>
            <w:tcW w:w="993" w:type="dxa"/>
          </w:tcPr>
          <w:p w14:paraId="4BC58E4F"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14</w:t>
            </w:r>
          </w:p>
        </w:tc>
        <w:tc>
          <w:tcPr>
            <w:tcW w:w="5244" w:type="dxa"/>
            <w:vAlign w:val="bottom"/>
          </w:tcPr>
          <w:p w14:paraId="74F13873"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富荣基金管理有限公司旗下全部基金2020年第3季度报告提示性公告</w:t>
            </w:r>
          </w:p>
        </w:tc>
        <w:tc>
          <w:tcPr>
            <w:tcW w:w="1985" w:type="dxa"/>
            <w:vAlign w:val="center"/>
          </w:tcPr>
          <w:p w14:paraId="650F861E"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68699D6C" w14:textId="77777777" w:rsidTr="003F4E95">
        <w:tc>
          <w:tcPr>
            <w:tcW w:w="993" w:type="dxa"/>
          </w:tcPr>
          <w:p w14:paraId="4DB845E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15</w:t>
            </w:r>
          </w:p>
        </w:tc>
        <w:tc>
          <w:tcPr>
            <w:tcW w:w="5244" w:type="dxa"/>
            <w:vAlign w:val="bottom"/>
          </w:tcPr>
          <w:p w14:paraId="315F15C6"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富荣基金管理有限公司关于终止大泰金石基金销售有限公司办理旗下基金相关销售业务的公告</w:t>
            </w:r>
          </w:p>
        </w:tc>
        <w:tc>
          <w:tcPr>
            <w:tcW w:w="1985" w:type="dxa"/>
            <w:vAlign w:val="center"/>
          </w:tcPr>
          <w:p w14:paraId="27D318C2"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w:t>
            </w:r>
            <w:r w:rsidRPr="00F61A1B">
              <w:rPr>
                <w:rFonts w:ascii="Times New Roman" w:hAnsi="Times New Roman" w:hint="eastAsia"/>
                <w:color w:val="000000"/>
                <w:kern w:val="0"/>
                <w:sz w:val="22"/>
              </w:rPr>
              <w:t>日</w:t>
            </w:r>
          </w:p>
        </w:tc>
      </w:tr>
      <w:tr w:rsidR="003F4E95" w:rsidRPr="00F61A1B" w:rsidDel="00F22B6E" w14:paraId="4882A5E1" w14:textId="77777777" w:rsidTr="003F4E95">
        <w:tc>
          <w:tcPr>
            <w:tcW w:w="993" w:type="dxa"/>
          </w:tcPr>
          <w:p w14:paraId="36C914FF"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16</w:t>
            </w:r>
          </w:p>
        </w:tc>
        <w:tc>
          <w:tcPr>
            <w:tcW w:w="5244" w:type="dxa"/>
            <w:vAlign w:val="bottom"/>
          </w:tcPr>
          <w:p w14:paraId="5B374F87"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关于富荣基金管理有限公司2020年行业高级管理人员变更公告</w:t>
            </w:r>
          </w:p>
        </w:tc>
        <w:tc>
          <w:tcPr>
            <w:tcW w:w="1985" w:type="dxa"/>
            <w:vAlign w:val="center"/>
          </w:tcPr>
          <w:p w14:paraId="73F2E686"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10</w:t>
            </w:r>
            <w:r w:rsidRPr="00F61A1B">
              <w:rPr>
                <w:rFonts w:ascii="Times New Roman" w:hAnsi="Times New Roman" w:hint="eastAsia"/>
                <w:color w:val="000000"/>
                <w:kern w:val="0"/>
                <w:sz w:val="22"/>
              </w:rPr>
              <w:t>日</w:t>
            </w:r>
          </w:p>
        </w:tc>
      </w:tr>
      <w:tr w:rsidR="003F4E95" w:rsidRPr="00F61A1B" w:rsidDel="00F22B6E" w14:paraId="6C322E2A" w14:textId="77777777" w:rsidTr="003F4E95">
        <w:tc>
          <w:tcPr>
            <w:tcW w:w="993" w:type="dxa"/>
          </w:tcPr>
          <w:p w14:paraId="572284AD"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lastRenderedPageBreak/>
              <w:t>17</w:t>
            </w:r>
          </w:p>
        </w:tc>
        <w:tc>
          <w:tcPr>
            <w:tcW w:w="5244" w:type="dxa"/>
            <w:vAlign w:val="bottom"/>
          </w:tcPr>
          <w:p w14:paraId="6248B5D1"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富荣基金管理有限公司关于旗下部分基金新增北京钱景基金销售有限公司为销售机构并开通基金定期定额投资业务和基金转换业务的公告</w:t>
            </w:r>
          </w:p>
        </w:tc>
        <w:tc>
          <w:tcPr>
            <w:tcW w:w="1985" w:type="dxa"/>
            <w:vAlign w:val="center"/>
          </w:tcPr>
          <w:p w14:paraId="1A73EC05"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80DE349" w14:textId="77777777" w:rsidTr="003F4E95">
        <w:tc>
          <w:tcPr>
            <w:tcW w:w="993" w:type="dxa"/>
          </w:tcPr>
          <w:p w14:paraId="5C2203DB"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18</w:t>
            </w:r>
          </w:p>
        </w:tc>
        <w:tc>
          <w:tcPr>
            <w:tcW w:w="5244" w:type="dxa"/>
            <w:vAlign w:val="bottom"/>
          </w:tcPr>
          <w:p w14:paraId="1FFAD97A"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富荣基金管理有限公司关于旗下部分基金参加北京钱景基金销售有限公司基金申购及定期定额投资申购费率优惠活动的公告</w:t>
            </w:r>
          </w:p>
        </w:tc>
        <w:tc>
          <w:tcPr>
            <w:tcW w:w="1985" w:type="dxa"/>
            <w:vAlign w:val="center"/>
          </w:tcPr>
          <w:p w14:paraId="7575ECE4"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688463FB" w14:textId="77777777" w:rsidTr="003F4E95">
        <w:tc>
          <w:tcPr>
            <w:tcW w:w="993" w:type="dxa"/>
          </w:tcPr>
          <w:p w14:paraId="57D5361E"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19</w:t>
            </w:r>
          </w:p>
        </w:tc>
        <w:tc>
          <w:tcPr>
            <w:tcW w:w="5244" w:type="dxa"/>
            <w:vAlign w:val="bottom"/>
          </w:tcPr>
          <w:p w14:paraId="298A0B7F"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富荣基金管理有限公司关于终止深圳盈信基金销售有限公司办理旗下基金相关销售业务的公告</w:t>
            </w:r>
          </w:p>
        </w:tc>
        <w:tc>
          <w:tcPr>
            <w:tcW w:w="1985" w:type="dxa"/>
            <w:vAlign w:val="center"/>
          </w:tcPr>
          <w:p w14:paraId="2FE7BE83"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C6A9B7D" w14:textId="77777777" w:rsidTr="003F4E95">
        <w:tc>
          <w:tcPr>
            <w:tcW w:w="993" w:type="dxa"/>
          </w:tcPr>
          <w:p w14:paraId="39FC7D75" w14:textId="77777777" w:rsidR="003F4E95" w:rsidRPr="00E80D07" w:rsidDel="00F22B6E"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20</w:t>
            </w:r>
          </w:p>
        </w:tc>
        <w:tc>
          <w:tcPr>
            <w:tcW w:w="5244" w:type="dxa"/>
            <w:vAlign w:val="bottom"/>
          </w:tcPr>
          <w:p w14:paraId="2665D336" w14:textId="77777777" w:rsidR="003F4E95" w:rsidRPr="00F61A1B" w:rsidDel="00F22B6E"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富荣基金管理有限公司关于通过泰诚财富基金销售（大连）有限公司购买并持有本公司旗下基金的投资者及时办理转托管的提示性公告</w:t>
            </w:r>
          </w:p>
        </w:tc>
        <w:tc>
          <w:tcPr>
            <w:tcW w:w="1985" w:type="dxa"/>
            <w:vAlign w:val="center"/>
          </w:tcPr>
          <w:p w14:paraId="2B649310" w14:textId="77777777" w:rsidR="003F4E95" w:rsidRPr="00F61A1B" w:rsidDel="00F22B6E"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61363421" w14:textId="77777777" w:rsidTr="003F4E95">
        <w:tc>
          <w:tcPr>
            <w:tcW w:w="993" w:type="dxa"/>
          </w:tcPr>
          <w:p w14:paraId="30DBD99C"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21</w:t>
            </w:r>
          </w:p>
        </w:tc>
        <w:tc>
          <w:tcPr>
            <w:tcW w:w="5244" w:type="dxa"/>
            <w:vAlign w:val="center"/>
          </w:tcPr>
          <w:p w14:paraId="7D380F48"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富荣基金管理有限公司旗下全部基金2020年第4季度报告提示性公告</w:t>
            </w:r>
          </w:p>
        </w:tc>
        <w:tc>
          <w:tcPr>
            <w:tcW w:w="1985" w:type="dxa"/>
            <w:vAlign w:val="center"/>
          </w:tcPr>
          <w:p w14:paraId="6AAF46A6"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7B5B72D0" w14:textId="77777777" w:rsidTr="003F4E95">
        <w:tc>
          <w:tcPr>
            <w:tcW w:w="993" w:type="dxa"/>
          </w:tcPr>
          <w:p w14:paraId="777AD06B"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22</w:t>
            </w:r>
          </w:p>
        </w:tc>
        <w:tc>
          <w:tcPr>
            <w:tcW w:w="5244" w:type="dxa"/>
            <w:vAlign w:val="bottom"/>
          </w:tcPr>
          <w:p w14:paraId="3D9A916E"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6DCA0CD6"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14:paraId="23956817" w14:textId="77777777" w:rsidTr="003F4E95">
        <w:tc>
          <w:tcPr>
            <w:tcW w:w="993" w:type="dxa"/>
          </w:tcPr>
          <w:p w14:paraId="7E50862D"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23</w:t>
            </w:r>
          </w:p>
        </w:tc>
        <w:tc>
          <w:tcPr>
            <w:tcW w:w="5244" w:type="dxa"/>
            <w:vAlign w:val="bottom"/>
          </w:tcPr>
          <w:p w14:paraId="72386CD9"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富荣基金管理有限公司关于旗下部分基金根据《公开募集证券投资基金运作指引第</w:t>
            </w:r>
            <w:r w:rsidRPr="00F61A1B">
              <w:rPr>
                <w:rFonts w:asciiTheme="minorEastAsia" w:hAnsiTheme="minorEastAsia"/>
                <w:color w:val="333333"/>
                <w:kern w:val="0"/>
                <w:sz w:val="24"/>
              </w:rPr>
              <w:t>3</w:t>
            </w:r>
            <w:r w:rsidRPr="00F61A1B">
              <w:rPr>
                <w:rFonts w:asciiTheme="minorEastAsia" w:hAnsiTheme="minorEastAsia" w:hint="eastAsia"/>
                <w:color w:val="333333"/>
                <w:kern w:val="0"/>
                <w:sz w:val="24"/>
              </w:rPr>
              <w:t>号</w:t>
            </w:r>
            <w:r w:rsidRPr="00F61A1B">
              <w:rPr>
                <w:rFonts w:asciiTheme="minorEastAsia" w:hAnsiTheme="minorEastAsia"/>
                <w:color w:val="333333"/>
                <w:kern w:val="0"/>
                <w:sz w:val="24"/>
              </w:rPr>
              <w:t>-</w:t>
            </w:r>
            <w:r w:rsidRPr="00F61A1B">
              <w:rPr>
                <w:rFonts w:asciiTheme="minorEastAsia" w:hAnsiTheme="minorEastAsia" w:hint="eastAsia"/>
                <w:color w:val="333333"/>
                <w:kern w:val="0"/>
                <w:sz w:val="24"/>
              </w:rPr>
              <w:t>指数基金指引》修改基金合同部分条款的公告</w:t>
            </w:r>
          </w:p>
        </w:tc>
        <w:tc>
          <w:tcPr>
            <w:tcW w:w="1985" w:type="dxa"/>
            <w:vAlign w:val="center"/>
          </w:tcPr>
          <w:p w14:paraId="79B4AE73"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2B6F9D1D" w14:textId="77777777" w:rsidTr="003F4E95">
        <w:tc>
          <w:tcPr>
            <w:tcW w:w="993" w:type="dxa"/>
          </w:tcPr>
          <w:p w14:paraId="35C70D01"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24</w:t>
            </w:r>
          </w:p>
        </w:tc>
        <w:tc>
          <w:tcPr>
            <w:tcW w:w="5244" w:type="dxa"/>
            <w:vAlign w:val="bottom"/>
          </w:tcPr>
          <w:p w14:paraId="304AA041"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富荣基金管理有限公司旗下全部基金2020年年度报告提示性公告</w:t>
            </w:r>
          </w:p>
        </w:tc>
        <w:tc>
          <w:tcPr>
            <w:tcW w:w="1985" w:type="dxa"/>
            <w:vAlign w:val="center"/>
          </w:tcPr>
          <w:p w14:paraId="39F29CA1"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14:paraId="27A52AA2" w14:textId="77777777" w:rsidTr="003F4E95">
        <w:tc>
          <w:tcPr>
            <w:tcW w:w="993" w:type="dxa"/>
          </w:tcPr>
          <w:p w14:paraId="73EB2617"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25</w:t>
            </w:r>
          </w:p>
        </w:tc>
        <w:tc>
          <w:tcPr>
            <w:tcW w:w="5244" w:type="dxa"/>
            <w:vAlign w:val="bottom"/>
          </w:tcPr>
          <w:p w14:paraId="1F214847"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富荣基金管理有限公司关于调整旗下部分基金投资范围、增加侧袋机制并相应修改法律文件的公告</w:t>
            </w:r>
          </w:p>
        </w:tc>
        <w:tc>
          <w:tcPr>
            <w:tcW w:w="1985" w:type="dxa"/>
            <w:vAlign w:val="center"/>
          </w:tcPr>
          <w:p w14:paraId="5ADE9273"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19</w:t>
            </w:r>
            <w:r w:rsidRPr="00F61A1B">
              <w:rPr>
                <w:rFonts w:ascii="Times New Roman" w:hAnsi="Times New Roman" w:hint="eastAsia"/>
                <w:color w:val="000000"/>
                <w:kern w:val="0"/>
                <w:sz w:val="22"/>
              </w:rPr>
              <w:t>日</w:t>
            </w:r>
          </w:p>
        </w:tc>
      </w:tr>
      <w:tr w:rsidR="003F4E95" w:rsidRPr="00F61A1B" w14:paraId="4EF75BEF" w14:textId="77777777" w:rsidTr="003F4E95">
        <w:tc>
          <w:tcPr>
            <w:tcW w:w="993" w:type="dxa"/>
          </w:tcPr>
          <w:p w14:paraId="06614F10"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26</w:t>
            </w:r>
          </w:p>
        </w:tc>
        <w:tc>
          <w:tcPr>
            <w:tcW w:w="5244" w:type="dxa"/>
            <w:vAlign w:val="bottom"/>
          </w:tcPr>
          <w:p w14:paraId="5E22D3DB"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富荣基金管理有限公司旗下全部基金2021年第1季度报告提示性公告</w:t>
            </w:r>
          </w:p>
        </w:tc>
        <w:tc>
          <w:tcPr>
            <w:tcW w:w="1985" w:type="dxa"/>
            <w:vAlign w:val="center"/>
          </w:tcPr>
          <w:p w14:paraId="7926577D"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536FA27B" w14:textId="77777777" w:rsidTr="003F4E95">
        <w:tc>
          <w:tcPr>
            <w:tcW w:w="993" w:type="dxa"/>
          </w:tcPr>
          <w:p w14:paraId="028EADAE"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27</w:t>
            </w:r>
          </w:p>
        </w:tc>
        <w:tc>
          <w:tcPr>
            <w:tcW w:w="5244" w:type="dxa"/>
            <w:vAlign w:val="bottom"/>
          </w:tcPr>
          <w:p w14:paraId="36A9951F"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富荣基金管理有限公司关于提醒投资者防范不法分子假冒本公司名义从事诈骗活动的公告</w:t>
            </w:r>
          </w:p>
        </w:tc>
        <w:tc>
          <w:tcPr>
            <w:tcW w:w="1985" w:type="dxa"/>
            <w:vAlign w:val="center"/>
          </w:tcPr>
          <w:p w14:paraId="22CAA6D9"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6</w:t>
            </w:r>
            <w:r w:rsidRPr="00F61A1B">
              <w:rPr>
                <w:rFonts w:ascii="Times New Roman" w:hAnsi="Times New Roman" w:hint="eastAsia"/>
                <w:color w:val="000000"/>
                <w:kern w:val="0"/>
                <w:sz w:val="22"/>
              </w:rPr>
              <w:t>日</w:t>
            </w:r>
          </w:p>
        </w:tc>
      </w:tr>
      <w:tr w:rsidR="003F4E95" w:rsidRPr="00F61A1B" w14:paraId="3309F0CF" w14:textId="77777777" w:rsidTr="003F4E95">
        <w:tc>
          <w:tcPr>
            <w:tcW w:w="993" w:type="dxa"/>
          </w:tcPr>
          <w:p w14:paraId="7CB925BE"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28</w:t>
            </w:r>
          </w:p>
        </w:tc>
        <w:tc>
          <w:tcPr>
            <w:tcW w:w="5244" w:type="dxa"/>
            <w:vAlign w:val="bottom"/>
          </w:tcPr>
          <w:p w14:paraId="65E9DACA"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富荣基金管理有限公司关于旗下部分基金新增财咨道信息技术有限公司为销售机构并开通基金定期定额投资业务和基金转换业务的公告</w:t>
            </w:r>
          </w:p>
        </w:tc>
        <w:tc>
          <w:tcPr>
            <w:tcW w:w="1985" w:type="dxa"/>
            <w:vAlign w:val="center"/>
          </w:tcPr>
          <w:p w14:paraId="577B5F75"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3CFAB12" w14:textId="77777777" w:rsidTr="003F4E95">
        <w:tc>
          <w:tcPr>
            <w:tcW w:w="993" w:type="dxa"/>
          </w:tcPr>
          <w:p w14:paraId="1F67FEDB"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29</w:t>
            </w:r>
          </w:p>
        </w:tc>
        <w:tc>
          <w:tcPr>
            <w:tcW w:w="5244" w:type="dxa"/>
            <w:vAlign w:val="bottom"/>
          </w:tcPr>
          <w:p w14:paraId="73A8E03C"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富荣基金管理有限公司关于旗下部分基金参加财咨道信息技术有限公司基金申购及定期定额投资申购费率优惠活动的公告</w:t>
            </w:r>
          </w:p>
        </w:tc>
        <w:tc>
          <w:tcPr>
            <w:tcW w:w="1985" w:type="dxa"/>
            <w:vAlign w:val="center"/>
          </w:tcPr>
          <w:p w14:paraId="30AF6558"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A846F5A" w14:textId="77777777" w:rsidTr="003F4E95">
        <w:tc>
          <w:tcPr>
            <w:tcW w:w="993" w:type="dxa"/>
          </w:tcPr>
          <w:p w14:paraId="60E2C407"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30</w:t>
            </w:r>
          </w:p>
        </w:tc>
        <w:tc>
          <w:tcPr>
            <w:tcW w:w="5244" w:type="dxa"/>
            <w:vAlign w:val="bottom"/>
          </w:tcPr>
          <w:p w14:paraId="76872F5C"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3B30CF10"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24</w:t>
            </w:r>
            <w:r w:rsidRPr="00F61A1B">
              <w:rPr>
                <w:rFonts w:ascii="Times New Roman" w:hAnsi="Times New Roman" w:hint="eastAsia"/>
                <w:color w:val="000000"/>
                <w:kern w:val="0"/>
                <w:sz w:val="22"/>
              </w:rPr>
              <w:t>日</w:t>
            </w:r>
          </w:p>
        </w:tc>
      </w:tr>
      <w:tr w:rsidR="003F4E95" w:rsidRPr="00F61A1B" w14:paraId="7D5215CC" w14:textId="77777777" w:rsidTr="003F4E95">
        <w:tc>
          <w:tcPr>
            <w:tcW w:w="993" w:type="dxa"/>
          </w:tcPr>
          <w:p w14:paraId="25B0C808"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31</w:t>
            </w:r>
          </w:p>
        </w:tc>
        <w:tc>
          <w:tcPr>
            <w:tcW w:w="5244" w:type="dxa"/>
            <w:vAlign w:val="bottom"/>
          </w:tcPr>
          <w:p w14:paraId="09F6A9CF"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富荣基金管理有限公司关于旗下部分基金新增北京度小满基金销售有限公司为销售机构并开通基金定期定额投资业务和基金转换业务的公告</w:t>
            </w:r>
          </w:p>
        </w:tc>
        <w:tc>
          <w:tcPr>
            <w:tcW w:w="1985" w:type="dxa"/>
            <w:vAlign w:val="center"/>
          </w:tcPr>
          <w:p w14:paraId="56DD27F0"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5DB81C21" w14:textId="77777777" w:rsidTr="003F4E95">
        <w:tc>
          <w:tcPr>
            <w:tcW w:w="993" w:type="dxa"/>
          </w:tcPr>
          <w:p w14:paraId="511B3DBA" w14:textId="77777777" w:rsidR="003F4E95" w:rsidRDefault="003F4E95" w:rsidP="00F61A1B">
            <w:pPr>
              <w:jc w:val="left"/>
              <w:rPr>
                <w:rFonts w:asciiTheme="minorEastAsia" w:hAnsiTheme="minorEastAsia"/>
                <w:color w:val="333333"/>
                <w:kern w:val="0"/>
                <w:sz w:val="24"/>
              </w:rPr>
            </w:pPr>
            <w:r>
              <w:rPr>
                <w:rFonts w:asciiTheme="minorEastAsia" w:hAnsiTheme="minorEastAsia" w:hint="eastAsia"/>
                <w:color w:val="333333"/>
                <w:kern w:val="0"/>
                <w:sz w:val="24"/>
              </w:rPr>
              <w:t>32</w:t>
            </w:r>
          </w:p>
        </w:tc>
        <w:tc>
          <w:tcPr>
            <w:tcW w:w="5244" w:type="dxa"/>
            <w:vAlign w:val="bottom"/>
          </w:tcPr>
          <w:p w14:paraId="1D1BE3E9" w14:textId="77777777" w:rsidR="003F4E95" w:rsidRPr="00F61A1B" w:rsidRDefault="003F4E95" w:rsidP="00F61A1B">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富荣基金管理有限公司关于旗下部分基金参加北京度小满基金销售有限公司基金申购及定期定额投资申购费率优惠活动的公告</w:t>
            </w:r>
          </w:p>
        </w:tc>
        <w:tc>
          <w:tcPr>
            <w:tcW w:w="1985" w:type="dxa"/>
            <w:vAlign w:val="center"/>
          </w:tcPr>
          <w:p w14:paraId="5203253B" w14:textId="77777777" w:rsidR="003F4E95" w:rsidRPr="00F61A1B" w:rsidRDefault="003F4E95" w:rsidP="00F61A1B">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05E6C9B4" w:rsidR="00532A01" w:rsidRDefault="00532A01">
      <w:pPr>
        <w:widowControl/>
        <w:rPr>
          <w:sz w:val="30"/>
          <w:szCs w:val="30"/>
        </w:rPr>
      </w:pPr>
    </w:p>
    <w:p w14:paraId="46172EC2" w14:textId="77777777" w:rsidR="00532A01" w:rsidRDefault="00712CC3">
      <w:pPr>
        <w:pStyle w:val="1"/>
        <w:jc w:val="center"/>
        <w:rPr>
          <w:sz w:val="30"/>
          <w:szCs w:val="30"/>
        </w:rPr>
      </w:pPr>
      <w:bookmarkStart w:id="427" w:name="_Toc15910088"/>
      <w:r>
        <w:rPr>
          <w:rFonts w:hint="eastAsia"/>
          <w:sz w:val="30"/>
          <w:szCs w:val="30"/>
        </w:rPr>
        <w:t>第二十二部分招募说明书存放及查阅方式</w:t>
      </w:r>
      <w:bookmarkEnd w:id="423"/>
      <w:bookmarkEnd w:id="424"/>
      <w:bookmarkEnd w:id="425"/>
      <w:bookmarkEnd w:id="426"/>
      <w:bookmarkEnd w:id="427"/>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6"/>
          <w:pgSz w:w="11906" w:h="16838"/>
          <w:pgMar w:top="1440" w:right="1800" w:bottom="1440" w:left="1800" w:header="851" w:footer="992" w:gutter="0"/>
          <w:cols w:space="425"/>
          <w:docGrid w:type="lines" w:linePitch="312"/>
        </w:sectPr>
      </w:pPr>
      <w:bookmarkStart w:id="428" w:name="_Toc416268879"/>
      <w:bookmarkStart w:id="429" w:name="_Toc263092330"/>
    </w:p>
    <w:p w14:paraId="3AEEEC8F" w14:textId="77777777" w:rsidR="00532A01" w:rsidRDefault="00712CC3">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Pr>
          <w:sz w:val="30"/>
          <w:szCs w:val="30"/>
        </w:rPr>
        <w:lastRenderedPageBreak/>
        <w:t>第二十</w:t>
      </w:r>
      <w:r>
        <w:rPr>
          <w:rFonts w:hint="eastAsia"/>
          <w:sz w:val="30"/>
          <w:szCs w:val="30"/>
        </w:rPr>
        <w:t>三</w:t>
      </w:r>
      <w:r>
        <w:rPr>
          <w:sz w:val="30"/>
          <w:szCs w:val="30"/>
        </w:rPr>
        <w:t>部分  备查文件</w:t>
      </w:r>
      <w:bookmarkEnd w:id="430"/>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49E2A640" w:rsidR="00532A01" w:rsidRDefault="00F57154">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21</w:t>
      </w:r>
      <w:r>
        <w:rPr>
          <w:rFonts w:asciiTheme="minorEastAsia" w:hAnsiTheme="minorEastAsia" w:cs="Arial" w:hint="eastAsia"/>
          <w:kern w:val="0"/>
          <w:sz w:val="24"/>
          <w:szCs w:val="24"/>
        </w:rPr>
        <w:t>年</w:t>
      </w:r>
      <w:r>
        <w:rPr>
          <w:rFonts w:asciiTheme="minorEastAsia" w:hAnsiTheme="minorEastAsia" w:cs="Arial"/>
          <w:kern w:val="0"/>
          <w:sz w:val="24"/>
          <w:szCs w:val="24"/>
        </w:rPr>
        <w:t>12</w:t>
      </w:r>
      <w:r w:rsidR="00712CC3">
        <w:rPr>
          <w:rFonts w:asciiTheme="minorEastAsia" w:hAnsiTheme="minorEastAsia" w:cs="Arial" w:hint="eastAsia"/>
          <w:kern w:val="0"/>
          <w:sz w:val="24"/>
          <w:szCs w:val="24"/>
        </w:rPr>
        <w:t>月</w:t>
      </w:r>
      <w:r w:rsidR="005720A8">
        <w:rPr>
          <w:rFonts w:asciiTheme="minorEastAsia" w:hAnsiTheme="minorEastAsia" w:cs="Arial" w:hint="eastAsia"/>
          <w:kern w:val="0"/>
          <w:sz w:val="24"/>
          <w:szCs w:val="24"/>
        </w:rPr>
        <w:t>1</w:t>
      </w:r>
      <w:r w:rsidR="005720A8">
        <w:rPr>
          <w:rFonts w:asciiTheme="minorEastAsia" w:hAnsiTheme="minorEastAsia" w:cs="Arial"/>
          <w:kern w:val="0"/>
          <w:sz w:val="24"/>
          <w:szCs w:val="24"/>
        </w:rPr>
        <w:t>3</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40EDF" w14:textId="77777777" w:rsidR="009A057C" w:rsidRDefault="009A057C">
      <w:r>
        <w:separator/>
      </w:r>
    </w:p>
  </w:endnote>
  <w:endnote w:type="continuationSeparator" w:id="0">
    <w:p w14:paraId="588343C4" w14:textId="77777777" w:rsidR="009A057C" w:rsidRDefault="009A0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00"/>
    <w:family w:val="auto"/>
    <w:pitch w:val="default"/>
  </w:font>
  <w:font w:name="Cambria">
    <w:panose1 w:val="02040503050406030204"/>
    <w:charset w:val="00"/>
    <w:family w:val="roman"/>
    <w:pitch w:val="variable"/>
    <w:sig w:usb0="E00006FF" w:usb1="420024FF" w:usb2="02000000" w:usb3="00000000" w:csb0="0000019F"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5</w:t>
    </w:r>
    <w:r>
      <w:rPr>
        <w:lang w:val="zh-CN"/>
      </w:rPr>
      <w:fldChar w:fldCharType="end"/>
    </w:r>
  </w:p>
  <w:p w14:paraId="5A518886" w14:textId="77777777" w:rsidR="00532A01" w:rsidRDefault="00532A0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6</w:t>
    </w:r>
    <w:r>
      <w:rPr>
        <w:lang w:val="zh-CN"/>
      </w:rPr>
      <w:fldChar w:fldCharType="end"/>
    </w:r>
  </w:p>
  <w:p w14:paraId="1DD34B7A" w14:textId="77777777" w:rsidR="00532A01" w:rsidRDefault="00532A0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11</w:t>
    </w:r>
    <w:r>
      <w:rPr>
        <w:lang w:val="zh-CN"/>
      </w:rPr>
      <w:fldChar w:fldCharType="end"/>
    </w:r>
  </w:p>
  <w:p w14:paraId="26F106D9" w14:textId="77777777" w:rsidR="00532A01" w:rsidRDefault="00532A01">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21</w:t>
    </w:r>
    <w:r>
      <w:rPr>
        <w:lang w:val="zh-CN"/>
      </w:rPr>
      <w:fldChar w:fldCharType="end"/>
    </w:r>
  </w:p>
  <w:p w14:paraId="7A90CAE5" w14:textId="77777777" w:rsidR="00532A01" w:rsidRDefault="00532A01">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27</w:t>
    </w:r>
    <w:r>
      <w:rPr>
        <w:lang w:val="zh-CN"/>
      </w:rPr>
      <w:fldChar w:fldCharType="end"/>
    </w:r>
  </w:p>
  <w:p w14:paraId="17C6BB5F" w14:textId="77777777" w:rsidR="00532A01" w:rsidRDefault="00532A01">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41</w:t>
    </w:r>
    <w:r>
      <w:rPr>
        <w:lang w:val="zh-CN"/>
      </w:rPr>
      <w:fldChar w:fldCharType="end"/>
    </w:r>
  </w:p>
  <w:p w14:paraId="0673431A" w14:textId="77777777" w:rsidR="00532A01" w:rsidRDefault="00532A01">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42</w:t>
    </w:r>
    <w:r>
      <w:rPr>
        <w:lang w:val="zh-CN"/>
      </w:rPr>
      <w:fldChar w:fldCharType="end"/>
    </w:r>
  </w:p>
  <w:p w14:paraId="0A0F1FAB" w14:textId="77777777" w:rsidR="00532A01" w:rsidRDefault="00532A01">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43</w:t>
    </w:r>
    <w:r>
      <w:rPr>
        <w:lang w:val="zh-CN"/>
      </w:rPr>
      <w:fldChar w:fldCharType="end"/>
    </w:r>
  </w:p>
  <w:p w14:paraId="41E7E53A" w14:textId="77777777" w:rsidR="00532A01" w:rsidRDefault="00532A01">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46</w:t>
    </w:r>
    <w:r>
      <w:rPr>
        <w:lang w:val="zh-CN"/>
      </w:rPr>
      <w:fldChar w:fldCharType="end"/>
    </w:r>
  </w:p>
  <w:p w14:paraId="4091AE98" w14:textId="77777777" w:rsidR="00532A01" w:rsidRDefault="00532A01">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72</w:t>
    </w:r>
    <w:r>
      <w:rPr>
        <w:lang w:val="zh-CN"/>
      </w:rPr>
      <w:fldChar w:fldCharType="end"/>
    </w:r>
  </w:p>
  <w:p w14:paraId="067BEEB0" w14:textId="77777777" w:rsidR="00532A01" w:rsidRDefault="00532A01">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78</w:t>
    </w:r>
    <w:r>
      <w:rPr>
        <w:lang w:val="zh-CN"/>
      </w:rPr>
      <w:fldChar w:fldCharType="end"/>
    </w:r>
  </w:p>
  <w:p w14:paraId="5E258BF8" w14:textId="77777777" w:rsidR="00532A01" w:rsidRDefault="00532A01">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80</w:t>
    </w:r>
    <w:r>
      <w:rPr>
        <w:lang w:val="zh-CN"/>
      </w:rPr>
      <w:fldChar w:fldCharType="end"/>
    </w:r>
  </w:p>
  <w:p w14:paraId="02EC598B" w14:textId="77777777" w:rsidR="00532A01" w:rsidRDefault="00532A01">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83</w:t>
    </w:r>
    <w:r>
      <w:rPr>
        <w:lang w:val="zh-CN"/>
      </w:rPr>
      <w:fldChar w:fldCharType="end"/>
    </w:r>
  </w:p>
  <w:p w14:paraId="2BE72BD1" w14:textId="77777777" w:rsidR="00532A01" w:rsidRDefault="00532A01">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84</w:t>
    </w:r>
    <w:r>
      <w:rPr>
        <w:lang w:val="zh-CN"/>
      </w:rPr>
      <w:fldChar w:fldCharType="end"/>
    </w:r>
  </w:p>
  <w:p w14:paraId="6052032C" w14:textId="77777777" w:rsidR="00532A01" w:rsidRDefault="00532A01">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91</w:t>
    </w:r>
    <w:r>
      <w:rPr>
        <w:lang w:val="zh-CN"/>
      </w:rPr>
      <w:fldChar w:fldCharType="end"/>
    </w:r>
  </w:p>
  <w:p w14:paraId="18D2C1A6" w14:textId="77777777" w:rsidR="00532A01" w:rsidRDefault="00532A01">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97</w:t>
    </w:r>
    <w:r>
      <w:rPr>
        <w:lang w:val="zh-CN"/>
      </w:rPr>
      <w:fldChar w:fldCharType="end"/>
    </w:r>
  </w:p>
  <w:p w14:paraId="1CB32690" w14:textId="77777777" w:rsidR="00532A01" w:rsidRDefault="00532A01">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99</w:t>
    </w:r>
    <w:r>
      <w:rPr>
        <w:lang w:val="zh-CN"/>
      </w:rPr>
      <w:fldChar w:fldCharType="end"/>
    </w:r>
  </w:p>
  <w:p w14:paraId="5ABF06DD" w14:textId="77777777" w:rsidR="00532A01" w:rsidRDefault="00532A01">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114</w:t>
    </w:r>
    <w:r>
      <w:rPr>
        <w:lang w:val="zh-CN"/>
      </w:rPr>
      <w:fldChar w:fldCharType="end"/>
    </w:r>
  </w:p>
  <w:p w14:paraId="6C294E45" w14:textId="77777777" w:rsidR="00532A01" w:rsidRDefault="00532A01">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132</w:t>
    </w:r>
    <w:r>
      <w:rPr>
        <w:lang w:val="zh-CN"/>
      </w:rPr>
      <w:fldChar w:fldCharType="end"/>
    </w:r>
  </w:p>
  <w:p w14:paraId="1A3DFAB7" w14:textId="77777777" w:rsidR="00532A01" w:rsidRDefault="00532A01">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134</w:t>
    </w:r>
    <w:r>
      <w:rPr>
        <w:lang w:val="zh-CN"/>
      </w:rPr>
      <w:fldChar w:fldCharType="end"/>
    </w:r>
  </w:p>
  <w:p w14:paraId="29758E33" w14:textId="77777777" w:rsidR="00532A01" w:rsidRDefault="00532A01">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F35312">
      <w:rPr>
        <w:noProof/>
        <w:lang w:val="zh-CN"/>
      </w:rPr>
      <w:t>135</w:t>
    </w:r>
    <w:r>
      <w:rPr>
        <w:lang w:val="zh-CN"/>
      </w:rPr>
      <w:fldChar w:fldCharType="end"/>
    </w:r>
  </w:p>
  <w:p w14:paraId="31B8EFDF" w14:textId="77777777" w:rsidR="00532A01" w:rsidRDefault="00532A01">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532A01" w:rsidRDefault="00532A01">
    <w:pPr>
      <w:pStyle w:val="ae"/>
    </w:pPr>
  </w:p>
  <w:p w14:paraId="2F39EF0B" w14:textId="77777777" w:rsidR="00532A01" w:rsidRDefault="00532A0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335CA" w14:textId="77777777" w:rsidR="009A057C" w:rsidRDefault="009A057C">
      <w:r>
        <w:separator/>
      </w:r>
    </w:p>
  </w:footnote>
  <w:footnote w:type="continuationSeparator" w:id="0">
    <w:p w14:paraId="78E95D6D" w14:textId="77777777" w:rsidR="009A057C" w:rsidRDefault="009A05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593C71DC" w:rsidR="00532A01" w:rsidRDefault="00712CC3">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Pr>
        <w:rFonts w:hint="eastAsia"/>
      </w:rPr>
      <w:t>202</w:t>
    </w:r>
    <w:r>
      <w:t>1</w:t>
    </w:r>
    <w:r>
      <w:rPr>
        <w:rFonts w:hint="eastAsia"/>
      </w:rPr>
      <w:t>年</w:t>
    </w:r>
    <w:r w:rsidR="00AE086E">
      <w:rPr>
        <w:rFonts w:hint="eastAsia"/>
      </w:rPr>
      <w:t>第</w:t>
    </w:r>
    <w:r w:rsidR="00AE086E">
      <w:t>4</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2B3E"/>
    <w:rsid w:val="000D3337"/>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4412"/>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2C00"/>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6097"/>
    <w:rsid w:val="002F7E27"/>
    <w:rsid w:val="003021AD"/>
    <w:rsid w:val="00305821"/>
    <w:rsid w:val="003077E1"/>
    <w:rsid w:val="0031081A"/>
    <w:rsid w:val="003155E3"/>
    <w:rsid w:val="00315D57"/>
    <w:rsid w:val="003252F3"/>
    <w:rsid w:val="00326A72"/>
    <w:rsid w:val="003276D6"/>
    <w:rsid w:val="00327DF4"/>
    <w:rsid w:val="0033271C"/>
    <w:rsid w:val="0033347C"/>
    <w:rsid w:val="00333E36"/>
    <w:rsid w:val="0033743D"/>
    <w:rsid w:val="003402B9"/>
    <w:rsid w:val="0034114A"/>
    <w:rsid w:val="00344461"/>
    <w:rsid w:val="003450E5"/>
    <w:rsid w:val="00345D67"/>
    <w:rsid w:val="003464D5"/>
    <w:rsid w:val="00346552"/>
    <w:rsid w:val="00346FC2"/>
    <w:rsid w:val="00352C16"/>
    <w:rsid w:val="00353591"/>
    <w:rsid w:val="00354A44"/>
    <w:rsid w:val="00355A7C"/>
    <w:rsid w:val="00363842"/>
    <w:rsid w:val="00365C58"/>
    <w:rsid w:val="0036697D"/>
    <w:rsid w:val="00367E2C"/>
    <w:rsid w:val="00370B4F"/>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B5722"/>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715E"/>
    <w:rsid w:val="00487357"/>
    <w:rsid w:val="00491722"/>
    <w:rsid w:val="00494FA6"/>
    <w:rsid w:val="00497C81"/>
    <w:rsid w:val="004A5963"/>
    <w:rsid w:val="004A5D82"/>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2A01"/>
    <w:rsid w:val="00537556"/>
    <w:rsid w:val="00540285"/>
    <w:rsid w:val="005435FB"/>
    <w:rsid w:val="00550B96"/>
    <w:rsid w:val="005524D4"/>
    <w:rsid w:val="00552750"/>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C00A1"/>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3748"/>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4BBC"/>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2965"/>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6D3B"/>
    <w:rsid w:val="00721093"/>
    <w:rsid w:val="00722704"/>
    <w:rsid w:val="00727DF6"/>
    <w:rsid w:val="00732DA2"/>
    <w:rsid w:val="00735B00"/>
    <w:rsid w:val="00736608"/>
    <w:rsid w:val="00736B4D"/>
    <w:rsid w:val="00740060"/>
    <w:rsid w:val="00740CBA"/>
    <w:rsid w:val="00741DB7"/>
    <w:rsid w:val="00742372"/>
    <w:rsid w:val="00743C6B"/>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7F1"/>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062D"/>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6D05"/>
    <w:rsid w:val="00A40719"/>
    <w:rsid w:val="00A41775"/>
    <w:rsid w:val="00A42DCD"/>
    <w:rsid w:val="00A441D8"/>
    <w:rsid w:val="00A46690"/>
    <w:rsid w:val="00A46825"/>
    <w:rsid w:val="00A50D6B"/>
    <w:rsid w:val="00A53B38"/>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5E83"/>
    <w:rsid w:val="00AD73F9"/>
    <w:rsid w:val="00AE086E"/>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03E7"/>
    <w:rsid w:val="00BF303E"/>
    <w:rsid w:val="00BF5CAD"/>
    <w:rsid w:val="00BF7B8F"/>
    <w:rsid w:val="00C01DB3"/>
    <w:rsid w:val="00C02B65"/>
    <w:rsid w:val="00C05585"/>
    <w:rsid w:val="00C064E0"/>
    <w:rsid w:val="00C13C8B"/>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2E26"/>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164"/>
    <w:rsid w:val="00CD5927"/>
    <w:rsid w:val="00CD5E41"/>
    <w:rsid w:val="00CD6407"/>
    <w:rsid w:val="00CE548B"/>
    <w:rsid w:val="00CE7048"/>
    <w:rsid w:val="00CF2220"/>
    <w:rsid w:val="00CF43F1"/>
    <w:rsid w:val="00CF48EF"/>
    <w:rsid w:val="00CF62D8"/>
    <w:rsid w:val="00D076A0"/>
    <w:rsid w:val="00D12325"/>
    <w:rsid w:val="00D153A1"/>
    <w:rsid w:val="00D15D01"/>
    <w:rsid w:val="00D16FBE"/>
    <w:rsid w:val="00D201F4"/>
    <w:rsid w:val="00D20D5E"/>
    <w:rsid w:val="00D21C3E"/>
    <w:rsid w:val="00D267D6"/>
    <w:rsid w:val="00D32369"/>
    <w:rsid w:val="00D32E0A"/>
    <w:rsid w:val="00D3314C"/>
    <w:rsid w:val="00D3392C"/>
    <w:rsid w:val="00D3577B"/>
    <w:rsid w:val="00D3588A"/>
    <w:rsid w:val="00D3717D"/>
    <w:rsid w:val="00D40F56"/>
    <w:rsid w:val="00D42938"/>
    <w:rsid w:val="00D51F1D"/>
    <w:rsid w:val="00D54704"/>
    <w:rsid w:val="00D5662A"/>
    <w:rsid w:val="00D56867"/>
    <w:rsid w:val="00D57621"/>
    <w:rsid w:val="00D579D9"/>
    <w:rsid w:val="00D60C57"/>
    <w:rsid w:val="00D6228F"/>
    <w:rsid w:val="00D62D7A"/>
    <w:rsid w:val="00D635AC"/>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E3476"/>
    <w:rsid w:val="00DE633F"/>
    <w:rsid w:val="00DE6753"/>
    <w:rsid w:val="00DE6D5C"/>
    <w:rsid w:val="00DF304F"/>
    <w:rsid w:val="00DF38F8"/>
    <w:rsid w:val="00DF45B1"/>
    <w:rsid w:val="00DF7CD1"/>
    <w:rsid w:val="00E02857"/>
    <w:rsid w:val="00E07203"/>
    <w:rsid w:val="00E14466"/>
    <w:rsid w:val="00E144B3"/>
    <w:rsid w:val="00E174CD"/>
    <w:rsid w:val="00E201B5"/>
    <w:rsid w:val="00E2026E"/>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312"/>
    <w:rsid w:val="00F35CE1"/>
    <w:rsid w:val="00F37574"/>
    <w:rsid w:val="00F4207F"/>
    <w:rsid w:val="00F42A80"/>
    <w:rsid w:val="00F47904"/>
    <w:rsid w:val="00F52598"/>
    <w:rsid w:val="00F53671"/>
    <w:rsid w:val="00F559B1"/>
    <w:rsid w:val="00F562CC"/>
    <w:rsid w:val="00F5696E"/>
    <w:rsid w:val="00F57154"/>
    <w:rsid w:val="00F57BAE"/>
    <w:rsid w:val="00F61F55"/>
    <w:rsid w:val="00F66CF9"/>
    <w:rsid w:val="00F70D39"/>
    <w:rsid w:val="00F72E06"/>
    <w:rsid w:val="00F80437"/>
    <w:rsid w:val="00F8118C"/>
    <w:rsid w:val="00F8348C"/>
    <w:rsid w:val="00F90507"/>
    <w:rsid w:val="00F919AC"/>
    <w:rsid w:val="00F92CCB"/>
    <w:rsid w:val="00F974D6"/>
    <w:rsid w:val="00FA5065"/>
    <w:rsid w:val="00FA6603"/>
    <w:rsid w:val="00FB360B"/>
    <w:rsid w:val="00FB389B"/>
    <w:rsid w:val="00FB5917"/>
    <w:rsid w:val="00FB7F37"/>
    <w:rsid w:val="00FC0730"/>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C76CBFF4-C130-4CDE-9144-DEEBA23D5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11.xml"/><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30D16508-D3CE-4183-BB9F-7F78335B4B2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130</Pages>
  <Words>13772</Words>
  <Characters>78505</Characters>
  <Application>Microsoft Office Word</Application>
  <DocSecurity>0</DocSecurity>
  <Lines>654</Lines>
  <Paragraphs>184</Paragraphs>
  <ScaleCrop>false</ScaleCrop>
  <Company>Microsoft</Company>
  <LinksUpToDate>false</LinksUpToDate>
  <CharactersWithSpaces>92093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liuwd</cp:lastModifiedBy>
  <cp:revision>73</cp:revision>
  <cp:lastPrinted>2018-08-17T02:07:00Z</cp:lastPrinted>
  <dcterms:created xsi:type="dcterms:W3CDTF">2020-08-27T02:46:00Z</dcterms:created>
  <dcterms:modified xsi:type="dcterms:W3CDTF">2021-12-10T07:15:00Z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