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E16B9" w14:textId="77777777" w:rsidR="0001617B" w:rsidRDefault="0001617B">
      <w:pPr>
        <w:tabs>
          <w:tab w:val="left" w:pos="6660"/>
        </w:tabs>
        <w:spacing w:line="360" w:lineRule="auto"/>
        <w:jc w:val="center"/>
        <w:rPr>
          <w:rFonts w:asciiTheme="minorEastAsia" w:hAnsiTheme="minorEastAsia" w:cs="Times New Roman"/>
          <w:bCs/>
          <w:sz w:val="48"/>
          <w:szCs w:val="48"/>
        </w:rPr>
      </w:pPr>
    </w:p>
    <w:p w14:paraId="331A5E65" w14:textId="77777777" w:rsidR="0001617B" w:rsidRDefault="0001617B">
      <w:pPr>
        <w:spacing w:line="360" w:lineRule="auto"/>
        <w:jc w:val="center"/>
        <w:rPr>
          <w:rFonts w:asciiTheme="minorEastAsia" w:hAnsiTheme="minorEastAsia" w:cs="Times New Roman"/>
          <w:b/>
          <w:sz w:val="48"/>
          <w:szCs w:val="48"/>
        </w:rPr>
      </w:pPr>
    </w:p>
    <w:p w14:paraId="15A42275" w14:textId="77777777" w:rsidR="0001617B" w:rsidRDefault="0001617B">
      <w:pPr>
        <w:adjustRightInd w:val="0"/>
        <w:snapToGrid w:val="0"/>
        <w:spacing w:line="360" w:lineRule="auto"/>
        <w:jc w:val="center"/>
        <w:rPr>
          <w:rFonts w:asciiTheme="minorEastAsia" w:hAnsiTheme="minorEastAsia" w:cs="Arial"/>
          <w:sz w:val="48"/>
          <w:szCs w:val="48"/>
        </w:rPr>
      </w:pPr>
      <w:bookmarkStart w:id="0" w:name="_Toc123701386"/>
      <w:bookmarkStart w:id="1" w:name="_Toc139991729"/>
      <w:bookmarkStart w:id="2" w:name="_Toc123112266"/>
      <w:bookmarkStart w:id="3" w:name="_Toc123112227"/>
    </w:p>
    <w:p w14:paraId="54CAAD35"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w:t>
      </w:r>
      <w:proofErr w:type="gramStart"/>
      <w:r>
        <w:rPr>
          <w:rFonts w:ascii="Arial" w:eastAsia="宋体" w:hAnsi="宋体" w:cs="Arial" w:hint="eastAsia"/>
          <w:b/>
          <w:sz w:val="48"/>
          <w:szCs w:val="48"/>
        </w:rPr>
        <w:t>鑫</w:t>
      </w:r>
      <w:proofErr w:type="gramEnd"/>
      <w:r>
        <w:rPr>
          <w:rFonts w:ascii="Arial" w:eastAsia="宋体" w:hAnsi="宋体" w:cs="Arial" w:hint="eastAsia"/>
          <w:b/>
          <w:sz w:val="48"/>
          <w:szCs w:val="48"/>
        </w:rPr>
        <w:t>灵活配置混合型证券投资基金</w:t>
      </w:r>
    </w:p>
    <w:p w14:paraId="7E63A7C3"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5027D80E" w14:textId="303D9A68" w:rsidR="0001617B" w:rsidRDefault="004568B0">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DC5FF1">
        <w:rPr>
          <w:rFonts w:asciiTheme="minorEastAsia" w:hAnsiTheme="minorEastAsia" w:cs="Times New Roman" w:hint="eastAsia"/>
          <w:b/>
          <w:sz w:val="36"/>
          <w:szCs w:val="36"/>
        </w:rPr>
        <w:t>2023年第1号</w:t>
      </w:r>
      <w:r>
        <w:rPr>
          <w:rFonts w:asciiTheme="minorEastAsia" w:hAnsiTheme="minorEastAsia" w:cs="Times New Roman" w:hint="eastAsia"/>
          <w:b/>
          <w:sz w:val="36"/>
          <w:szCs w:val="36"/>
        </w:rPr>
        <w:t>）</w:t>
      </w:r>
    </w:p>
    <w:p w14:paraId="23986070" w14:textId="77777777" w:rsidR="0001617B" w:rsidRDefault="0001617B">
      <w:pPr>
        <w:adjustRightInd w:val="0"/>
        <w:snapToGrid w:val="0"/>
        <w:spacing w:line="360" w:lineRule="auto"/>
        <w:jc w:val="center"/>
        <w:rPr>
          <w:rFonts w:asciiTheme="minorEastAsia" w:hAnsiTheme="minorEastAsia" w:cs="Arial"/>
          <w:sz w:val="36"/>
          <w:szCs w:val="36"/>
        </w:rPr>
      </w:pPr>
    </w:p>
    <w:p w14:paraId="27B869E0" w14:textId="77777777" w:rsidR="0001617B" w:rsidRDefault="0001617B">
      <w:pPr>
        <w:adjustRightInd w:val="0"/>
        <w:snapToGrid w:val="0"/>
        <w:spacing w:line="360" w:lineRule="auto"/>
        <w:jc w:val="center"/>
        <w:rPr>
          <w:rFonts w:asciiTheme="minorEastAsia" w:hAnsiTheme="minorEastAsia" w:cs="Arial"/>
          <w:sz w:val="36"/>
          <w:szCs w:val="36"/>
        </w:rPr>
      </w:pPr>
    </w:p>
    <w:p w14:paraId="68C29143" w14:textId="77777777" w:rsidR="0001617B" w:rsidRDefault="0001617B">
      <w:pPr>
        <w:adjustRightInd w:val="0"/>
        <w:snapToGrid w:val="0"/>
        <w:spacing w:line="360" w:lineRule="auto"/>
        <w:jc w:val="center"/>
        <w:rPr>
          <w:rFonts w:asciiTheme="minorEastAsia" w:hAnsiTheme="minorEastAsia" w:cs="Arial"/>
          <w:sz w:val="36"/>
          <w:szCs w:val="36"/>
        </w:rPr>
      </w:pPr>
    </w:p>
    <w:p w14:paraId="0B4B9DD8" w14:textId="77777777" w:rsidR="0001617B" w:rsidRDefault="0001617B">
      <w:pPr>
        <w:adjustRightInd w:val="0"/>
        <w:snapToGrid w:val="0"/>
        <w:spacing w:line="360" w:lineRule="auto"/>
        <w:jc w:val="center"/>
        <w:rPr>
          <w:rFonts w:asciiTheme="minorEastAsia" w:hAnsiTheme="minorEastAsia" w:cs="Arial"/>
          <w:sz w:val="36"/>
          <w:szCs w:val="36"/>
        </w:rPr>
      </w:pPr>
    </w:p>
    <w:p w14:paraId="6EF32D86" w14:textId="77777777" w:rsidR="0001617B" w:rsidRDefault="0001617B">
      <w:pPr>
        <w:adjustRightInd w:val="0"/>
        <w:snapToGrid w:val="0"/>
        <w:spacing w:line="360" w:lineRule="auto"/>
        <w:jc w:val="center"/>
        <w:rPr>
          <w:rFonts w:asciiTheme="minorEastAsia" w:hAnsiTheme="minorEastAsia" w:cs="Arial"/>
          <w:sz w:val="36"/>
          <w:szCs w:val="36"/>
        </w:rPr>
      </w:pPr>
    </w:p>
    <w:p w14:paraId="02266784" w14:textId="77777777" w:rsidR="0001617B" w:rsidRDefault="0001617B">
      <w:pPr>
        <w:adjustRightInd w:val="0"/>
        <w:snapToGrid w:val="0"/>
        <w:spacing w:line="360" w:lineRule="auto"/>
        <w:jc w:val="center"/>
        <w:rPr>
          <w:rFonts w:asciiTheme="minorEastAsia" w:hAnsiTheme="minorEastAsia" w:cs="Arial"/>
          <w:sz w:val="36"/>
          <w:szCs w:val="36"/>
        </w:rPr>
      </w:pPr>
    </w:p>
    <w:p w14:paraId="165DF3EB" w14:textId="77777777" w:rsidR="0001617B" w:rsidRDefault="00741119">
      <w:pPr>
        <w:snapToGrid w:val="0"/>
        <w:spacing w:line="360" w:lineRule="auto"/>
        <w:jc w:val="center"/>
        <w:rPr>
          <w:rFonts w:ascii="Arial" w:eastAsia="宋体" w:hAnsi="Arial" w:cs="Times New Roman"/>
          <w:b/>
          <w:sz w:val="36"/>
          <w:szCs w:val="36"/>
        </w:rPr>
      </w:pPr>
      <w:bookmarkStart w:id="4" w:name="_Toc139992301"/>
      <w:bookmarkStart w:id="5" w:name="_Toc139991726"/>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2D63445C" w14:textId="77777777" w:rsidR="0001617B" w:rsidRDefault="0074111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25"/>
      <w:bookmarkStart w:id="11" w:name="_Toc123112264"/>
      <w:bookmarkStart w:id="12" w:name="_Toc139991727"/>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54423A90"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0BCD888C"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70B24A3F" w14:textId="77777777" w:rsidR="0001617B" w:rsidRDefault="0001617B">
      <w:pPr>
        <w:widowControl/>
        <w:spacing w:line="360" w:lineRule="auto"/>
        <w:rPr>
          <w:rFonts w:ascii="Arial" w:eastAsia="宋体" w:hAnsi="Arial" w:cs="Arial"/>
          <w:b/>
          <w:bCs/>
          <w:kern w:val="0"/>
          <w:sz w:val="28"/>
          <w:szCs w:val="28"/>
        </w:rPr>
        <w:sectPr w:rsidR="0001617B">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2D74B13" w14:textId="77777777" w:rsidR="0001617B" w:rsidRDefault="0074111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867D8DE" w14:textId="77777777" w:rsidR="0001617B" w:rsidRDefault="0001617B">
      <w:pPr>
        <w:autoSpaceDE w:val="0"/>
        <w:autoSpaceDN w:val="0"/>
        <w:adjustRightInd w:val="0"/>
        <w:snapToGrid w:val="0"/>
        <w:spacing w:line="360" w:lineRule="auto"/>
        <w:jc w:val="center"/>
        <w:rPr>
          <w:rFonts w:ascii="Arial" w:eastAsia="宋体" w:hAnsi="Arial" w:cs="Arial"/>
          <w:b/>
          <w:bCs/>
          <w:szCs w:val="21"/>
        </w:rPr>
      </w:pPr>
    </w:p>
    <w:p w14:paraId="62F782A2"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C5B645B"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6925D94A"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6C0DCABD"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827B336"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61316E0"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35617DA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81EF158"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38E4382C" w14:textId="34210C67" w:rsidR="00755CD4" w:rsidRPr="00295DB8" w:rsidRDefault="00755CD4" w:rsidP="00755CD4">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lastRenderedPageBreak/>
        <w:t>本招募说明书所载内容截止日为</w:t>
      </w:r>
      <w:r w:rsidR="00DC5FF1" w:rsidRPr="00295DB8">
        <w:rPr>
          <w:rFonts w:asciiTheme="minorEastAsia" w:hAnsiTheme="minorEastAsia" w:cs="Arial" w:hint="eastAsia"/>
          <w:sz w:val="24"/>
          <w:szCs w:val="24"/>
        </w:rPr>
        <w:t>202</w:t>
      </w:r>
      <w:r w:rsidR="00DC5FF1">
        <w:rPr>
          <w:rFonts w:asciiTheme="minorEastAsia" w:hAnsiTheme="minorEastAsia" w:cs="Arial"/>
          <w:sz w:val="24"/>
          <w:szCs w:val="24"/>
        </w:rPr>
        <w:t>3</w:t>
      </w:r>
      <w:r w:rsidRPr="00295DB8">
        <w:rPr>
          <w:rFonts w:asciiTheme="minorEastAsia" w:hAnsiTheme="minorEastAsia" w:cs="Arial" w:hint="eastAsia"/>
          <w:sz w:val="24"/>
          <w:szCs w:val="24"/>
        </w:rPr>
        <w:t>年</w:t>
      </w:r>
      <w:r w:rsidR="009B6B9B">
        <w:rPr>
          <w:rFonts w:asciiTheme="minorEastAsia" w:hAnsiTheme="minorEastAsia" w:cs="Arial"/>
          <w:sz w:val="24"/>
          <w:szCs w:val="24"/>
        </w:rPr>
        <w:t>8</w:t>
      </w:r>
      <w:r w:rsidRPr="00295DB8">
        <w:rPr>
          <w:rFonts w:asciiTheme="minorEastAsia" w:hAnsiTheme="minorEastAsia" w:cs="Arial" w:hint="eastAsia"/>
          <w:sz w:val="24"/>
          <w:szCs w:val="24"/>
        </w:rPr>
        <w:t>月</w:t>
      </w:r>
      <w:r w:rsidR="009B6B9B">
        <w:rPr>
          <w:rFonts w:asciiTheme="minorEastAsia" w:hAnsiTheme="minorEastAsia" w:cs="Arial"/>
          <w:sz w:val="24"/>
          <w:szCs w:val="24"/>
        </w:rPr>
        <w:t>18</w:t>
      </w:r>
      <w:r w:rsidRPr="00295DB8">
        <w:rPr>
          <w:rFonts w:asciiTheme="minorEastAsia" w:hAnsiTheme="minorEastAsia" w:cs="Arial" w:hint="eastAsia"/>
          <w:sz w:val="24"/>
          <w:szCs w:val="24"/>
        </w:rPr>
        <w:t>日，有关财务数据截止日为</w:t>
      </w:r>
      <w:r w:rsidR="00DC5FF1" w:rsidRPr="00295DB8">
        <w:rPr>
          <w:rFonts w:asciiTheme="minorEastAsia" w:hAnsiTheme="minorEastAsia" w:cs="Arial" w:hint="eastAsia"/>
          <w:sz w:val="24"/>
          <w:szCs w:val="24"/>
        </w:rPr>
        <w:t>202</w:t>
      </w:r>
      <w:r w:rsidR="00DC5FF1">
        <w:rPr>
          <w:rFonts w:asciiTheme="minorEastAsia" w:hAnsiTheme="minorEastAsia" w:cs="Arial"/>
          <w:sz w:val="24"/>
          <w:szCs w:val="24"/>
        </w:rPr>
        <w:t>3</w:t>
      </w:r>
      <w:r w:rsidRPr="00295DB8">
        <w:rPr>
          <w:rFonts w:asciiTheme="minorEastAsia" w:hAnsiTheme="minorEastAsia" w:cs="Arial" w:hint="eastAsia"/>
          <w:sz w:val="24"/>
          <w:szCs w:val="24"/>
        </w:rPr>
        <w:t>年6月30日，净值表现截止日为</w:t>
      </w:r>
      <w:r w:rsidR="00DC5FF1" w:rsidRPr="00295DB8">
        <w:rPr>
          <w:rFonts w:asciiTheme="minorEastAsia" w:hAnsiTheme="minorEastAsia" w:cs="Arial" w:hint="eastAsia"/>
          <w:sz w:val="24"/>
          <w:szCs w:val="24"/>
        </w:rPr>
        <w:t>202</w:t>
      </w:r>
      <w:r w:rsidR="00DC5FF1">
        <w:rPr>
          <w:rFonts w:asciiTheme="minorEastAsia" w:hAnsiTheme="minorEastAsia" w:cs="Arial"/>
          <w:sz w:val="24"/>
          <w:szCs w:val="24"/>
        </w:rPr>
        <w:t>3</w:t>
      </w:r>
      <w:r w:rsidRPr="00295DB8">
        <w:rPr>
          <w:rFonts w:asciiTheme="minorEastAsia" w:hAnsiTheme="minorEastAsia" w:cs="Arial" w:hint="eastAsia"/>
          <w:sz w:val="24"/>
          <w:szCs w:val="24"/>
        </w:rPr>
        <w:t>年6月30日。（财务数据未经审计）。</w:t>
      </w:r>
    </w:p>
    <w:p w14:paraId="4BFDC92E" w14:textId="0E65046A" w:rsidR="0001617B" w:rsidRDefault="00755CD4" w:rsidP="00755CD4">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w:t>
      </w:r>
      <w:r w:rsidRPr="00755CD4">
        <w:rPr>
          <w:rFonts w:asciiTheme="minorEastAsia" w:hAnsiTheme="minorEastAsia" w:cs="Arial" w:hint="eastAsia"/>
          <w:sz w:val="24"/>
          <w:szCs w:val="24"/>
        </w:rPr>
        <w:t>平安银行股份有限公司</w:t>
      </w:r>
      <w:r w:rsidRPr="00295DB8">
        <w:rPr>
          <w:rFonts w:asciiTheme="minorEastAsia" w:hAnsiTheme="minorEastAsia" w:cs="Arial" w:hint="eastAsia"/>
          <w:sz w:val="24"/>
          <w:szCs w:val="24"/>
        </w:rPr>
        <w:t>已复核了本次更新的招募说明书。</w:t>
      </w:r>
    </w:p>
    <w:p w14:paraId="621BC113" w14:textId="77777777" w:rsidR="0001617B" w:rsidRPr="00AF69F6" w:rsidRDefault="0001617B">
      <w:pPr>
        <w:autoSpaceDE w:val="0"/>
        <w:autoSpaceDN w:val="0"/>
        <w:adjustRightInd w:val="0"/>
        <w:snapToGrid w:val="0"/>
        <w:spacing w:line="360" w:lineRule="auto"/>
        <w:jc w:val="center"/>
        <w:rPr>
          <w:rFonts w:ascii="Arial" w:eastAsia="宋体" w:hAnsi="Arial" w:cs="Arial"/>
          <w:b/>
          <w:bCs/>
          <w:sz w:val="28"/>
          <w:szCs w:val="28"/>
        </w:rPr>
      </w:pPr>
    </w:p>
    <w:p w14:paraId="5DCAEE29" w14:textId="77777777" w:rsidR="0001617B" w:rsidRPr="00C018C5" w:rsidRDefault="0001617B">
      <w:pPr>
        <w:widowControl/>
        <w:spacing w:line="360" w:lineRule="auto"/>
        <w:jc w:val="left"/>
        <w:rPr>
          <w:rFonts w:ascii="Times New Roman" w:eastAsia="宋体" w:hAnsi="Times New Roman" w:cs="Times New Roman"/>
          <w:b/>
          <w:kern w:val="0"/>
          <w:sz w:val="30"/>
          <w:szCs w:val="30"/>
        </w:rPr>
        <w:sectPr w:rsidR="0001617B" w:rsidRPr="00C018C5">
          <w:footerReference w:type="default" r:id="rId14"/>
          <w:pgSz w:w="11906" w:h="16838"/>
          <w:pgMar w:top="1440" w:right="1800" w:bottom="1440" w:left="1800" w:header="851" w:footer="992" w:gutter="0"/>
          <w:pgNumType w:start="1"/>
          <w:cols w:space="720"/>
          <w:docGrid w:type="lines" w:linePitch="312"/>
        </w:sectPr>
      </w:pPr>
      <w:bookmarkStart w:id="14" w:name="_Toc123112229"/>
      <w:bookmarkStart w:id="15" w:name="_Toc15517"/>
      <w:bookmarkStart w:id="16" w:name="_Toc29629"/>
      <w:bookmarkStart w:id="17" w:name="_Toc4966"/>
      <w:bookmarkStart w:id="18" w:name="_Toc4867"/>
      <w:bookmarkStart w:id="19" w:name="_Toc352229746"/>
      <w:bookmarkStart w:id="20" w:name="_Toc141703880"/>
      <w:bookmarkStart w:id="21" w:name="_Toc23386"/>
      <w:bookmarkStart w:id="22" w:name="_Toc8727"/>
      <w:bookmarkStart w:id="23" w:name="_Toc30935"/>
      <w:bookmarkStart w:id="24" w:name="_Toc139991730"/>
      <w:bookmarkStart w:id="25" w:name="_Toc123112268"/>
      <w:bookmarkStart w:id="26" w:name="_Toc6306"/>
      <w:bookmarkStart w:id="27" w:name="_Toc11660"/>
      <w:bookmarkStart w:id="28" w:name="_Toc123701389"/>
      <w:bookmarkStart w:id="29" w:name="_Toc26897"/>
      <w:bookmarkStart w:id="30" w:name="_Toc32639"/>
      <w:bookmarkStart w:id="31" w:name="_Toc233456271"/>
      <w:bookmarkEnd w:id="0"/>
      <w:bookmarkEnd w:id="1"/>
      <w:bookmarkEnd w:id="2"/>
      <w:bookmarkEnd w:id="3"/>
    </w:p>
    <w:p w14:paraId="4D1F8930" w14:textId="77777777" w:rsidR="0001617B" w:rsidRDefault="00741119">
      <w:pPr>
        <w:jc w:val="center"/>
        <w:rPr>
          <w:b/>
          <w:bCs/>
          <w:sz w:val="24"/>
        </w:rPr>
      </w:pPr>
      <w:r>
        <w:rPr>
          <w:b/>
          <w:bCs/>
          <w:sz w:val="24"/>
        </w:rPr>
        <w:lastRenderedPageBreak/>
        <w:t>目</w:t>
      </w:r>
      <w:r>
        <w:rPr>
          <w:b/>
          <w:bCs/>
          <w:sz w:val="24"/>
        </w:rPr>
        <w:t xml:space="preserve">    </w:t>
      </w:r>
      <w:r>
        <w:rPr>
          <w:b/>
          <w:bCs/>
          <w:sz w:val="24"/>
        </w:rPr>
        <w:t>录</w:t>
      </w:r>
    </w:p>
    <w:p w14:paraId="33E2D718" w14:textId="116446A4" w:rsidR="000664C2" w:rsidRDefault="00741119">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46096518" w:history="1">
        <w:r w:rsidR="000664C2" w:rsidRPr="0078690A">
          <w:rPr>
            <w:rStyle w:val="afa"/>
            <w:noProof/>
          </w:rPr>
          <w:t>第一部分</w:t>
        </w:r>
        <w:r w:rsidR="000664C2" w:rsidRPr="0078690A">
          <w:rPr>
            <w:rStyle w:val="afa"/>
            <w:noProof/>
          </w:rPr>
          <w:t xml:space="preserve">  </w:t>
        </w:r>
        <w:r w:rsidR="000664C2" w:rsidRPr="0078690A">
          <w:rPr>
            <w:rStyle w:val="afa"/>
            <w:noProof/>
          </w:rPr>
          <w:t>绪言</w:t>
        </w:r>
        <w:r w:rsidR="000664C2">
          <w:rPr>
            <w:noProof/>
            <w:webHidden/>
          </w:rPr>
          <w:tab/>
        </w:r>
        <w:r w:rsidR="000664C2">
          <w:rPr>
            <w:noProof/>
            <w:webHidden/>
          </w:rPr>
          <w:fldChar w:fldCharType="begin"/>
        </w:r>
        <w:r w:rsidR="000664C2">
          <w:rPr>
            <w:noProof/>
            <w:webHidden/>
          </w:rPr>
          <w:instrText xml:space="preserve"> PAGEREF _Toc146096518 \h </w:instrText>
        </w:r>
        <w:r w:rsidR="000664C2">
          <w:rPr>
            <w:noProof/>
            <w:webHidden/>
          </w:rPr>
        </w:r>
        <w:r w:rsidR="000664C2">
          <w:rPr>
            <w:noProof/>
            <w:webHidden/>
          </w:rPr>
          <w:fldChar w:fldCharType="separate"/>
        </w:r>
        <w:r w:rsidR="000664C2">
          <w:rPr>
            <w:noProof/>
            <w:webHidden/>
          </w:rPr>
          <w:t>1</w:t>
        </w:r>
        <w:r w:rsidR="000664C2">
          <w:rPr>
            <w:noProof/>
            <w:webHidden/>
          </w:rPr>
          <w:fldChar w:fldCharType="end"/>
        </w:r>
      </w:hyperlink>
    </w:p>
    <w:p w14:paraId="20627B6D" w14:textId="07505799" w:rsidR="000664C2" w:rsidRDefault="000664C2">
      <w:pPr>
        <w:pStyle w:val="TOC1"/>
        <w:rPr>
          <w:rFonts w:asciiTheme="minorHAnsi" w:eastAsiaTheme="minorEastAsia" w:hAnsiTheme="minorHAnsi" w:cstheme="minorBidi"/>
          <w:noProof/>
          <w:szCs w:val="22"/>
          <w14:ligatures w14:val="standardContextual"/>
        </w:rPr>
      </w:pPr>
      <w:hyperlink w:anchor="_Toc146096519" w:history="1">
        <w:r w:rsidRPr="0078690A">
          <w:rPr>
            <w:rStyle w:val="afa"/>
            <w:noProof/>
          </w:rPr>
          <w:t>第二部分</w:t>
        </w:r>
        <w:r w:rsidRPr="0078690A">
          <w:rPr>
            <w:rStyle w:val="afa"/>
            <w:noProof/>
          </w:rPr>
          <w:t xml:space="preserve">  </w:t>
        </w:r>
        <w:r w:rsidRPr="0078690A">
          <w:rPr>
            <w:rStyle w:val="afa"/>
            <w:noProof/>
          </w:rPr>
          <w:t>释义</w:t>
        </w:r>
        <w:r>
          <w:rPr>
            <w:noProof/>
            <w:webHidden/>
          </w:rPr>
          <w:tab/>
        </w:r>
        <w:r>
          <w:rPr>
            <w:noProof/>
            <w:webHidden/>
          </w:rPr>
          <w:fldChar w:fldCharType="begin"/>
        </w:r>
        <w:r>
          <w:rPr>
            <w:noProof/>
            <w:webHidden/>
          </w:rPr>
          <w:instrText xml:space="preserve"> PAGEREF _Toc146096519 \h </w:instrText>
        </w:r>
        <w:r>
          <w:rPr>
            <w:noProof/>
            <w:webHidden/>
          </w:rPr>
        </w:r>
        <w:r>
          <w:rPr>
            <w:noProof/>
            <w:webHidden/>
          </w:rPr>
          <w:fldChar w:fldCharType="separate"/>
        </w:r>
        <w:r>
          <w:rPr>
            <w:noProof/>
            <w:webHidden/>
          </w:rPr>
          <w:t>2</w:t>
        </w:r>
        <w:r>
          <w:rPr>
            <w:noProof/>
            <w:webHidden/>
          </w:rPr>
          <w:fldChar w:fldCharType="end"/>
        </w:r>
      </w:hyperlink>
    </w:p>
    <w:p w14:paraId="7D25D7EA" w14:textId="12C1041A" w:rsidR="000664C2" w:rsidRDefault="000664C2">
      <w:pPr>
        <w:pStyle w:val="TOC1"/>
        <w:rPr>
          <w:rFonts w:asciiTheme="minorHAnsi" w:eastAsiaTheme="minorEastAsia" w:hAnsiTheme="minorHAnsi" w:cstheme="minorBidi"/>
          <w:noProof/>
          <w:szCs w:val="22"/>
          <w14:ligatures w14:val="standardContextual"/>
        </w:rPr>
      </w:pPr>
      <w:hyperlink w:anchor="_Toc146096520" w:history="1">
        <w:r w:rsidRPr="0078690A">
          <w:rPr>
            <w:rStyle w:val="afa"/>
            <w:noProof/>
          </w:rPr>
          <w:t>第三部分</w:t>
        </w:r>
        <w:r w:rsidRPr="0078690A">
          <w:rPr>
            <w:rStyle w:val="afa"/>
            <w:noProof/>
          </w:rPr>
          <w:t xml:space="preserve">  </w:t>
        </w:r>
        <w:r w:rsidRPr="0078690A">
          <w:rPr>
            <w:rStyle w:val="afa"/>
            <w:noProof/>
          </w:rPr>
          <w:t>基金管理人</w:t>
        </w:r>
        <w:r>
          <w:rPr>
            <w:noProof/>
            <w:webHidden/>
          </w:rPr>
          <w:tab/>
        </w:r>
        <w:r>
          <w:rPr>
            <w:noProof/>
            <w:webHidden/>
          </w:rPr>
          <w:fldChar w:fldCharType="begin"/>
        </w:r>
        <w:r>
          <w:rPr>
            <w:noProof/>
            <w:webHidden/>
          </w:rPr>
          <w:instrText xml:space="preserve"> PAGEREF _Toc146096520 \h </w:instrText>
        </w:r>
        <w:r>
          <w:rPr>
            <w:noProof/>
            <w:webHidden/>
          </w:rPr>
        </w:r>
        <w:r>
          <w:rPr>
            <w:noProof/>
            <w:webHidden/>
          </w:rPr>
          <w:fldChar w:fldCharType="separate"/>
        </w:r>
        <w:r>
          <w:rPr>
            <w:noProof/>
            <w:webHidden/>
          </w:rPr>
          <w:t>7</w:t>
        </w:r>
        <w:r>
          <w:rPr>
            <w:noProof/>
            <w:webHidden/>
          </w:rPr>
          <w:fldChar w:fldCharType="end"/>
        </w:r>
      </w:hyperlink>
    </w:p>
    <w:p w14:paraId="2FD92B9D" w14:textId="64036F50" w:rsidR="000664C2" w:rsidRDefault="000664C2">
      <w:pPr>
        <w:pStyle w:val="TOC1"/>
        <w:rPr>
          <w:rFonts w:asciiTheme="minorHAnsi" w:eastAsiaTheme="minorEastAsia" w:hAnsiTheme="minorHAnsi" w:cstheme="minorBidi"/>
          <w:noProof/>
          <w:szCs w:val="22"/>
          <w14:ligatures w14:val="standardContextual"/>
        </w:rPr>
      </w:pPr>
      <w:hyperlink w:anchor="_Toc146096521" w:history="1">
        <w:r w:rsidRPr="0078690A">
          <w:rPr>
            <w:rStyle w:val="afa"/>
            <w:noProof/>
          </w:rPr>
          <w:t>第四部分</w:t>
        </w:r>
        <w:r w:rsidRPr="0078690A">
          <w:rPr>
            <w:rStyle w:val="afa"/>
            <w:noProof/>
          </w:rPr>
          <w:t xml:space="preserve">  </w:t>
        </w:r>
        <w:r w:rsidRPr="0078690A">
          <w:rPr>
            <w:rStyle w:val="afa"/>
            <w:noProof/>
          </w:rPr>
          <w:t>基金托管人</w:t>
        </w:r>
        <w:r>
          <w:rPr>
            <w:noProof/>
            <w:webHidden/>
          </w:rPr>
          <w:tab/>
        </w:r>
        <w:r>
          <w:rPr>
            <w:noProof/>
            <w:webHidden/>
          </w:rPr>
          <w:fldChar w:fldCharType="begin"/>
        </w:r>
        <w:r>
          <w:rPr>
            <w:noProof/>
            <w:webHidden/>
          </w:rPr>
          <w:instrText xml:space="preserve"> PAGEREF _Toc146096521 \h </w:instrText>
        </w:r>
        <w:r>
          <w:rPr>
            <w:noProof/>
            <w:webHidden/>
          </w:rPr>
        </w:r>
        <w:r>
          <w:rPr>
            <w:noProof/>
            <w:webHidden/>
          </w:rPr>
          <w:fldChar w:fldCharType="separate"/>
        </w:r>
        <w:r>
          <w:rPr>
            <w:noProof/>
            <w:webHidden/>
          </w:rPr>
          <w:t>19</w:t>
        </w:r>
        <w:r>
          <w:rPr>
            <w:noProof/>
            <w:webHidden/>
          </w:rPr>
          <w:fldChar w:fldCharType="end"/>
        </w:r>
      </w:hyperlink>
    </w:p>
    <w:p w14:paraId="396AE666" w14:textId="1CE366EA" w:rsidR="000664C2" w:rsidRDefault="000664C2">
      <w:pPr>
        <w:pStyle w:val="TOC1"/>
        <w:rPr>
          <w:rFonts w:asciiTheme="minorHAnsi" w:eastAsiaTheme="minorEastAsia" w:hAnsiTheme="minorHAnsi" w:cstheme="minorBidi"/>
          <w:noProof/>
          <w:szCs w:val="22"/>
          <w14:ligatures w14:val="standardContextual"/>
        </w:rPr>
      </w:pPr>
      <w:hyperlink w:anchor="_Toc146096522" w:history="1">
        <w:r w:rsidRPr="0078690A">
          <w:rPr>
            <w:rStyle w:val="afa"/>
            <w:noProof/>
          </w:rPr>
          <w:t>第五部分</w:t>
        </w:r>
        <w:r w:rsidRPr="0078690A">
          <w:rPr>
            <w:rStyle w:val="afa"/>
            <w:noProof/>
          </w:rPr>
          <w:t xml:space="preserve">  </w:t>
        </w:r>
        <w:r w:rsidRPr="0078690A">
          <w:rPr>
            <w:rStyle w:val="afa"/>
            <w:noProof/>
          </w:rPr>
          <w:t>相关服务机构</w:t>
        </w:r>
        <w:r>
          <w:rPr>
            <w:noProof/>
            <w:webHidden/>
          </w:rPr>
          <w:tab/>
        </w:r>
        <w:r>
          <w:rPr>
            <w:noProof/>
            <w:webHidden/>
          </w:rPr>
          <w:fldChar w:fldCharType="begin"/>
        </w:r>
        <w:r>
          <w:rPr>
            <w:noProof/>
            <w:webHidden/>
          </w:rPr>
          <w:instrText xml:space="preserve"> PAGEREF _Toc146096522 \h </w:instrText>
        </w:r>
        <w:r>
          <w:rPr>
            <w:noProof/>
            <w:webHidden/>
          </w:rPr>
        </w:r>
        <w:r>
          <w:rPr>
            <w:noProof/>
            <w:webHidden/>
          </w:rPr>
          <w:fldChar w:fldCharType="separate"/>
        </w:r>
        <w:r>
          <w:rPr>
            <w:noProof/>
            <w:webHidden/>
          </w:rPr>
          <w:t>22</w:t>
        </w:r>
        <w:r>
          <w:rPr>
            <w:noProof/>
            <w:webHidden/>
          </w:rPr>
          <w:fldChar w:fldCharType="end"/>
        </w:r>
      </w:hyperlink>
    </w:p>
    <w:p w14:paraId="5515B204" w14:textId="5691BA78" w:rsidR="000664C2" w:rsidRDefault="000664C2">
      <w:pPr>
        <w:pStyle w:val="TOC1"/>
        <w:rPr>
          <w:rFonts w:asciiTheme="minorHAnsi" w:eastAsiaTheme="minorEastAsia" w:hAnsiTheme="minorHAnsi" w:cstheme="minorBidi"/>
          <w:noProof/>
          <w:szCs w:val="22"/>
          <w14:ligatures w14:val="standardContextual"/>
        </w:rPr>
      </w:pPr>
      <w:hyperlink w:anchor="_Toc146096523" w:history="1">
        <w:r w:rsidRPr="0078690A">
          <w:rPr>
            <w:rStyle w:val="afa"/>
            <w:noProof/>
          </w:rPr>
          <w:t>第六部分</w:t>
        </w:r>
        <w:r w:rsidRPr="0078690A">
          <w:rPr>
            <w:rStyle w:val="afa"/>
            <w:noProof/>
          </w:rPr>
          <w:t xml:space="preserve">  </w:t>
        </w:r>
        <w:r w:rsidRPr="0078690A">
          <w:rPr>
            <w:rStyle w:val="afa"/>
            <w:noProof/>
          </w:rPr>
          <w:t>基金的募集</w:t>
        </w:r>
        <w:r>
          <w:rPr>
            <w:noProof/>
            <w:webHidden/>
          </w:rPr>
          <w:tab/>
        </w:r>
        <w:r>
          <w:rPr>
            <w:noProof/>
            <w:webHidden/>
          </w:rPr>
          <w:fldChar w:fldCharType="begin"/>
        </w:r>
        <w:r>
          <w:rPr>
            <w:noProof/>
            <w:webHidden/>
          </w:rPr>
          <w:instrText xml:space="preserve"> PAGEREF _Toc146096523 \h </w:instrText>
        </w:r>
        <w:r>
          <w:rPr>
            <w:noProof/>
            <w:webHidden/>
          </w:rPr>
        </w:r>
        <w:r>
          <w:rPr>
            <w:noProof/>
            <w:webHidden/>
          </w:rPr>
          <w:fldChar w:fldCharType="separate"/>
        </w:r>
        <w:r>
          <w:rPr>
            <w:noProof/>
            <w:webHidden/>
          </w:rPr>
          <w:t>30</w:t>
        </w:r>
        <w:r>
          <w:rPr>
            <w:noProof/>
            <w:webHidden/>
          </w:rPr>
          <w:fldChar w:fldCharType="end"/>
        </w:r>
      </w:hyperlink>
    </w:p>
    <w:p w14:paraId="3C5B30ED" w14:textId="4C997029" w:rsidR="000664C2" w:rsidRDefault="000664C2">
      <w:pPr>
        <w:pStyle w:val="TOC1"/>
        <w:rPr>
          <w:rFonts w:asciiTheme="minorHAnsi" w:eastAsiaTheme="minorEastAsia" w:hAnsiTheme="minorHAnsi" w:cstheme="minorBidi"/>
          <w:noProof/>
          <w:szCs w:val="22"/>
          <w14:ligatures w14:val="standardContextual"/>
        </w:rPr>
      </w:pPr>
      <w:hyperlink w:anchor="_Toc146096524" w:history="1">
        <w:r w:rsidRPr="0078690A">
          <w:rPr>
            <w:rStyle w:val="afa"/>
            <w:noProof/>
          </w:rPr>
          <w:t>第七部分</w:t>
        </w:r>
        <w:r w:rsidRPr="0078690A">
          <w:rPr>
            <w:rStyle w:val="afa"/>
            <w:noProof/>
          </w:rPr>
          <w:t xml:space="preserve">  </w:t>
        </w:r>
        <w:r w:rsidRPr="0078690A">
          <w:rPr>
            <w:rStyle w:val="afa"/>
            <w:noProof/>
          </w:rPr>
          <w:t>基金合同的生效</w:t>
        </w:r>
        <w:r>
          <w:rPr>
            <w:noProof/>
            <w:webHidden/>
          </w:rPr>
          <w:tab/>
        </w:r>
        <w:r>
          <w:rPr>
            <w:noProof/>
            <w:webHidden/>
          </w:rPr>
          <w:fldChar w:fldCharType="begin"/>
        </w:r>
        <w:r>
          <w:rPr>
            <w:noProof/>
            <w:webHidden/>
          </w:rPr>
          <w:instrText xml:space="preserve"> PAGEREF _Toc146096524 \h </w:instrText>
        </w:r>
        <w:r>
          <w:rPr>
            <w:noProof/>
            <w:webHidden/>
          </w:rPr>
        </w:r>
        <w:r>
          <w:rPr>
            <w:noProof/>
            <w:webHidden/>
          </w:rPr>
          <w:fldChar w:fldCharType="separate"/>
        </w:r>
        <w:r>
          <w:rPr>
            <w:noProof/>
            <w:webHidden/>
          </w:rPr>
          <w:t>31</w:t>
        </w:r>
        <w:r>
          <w:rPr>
            <w:noProof/>
            <w:webHidden/>
          </w:rPr>
          <w:fldChar w:fldCharType="end"/>
        </w:r>
      </w:hyperlink>
    </w:p>
    <w:p w14:paraId="1170B60A" w14:textId="6B56800D" w:rsidR="000664C2" w:rsidRDefault="000664C2">
      <w:pPr>
        <w:pStyle w:val="TOC1"/>
        <w:rPr>
          <w:rFonts w:asciiTheme="minorHAnsi" w:eastAsiaTheme="minorEastAsia" w:hAnsiTheme="minorHAnsi" w:cstheme="minorBidi"/>
          <w:noProof/>
          <w:szCs w:val="22"/>
          <w14:ligatures w14:val="standardContextual"/>
        </w:rPr>
      </w:pPr>
      <w:hyperlink w:anchor="_Toc146096525" w:history="1">
        <w:r w:rsidRPr="0078690A">
          <w:rPr>
            <w:rStyle w:val="afa"/>
            <w:noProof/>
          </w:rPr>
          <w:t>第八部分</w:t>
        </w:r>
        <w:r w:rsidRPr="0078690A">
          <w:rPr>
            <w:rStyle w:val="afa"/>
            <w:noProof/>
          </w:rPr>
          <w:t xml:space="preserve">  </w:t>
        </w:r>
        <w:r w:rsidRPr="0078690A">
          <w:rPr>
            <w:rStyle w:val="afa"/>
            <w:noProof/>
          </w:rPr>
          <w:t>基金份额的申购与赎回</w:t>
        </w:r>
        <w:r>
          <w:rPr>
            <w:noProof/>
            <w:webHidden/>
          </w:rPr>
          <w:tab/>
        </w:r>
        <w:r>
          <w:rPr>
            <w:noProof/>
            <w:webHidden/>
          </w:rPr>
          <w:fldChar w:fldCharType="begin"/>
        </w:r>
        <w:r>
          <w:rPr>
            <w:noProof/>
            <w:webHidden/>
          </w:rPr>
          <w:instrText xml:space="preserve"> PAGEREF _Toc146096525 \h </w:instrText>
        </w:r>
        <w:r>
          <w:rPr>
            <w:noProof/>
            <w:webHidden/>
          </w:rPr>
        </w:r>
        <w:r>
          <w:rPr>
            <w:noProof/>
            <w:webHidden/>
          </w:rPr>
          <w:fldChar w:fldCharType="separate"/>
        </w:r>
        <w:r>
          <w:rPr>
            <w:noProof/>
            <w:webHidden/>
          </w:rPr>
          <w:t>32</w:t>
        </w:r>
        <w:r>
          <w:rPr>
            <w:noProof/>
            <w:webHidden/>
          </w:rPr>
          <w:fldChar w:fldCharType="end"/>
        </w:r>
      </w:hyperlink>
    </w:p>
    <w:p w14:paraId="2C044B1E" w14:textId="7749E0BE" w:rsidR="000664C2" w:rsidRDefault="000664C2">
      <w:pPr>
        <w:pStyle w:val="TOC1"/>
        <w:rPr>
          <w:rFonts w:asciiTheme="minorHAnsi" w:eastAsiaTheme="minorEastAsia" w:hAnsiTheme="minorHAnsi" w:cstheme="minorBidi"/>
          <w:noProof/>
          <w:szCs w:val="22"/>
          <w14:ligatures w14:val="standardContextual"/>
        </w:rPr>
      </w:pPr>
      <w:hyperlink w:anchor="_Toc146096526" w:history="1">
        <w:r w:rsidRPr="0078690A">
          <w:rPr>
            <w:rStyle w:val="afa"/>
            <w:noProof/>
          </w:rPr>
          <w:t>第九部分</w:t>
        </w:r>
        <w:r w:rsidRPr="0078690A">
          <w:rPr>
            <w:rStyle w:val="afa"/>
            <w:noProof/>
          </w:rPr>
          <w:t xml:space="preserve">  </w:t>
        </w:r>
        <w:r w:rsidRPr="0078690A">
          <w:rPr>
            <w:rStyle w:val="afa"/>
            <w:noProof/>
          </w:rPr>
          <w:t>基金的投资</w:t>
        </w:r>
        <w:r>
          <w:rPr>
            <w:noProof/>
            <w:webHidden/>
          </w:rPr>
          <w:tab/>
        </w:r>
        <w:r>
          <w:rPr>
            <w:noProof/>
            <w:webHidden/>
          </w:rPr>
          <w:fldChar w:fldCharType="begin"/>
        </w:r>
        <w:r>
          <w:rPr>
            <w:noProof/>
            <w:webHidden/>
          </w:rPr>
          <w:instrText xml:space="preserve"> PAGEREF _Toc146096526 \h </w:instrText>
        </w:r>
        <w:r>
          <w:rPr>
            <w:noProof/>
            <w:webHidden/>
          </w:rPr>
        </w:r>
        <w:r>
          <w:rPr>
            <w:noProof/>
            <w:webHidden/>
          </w:rPr>
          <w:fldChar w:fldCharType="separate"/>
        </w:r>
        <w:r>
          <w:rPr>
            <w:noProof/>
            <w:webHidden/>
          </w:rPr>
          <w:t>43</w:t>
        </w:r>
        <w:r>
          <w:rPr>
            <w:noProof/>
            <w:webHidden/>
          </w:rPr>
          <w:fldChar w:fldCharType="end"/>
        </w:r>
      </w:hyperlink>
    </w:p>
    <w:p w14:paraId="3BC27B31" w14:textId="21ABC26C" w:rsidR="000664C2" w:rsidRDefault="000664C2">
      <w:pPr>
        <w:pStyle w:val="TOC1"/>
        <w:rPr>
          <w:rFonts w:asciiTheme="minorHAnsi" w:eastAsiaTheme="minorEastAsia" w:hAnsiTheme="minorHAnsi" w:cstheme="minorBidi"/>
          <w:noProof/>
          <w:szCs w:val="22"/>
          <w14:ligatures w14:val="standardContextual"/>
        </w:rPr>
      </w:pPr>
      <w:hyperlink w:anchor="_Toc146096527" w:history="1">
        <w:r w:rsidRPr="0078690A">
          <w:rPr>
            <w:rStyle w:val="afa"/>
            <w:noProof/>
          </w:rPr>
          <w:t>第十部分</w:t>
        </w:r>
        <w:r w:rsidRPr="0078690A">
          <w:rPr>
            <w:rStyle w:val="afa"/>
            <w:noProof/>
          </w:rPr>
          <w:t xml:space="preserve">  </w:t>
        </w:r>
        <w:r w:rsidRPr="0078690A">
          <w:rPr>
            <w:rStyle w:val="afa"/>
            <w:noProof/>
          </w:rPr>
          <w:t>基金的财产</w:t>
        </w:r>
        <w:r>
          <w:rPr>
            <w:noProof/>
            <w:webHidden/>
          </w:rPr>
          <w:tab/>
        </w:r>
        <w:r>
          <w:rPr>
            <w:noProof/>
            <w:webHidden/>
          </w:rPr>
          <w:fldChar w:fldCharType="begin"/>
        </w:r>
        <w:r>
          <w:rPr>
            <w:noProof/>
            <w:webHidden/>
          </w:rPr>
          <w:instrText xml:space="preserve"> PAGEREF _Toc146096527 \h </w:instrText>
        </w:r>
        <w:r>
          <w:rPr>
            <w:noProof/>
            <w:webHidden/>
          </w:rPr>
        </w:r>
        <w:r>
          <w:rPr>
            <w:noProof/>
            <w:webHidden/>
          </w:rPr>
          <w:fldChar w:fldCharType="separate"/>
        </w:r>
        <w:r>
          <w:rPr>
            <w:noProof/>
            <w:webHidden/>
          </w:rPr>
          <w:t>58</w:t>
        </w:r>
        <w:r>
          <w:rPr>
            <w:noProof/>
            <w:webHidden/>
          </w:rPr>
          <w:fldChar w:fldCharType="end"/>
        </w:r>
      </w:hyperlink>
    </w:p>
    <w:p w14:paraId="2EFCD09B" w14:textId="254CED98" w:rsidR="000664C2" w:rsidRDefault="000664C2">
      <w:pPr>
        <w:pStyle w:val="TOC1"/>
        <w:rPr>
          <w:rFonts w:asciiTheme="minorHAnsi" w:eastAsiaTheme="minorEastAsia" w:hAnsiTheme="minorHAnsi" w:cstheme="minorBidi"/>
          <w:noProof/>
          <w:szCs w:val="22"/>
          <w14:ligatures w14:val="standardContextual"/>
        </w:rPr>
      </w:pPr>
      <w:hyperlink w:anchor="_Toc146096528" w:history="1">
        <w:r w:rsidRPr="0078690A">
          <w:rPr>
            <w:rStyle w:val="afa"/>
            <w:noProof/>
          </w:rPr>
          <w:t>第十一部分</w:t>
        </w:r>
        <w:r w:rsidRPr="0078690A">
          <w:rPr>
            <w:rStyle w:val="afa"/>
            <w:noProof/>
          </w:rPr>
          <w:t xml:space="preserve">  </w:t>
        </w:r>
        <w:r w:rsidRPr="0078690A">
          <w:rPr>
            <w:rStyle w:val="afa"/>
            <w:noProof/>
          </w:rPr>
          <w:t>基金资产的估值</w:t>
        </w:r>
        <w:r>
          <w:rPr>
            <w:noProof/>
            <w:webHidden/>
          </w:rPr>
          <w:tab/>
        </w:r>
        <w:r>
          <w:rPr>
            <w:noProof/>
            <w:webHidden/>
          </w:rPr>
          <w:fldChar w:fldCharType="begin"/>
        </w:r>
        <w:r>
          <w:rPr>
            <w:noProof/>
            <w:webHidden/>
          </w:rPr>
          <w:instrText xml:space="preserve"> PAGEREF _Toc146096528 \h </w:instrText>
        </w:r>
        <w:r>
          <w:rPr>
            <w:noProof/>
            <w:webHidden/>
          </w:rPr>
        </w:r>
        <w:r>
          <w:rPr>
            <w:noProof/>
            <w:webHidden/>
          </w:rPr>
          <w:fldChar w:fldCharType="separate"/>
        </w:r>
        <w:r>
          <w:rPr>
            <w:noProof/>
            <w:webHidden/>
          </w:rPr>
          <w:t>59</w:t>
        </w:r>
        <w:r>
          <w:rPr>
            <w:noProof/>
            <w:webHidden/>
          </w:rPr>
          <w:fldChar w:fldCharType="end"/>
        </w:r>
      </w:hyperlink>
    </w:p>
    <w:p w14:paraId="33DBA0ED" w14:textId="77D01FA6" w:rsidR="000664C2" w:rsidRDefault="000664C2">
      <w:pPr>
        <w:pStyle w:val="TOC1"/>
        <w:rPr>
          <w:rFonts w:asciiTheme="minorHAnsi" w:eastAsiaTheme="minorEastAsia" w:hAnsiTheme="minorHAnsi" w:cstheme="minorBidi"/>
          <w:noProof/>
          <w:szCs w:val="22"/>
          <w14:ligatures w14:val="standardContextual"/>
        </w:rPr>
      </w:pPr>
      <w:hyperlink w:anchor="_Toc146096529" w:history="1">
        <w:r w:rsidRPr="0078690A">
          <w:rPr>
            <w:rStyle w:val="afa"/>
            <w:noProof/>
          </w:rPr>
          <w:t>第十二部分</w:t>
        </w:r>
        <w:r w:rsidRPr="0078690A">
          <w:rPr>
            <w:rStyle w:val="afa"/>
            <w:noProof/>
          </w:rPr>
          <w:t xml:space="preserve">  </w:t>
        </w:r>
        <w:r w:rsidRPr="0078690A">
          <w:rPr>
            <w:rStyle w:val="afa"/>
            <w:noProof/>
          </w:rPr>
          <w:t>基金的收益分配</w:t>
        </w:r>
        <w:r>
          <w:rPr>
            <w:noProof/>
            <w:webHidden/>
          </w:rPr>
          <w:tab/>
        </w:r>
        <w:r>
          <w:rPr>
            <w:noProof/>
            <w:webHidden/>
          </w:rPr>
          <w:fldChar w:fldCharType="begin"/>
        </w:r>
        <w:r>
          <w:rPr>
            <w:noProof/>
            <w:webHidden/>
          </w:rPr>
          <w:instrText xml:space="preserve"> PAGEREF _Toc146096529 \h </w:instrText>
        </w:r>
        <w:r>
          <w:rPr>
            <w:noProof/>
            <w:webHidden/>
          </w:rPr>
        </w:r>
        <w:r>
          <w:rPr>
            <w:noProof/>
            <w:webHidden/>
          </w:rPr>
          <w:fldChar w:fldCharType="separate"/>
        </w:r>
        <w:r>
          <w:rPr>
            <w:noProof/>
            <w:webHidden/>
          </w:rPr>
          <w:t>65</w:t>
        </w:r>
        <w:r>
          <w:rPr>
            <w:noProof/>
            <w:webHidden/>
          </w:rPr>
          <w:fldChar w:fldCharType="end"/>
        </w:r>
      </w:hyperlink>
    </w:p>
    <w:p w14:paraId="0BB97D0B" w14:textId="0D8A5CD7" w:rsidR="000664C2" w:rsidRDefault="000664C2">
      <w:pPr>
        <w:pStyle w:val="TOC1"/>
        <w:rPr>
          <w:rFonts w:asciiTheme="minorHAnsi" w:eastAsiaTheme="minorEastAsia" w:hAnsiTheme="minorHAnsi" w:cstheme="minorBidi"/>
          <w:noProof/>
          <w:szCs w:val="22"/>
          <w14:ligatures w14:val="standardContextual"/>
        </w:rPr>
      </w:pPr>
      <w:hyperlink w:anchor="_Toc146096530" w:history="1">
        <w:r w:rsidRPr="0078690A">
          <w:rPr>
            <w:rStyle w:val="afa"/>
            <w:noProof/>
          </w:rPr>
          <w:t>第十三部分</w:t>
        </w:r>
        <w:r w:rsidRPr="0078690A">
          <w:rPr>
            <w:rStyle w:val="afa"/>
            <w:noProof/>
          </w:rPr>
          <w:t xml:space="preserve">  </w:t>
        </w:r>
        <w:r w:rsidRPr="0078690A">
          <w:rPr>
            <w:rStyle w:val="afa"/>
            <w:noProof/>
          </w:rPr>
          <w:t>基金费用与税收</w:t>
        </w:r>
        <w:r>
          <w:rPr>
            <w:noProof/>
            <w:webHidden/>
          </w:rPr>
          <w:tab/>
        </w:r>
        <w:r>
          <w:rPr>
            <w:noProof/>
            <w:webHidden/>
          </w:rPr>
          <w:fldChar w:fldCharType="begin"/>
        </w:r>
        <w:r>
          <w:rPr>
            <w:noProof/>
            <w:webHidden/>
          </w:rPr>
          <w:instrText xml:space="preserve"> PAGEREF _Toc146096530 \h </w:instrText>
        </w:r>
        <w:r>
          <w:rPr>
            <w:noProof/>
            <w:webHidden/>
          </w:rPr>
        </w:r>
        <w:r>
          <w:rPr>
            <w:noProof/>
            <w:webHidden/>
          </w:rPr>
          <w:fldChar w:fldCharType="separate"/>
        </w:r>
        <w:r>
          <w:rPr>
            <w:noProof/>
            <w:webHidden/>
          </w:rPr>
          <w:t>67</w:t>
        </w:r>
        <w:r>
          <w:rPr>
            <w:noProof/>
            <w:webHidden/>
          </w:rPr>
          <w:fldChar w:fldCharType="end"/>
        </w:r>
      </w:hyperlink>
    </w:p>
    <w:p w14:paraId="65FEB369" w14:textId="702935FA" w:rsidR="000664C2" w:rsidRDefault="000664C2">
      <w:pPr>
        <w:pStyle w:val="TOC1"/>
        <w:rPr>
          <w:rFonts w:asciiTheme="minorHAnsi" w:eastAsiaTheme="minorEastAsia" w:hAnsiTheme="minorHAnsi" w:cstheme="minorBidi"/>
          <w:noProof/>
          <w:szCs w:val="22"/>
          <w14:ligatures w14:val="standardContextual"/>
        </w:rPr>
      </w:pPr>
      <w:hyperlink w:anchor="_Toc146096531" w:history="1">
        <w:r w:rsidRPr="0078690A">
          <w:rPr>
            <w:rStyle w:val="afa"/>
            <w:noProof/>
          </w:rPr>
          <w:t>第十四部分</w:t>
        </w:r>
        <w:r w:rsidRPr="0078690A">
          <w:rPr>
            <w:rStyle w:val="afa"/>
            <w:noProof/>
          </w:rPr>
          <w:t xml:space="preserve">  </w:t>
        </w:r>
        <w:r w:rsidRPr="0078690A">
          <w:rPr>
            <w:rStyle w:val="afa"/>
            <w:noProof/>
          </w:rPr>
          <w:t>基金的会计与审计</w:t>
        </w:r>
        <w:r>
          <w:rPr>
            <w:noProof/>
            <w:webHidden/>
          </w:rPr>
          <w:tab/>
        </w:r>
        <w:r>
          <w:rPr>
            <w:noProof/>
            <w:webHidden/>
          </w:rPr>
          <w:fldChar w:fldCharType="begin"/>
        </w:r>
        <w:r>
          <w:rPr>
            <w:noProof/>
            <w:webHidden/>
          </w:rPr>
          <w:instrText xml:space="preserve"> PAGEREF _Toc146096531 \h </w:instrText>
        </w:r>
        <w:r>
          <w:rPr>
            <w:noProof/>
            <w:webHidden/>
          </w:rPr>
        </w:r>
        <w:r>
          <w:rPr>
            <w:noProof/>
            <w:webHidden/>
          </w:rPr>
          <w:fldChar w:fldCharType="separate"/>
        </w:r>
        <w:r>
          <w:rPr>
            <w:noProof/>
            <w:webHidden/>
          </w:rPr>
          <w:t>70</w:t>
        </w:r>
        <w:r>
          <w:rPr>
            <w:noProof/>
            <w:webHidden/>
          </w:rPr>
          <w:fldChar w:fldCharType="end"/>
        </w:r>
      </w:hyperlink>
    </w:p>
    <w:p w14:paraId="7735A79F" w14:textId="76FC5F3C" w:rsidR="000664C2" w:rsidRDefault="000664C2">
      <w:pPr>
        <w:pStyle w:val="TOC1"/>
        <w:rPr>
          <w:rFonts w:asciiTheme="minorHAnsi" w:eastAsiaTheme="minorEastAsia" w:hAnsiTheme="minorHAnsi" w:cstheme="minorBidi"/>
          <w:noProof/>
          <w:szCs w:val="22"/>
          <w14:ligatures w14:val="standardContextual"/>
        </w:rPr>
      </w:pPr>
      <w:hyperlink w:anchor="_Toc146096532" w:history="1">
        <w:r w:rsidRPr="0078690A">
          <w:rPr>
            <w:rStyle w:val="afa"/>
            <w:noProof/>
          </w:rPr>
          <w:t>第十五部分</w:t>
        </w:r>
        <w:r w:rsidRPr="0078690A">
          <w:rPr>
            <w:rStyle w:val="afa"/>
            <w:noProof/>
          </w:rPr>
          <w:t xml:space="preserve">  </w:t>
        </w:r>
        <w:r w:rsidRPr="0078690A">
          <w:rPr>
            <w:rStyle w:val="afa"/>
            <w:noProof/>
          </w:rPr>
          <w:t>基金的信息披露</w:t>
        </w:r>
        <w:r>
          <w:rPr>
            <w:noProof/>
            <w:webHidden/>
          </w:rPr>
          <w:tab/>
        </w:r>
        <w:r>
          <w:rPr>
            <w:noProof/>
            <w:webHidden/>
          </w:rPr>
          <w:fldChar w:fldCharType="begin"/>
        </w:r>
        <w:r>
          <w:rPr>
            <w:noProof/>
            <w:webHidden/>
          </w:rPr>
          <w:instrText xml:space="preserve"> PAGEREF _Toc146096532 \h </w:instrText>
        </w:r>
        <w:r>
          <w:rPr>
            <w:noProof/>
            <w:webHidden/>
          </w:rPr>
        </w:r>
        <w:r>
          <w:rPr>
            <w:noProof/>
            <w:webHidden/>
          </w:rPr>
          <w:fldChar w:fldCharType="separate"/>
        </w:r>
        <w:r>
          <w:rPr>
            <w:noProof/>
            <w:webHidden/>
          </w:rPr>
          <w:t>71</w:t>
        </w:r>
        <w:r>
          <w:rPr>
            <w:noProof/>
            <w:webHidden/>
          </w:rPr>
          <w:fldChar w:fldCharType="end"/>
        </w:r>
      </w:hyperlink>
    </w:p>
    <w:p w14:paraId="606C6EDA" w14:textId="174E629F" w:rsidR="000664C2" w:rsidRDefault="000664C2">
      <w:pPr>
        <w:pStyle w:val="TOC1"/>
        <w:rPr>
          <w:rFonts w:asciiTheme="minorHAnsi" w:eastAsiaTheme="minorEastAsia" w:hAnsiTheme="minorHAnsi" w:cstheme="minorBidi"/>
          <w:noProof/>
          <w:szCs w:val="22"/>
          <w14:ligatures w14:val="standardContextual"/>
        </w:rPr>
      </w:pPr>
      <w:hyperlink w:anchor="_Toc146096533" w:history="1">
        <w:r w:rsidRPr="0078690A">
          <w:rPr>
            <w:rStyle w:val="afa"/>
            <w:noProof/>
          </w:rPr>
          <w:t>第十六部分</w:t>
        </w:r>
        <w:r w:rsidRPr="0078690A">
          <w:rPr>
            <w:rStyle w:val="afa"/>
            <w:noProof/>
          </w:rPr>
          <w:t xml:space="preserve">  </w:t>
        </w:r>
        <w:r w:rsidRPr="0078690A">
          <w:rPr>
            <w:rStyle w:val="afa"/>
            <w:noProof/>
          </w:rPr>
          <w:t>风险揭示</w:t>
        </w:r>
        <w:r>
          <w:rPr>
            <w:noProof/>
            <w:webHidden/>
          </w:rPr>
          <w:tab/>
        </w:r>
        <w:r>
          <w:rPr>
            <w:noProof/>
            <w:webHidden/>
          </w:rPr>
          <w:fldChar w:fldCharType="begin"/>
        </w:r>
        <w:r>
          <w:rPr>
            <w:noProof/>
            <w:webHidden/>
          </w:rPr>
          <w:instrText xml:space="preserve"> PAGEREF _Toc146096533 \h </w:instrText>
        </w:r>
        <w:r>
          <w:rPr>
            <w:noProof/>
            <w:webHidden/>
          </w:rPr>
        </w:r>
        <w:r>
          <w:rPr>
            <w:noProof/>
            <w:webHidden/>
          </w:rPr>
          <w:fldChar w:fldCharType="separate"/>
        </w:r>
        <w:r>
          <w:rPr>
            <w:noProof/>
            <w:webHidden/>
          </w:rPr>
          <w:t>78</w:t>
        </w:r>
        <w:r>
          <w:rPr>
            <w:noProof/>
            <w:webHidden/>
          </w:rPr>
          <w:fldChar w:fldCharType="end"/>
        </w:r>
      </w:hyperlink>
    </w:p>
    <w:p w14:paraId="3AE59735" w14:textId="1836177E" w:rsidR="000664C2" w:rsidRDefault="000664C2">
      <w:pPr>
        <w:pStyle w:val="TOC1"/>
        <w:rPr>
          <w:rFonts w:asciiTheme="minorHAnsi" w:eastAsiaTheme="minorEastAsia" w:hAnsiTheme="minorHAnsi" w:cstheme="minorBidi"/>
          <w:noProof/>
          <w:szCs w:val="22"/>
          <w14:ligatures w14:val="standardContextual"/>
        </w:rPr>
      </w:pPr>
      <w:hyperlink w:anchor="_Toc146096534" w:history="1">
        <w:r w:rsidRPr="0078690A">
          <w:rPr>
            <w:rStyle w:val="afa"/>
            <w:noProof/>
          </w:rPr>
          <w:t>第十七部分</w:t>
        </w:r>
        <w:r w:rsidRPr="0078690A">
          <w:rPr>
            <w:rStyle w:val="afa"/>
            <w:noProof/>
          </w:rPr>
          <w:t xml:space="preserve">  </w:t>
        </w:r>
        <w:r w:rsidRPr="0078690A">
          <w:rPr>
            <w:rStyle w:val="afa"/>
            <w:noProof/>
          </w:rPr>
          <w:t>基金合同的变更、终止与基金财产的清算</w:t>
        </w:r>
        <w:r>
          <w:rPr>
            <w:noProof/>
            <w:webHidden/>
          </w:rPr>
          <w:tab/>
        </w:r>
        <w:r>
          <w:rPr>
            <w:noProof/>
            <w:webHidden/>
          </w:rPr>
          <w:fldChar w:fldCharType="begin"/>
        </w:r>
        <w:r>
          <w:rPr>
            <w:noProof/>
            <w:webHidden/>
          </w:rPr>
          <w:instrText xml:space="preserve"> PAGEREF _Toc146096534 \h </w:instrText>
        </w:r>
        <w:r>
          <w:rPr>
            <w:noProof/>
            <w:webHidden/>
          </w:rPr>
        </w:r>
        <w:r>
          <w:rPr>
            <w:noProof/>
            <w:webHidden/>
          </w:rPr>
          <w:fldChar w:fldCharType="separate"/>
        </w:r>
        <w:r>
          <w:rPr>
            <w:noProof/>
            <w:webHidden/>
          </w:rPr>
          <w:t>81</w:t>
        </w:r>
        <w:r>
          <w:rPr>
            <w:noProof/>
            <w:webHidden/>
          </w:rPr>
          <w:fldChar w:fldCharType="end"/>
        </w:r>
      </w:hyperlink>
    </w:p>
    <w:p w14:paraId="14E6A951" w14:textId="16375DC0" w:rsidR="000664C2" w:rsidRDefault="000664C2">
      <w:pPr>
        <w:pStyle w:val="TOC1"/>
        <w:rPr>
          <w:rFonts w:asciiTheme="minorHAnsi" w:eastAsiaTheme="minorEastAsia" w:hAnsiTheme="minorHAnsi" w:cstheme="minorBidi"/>
          <w:noProof/>
          <w:szCs w:val="22"/>
          <w14:ligatures w14:val="standardContextual"/>
        </w:rPr>
      </w:pPr>
      <w:hyperlink w:anchor="_Toc146096535" w:history="1">
        <w:r w:rsidRPr="0078690A">
          <w:rPr>
            <w:rStyle w:val="afa"/>
            <w:noProof/>
          </w:rPr>
          <w:t>第十八部分</w:t>
        </w:r>
        <w:r w:rsidRPr="0078690A">
          <w:rPr>
            <w:rStyle w:val="afa"/>
            <w:noProof/>
          </w:rPr>
          <w:t xml:space="preserve">  </w:t>
        </w:r>
        <w:r w:rsidRPr="0078690A">
          <w:rPr>
            <w:rStyle w:val="afa"/>
            <w:noProof/>
          </w:rPr>
          <w:t>基金合同的内容摘要</w:t>
        </w:r>
        <w:r>
          <w:rPr>
            <w:noProof/>
            <w:webHidden/>
          </w:rPr>
          <w:tab/>
        </w:r>
        <w:r>
          <w:rPr>
            <w:noProof/>
            <w:webHidden/>
          </w:rPr>
          <w:fldChar w:fldCharType="begin"/>
        </w:r>
        <w:r>
          <w:rPr>
            <w:noProof/>
            <w:webHidden/>
          </w:rPr>
          <w:instrText xml:space="preserve"> PAGEREF _Toc146096535 \h </w:instrText>
        </w:r>
        <w:r>
          <w:rPr>
            <w:noProof/>
            <w:webHidden/>
          </w:rPr>
        </w:r>
        <w:r>
          <w:rPr>
            <w:noProof/>
            <w:webHidden/>
          </w:rPr>
          <w:fldChar w:fldCharType="separate"/>
        </w:r>
        <w:r>
          <w:rPr>
            <w:noProof/>
            <w:webHidden/>
          </w:rPr>
          <w:t>84</w:t>
        </w:r>
        <w:r>
          <w:rPr>
            <w:noProof/>
            <w:webHidden/>
          </w:rPr>
          <w:fldChar w:fldCharType="end"/>
        </w:r>
      </w:hyperlink>
    </w:p>
    <w:p w14:paraId="6FFA52D4" w14:textId="38F961ED" w:rsidR="000664C2" w:rsidRDefault="000664C2">
      <w:pPr>
        <w:pStyle w:val="TOC1"/>
        <w:rPr>
          <w:rFonts w:asciiTheme="minorHAnsi" w:eastAsiaTheme="minorEastAsia" w:hAnsiTheme="minorHAnsi" w:cstheme="minorBidi"/>
          <w:noProof/>
          <w:szCs w:val="22"/>
          <w14:ligatures w14:val="standardContextual"/>
        </w:rPr>
      </w:pPr>
      <w:hyperlink w:anchor="_Toc146096536" w:history="1">
        <w:r w:rsidRPr="0078690A">
          <w:rPr>
            <w:rStyle w:val="afa"/>
            <w:noProof/>
          </w:rPr>
          <w:t>第十九部分</w:t>
        </w:r>
        <w:r w:rsidRPr="0078690A">
          <w:rPr>
            <w:rStyle w:val="afa"/>
            <w:noProof/>
          </w:rPr>
          <w:t xml:space="preserve">  </w:t>
        </w:r>
        <w:r w:rsidRPr="0078690A">
          <w:rPr>
            <w:rStyle w:val="afa"/>
            <w:noProof/>
          </w:rPr>
          <w:t>基金托管协议的内容摘要</w:t>
        </w:r>
        <w:r>
          <w:rPr>
            <w:noProof/>
            <w:webHidden/>
          </w:rPr>
          <w:tab/>
        </w:r>
        <w:r>
          <w:rPr>
            <w:noProof/>
            <w:webHidden/>
          </w:rPr>
          <w:fldChar w:fldCharType="begin"/>
        </w:r>
        <w:r>
          <w:rPr>
            <w:noProof/>
            <w:webHidden/>
          </w:rPr>
          <w:instrText xml:space="preserve"> PAGEREF _Toc146096536 \h </w:instrText>
        </w:r>
        <w:r>
          <w:rPr>
            <w:noProof/>
            <w:webHidden/>
          </w:rPr>
        </w:r>
        <w:r>
          <w:rPr>
            <w:noProof/>
            <w:webHidden/>
          </w:rPr>
          <w:fldChar w:fldCharType="separate"/>
        </w:r>
        <w:r>
          <w:rPr>
            <w:noProof/>
            <w:webHidden/>
          </w:rPr>
          <w:t>100</w:t>
        </w:r>
        <w:r>
          <w:rPr>
            <w:noProof/>
            <w:webHidden/>
          </w:rPr>
          <w:fldChar w:fldCharType="end"/>
        </w:r>
      </w:hyperlink>
    </w:p>
    <w:p w14:paraId="71487703" w14:textId="746B1FD6" w:rsidR="000664C2" w:rsidRDefault="000664C2">
      <w:pPr>
        <w:pStyle w:val="TOC1"/>
        <w:rPr>
          <w:rFonts w:asciiTheme="minorHAnsi" w:eastAsiaTheme="minorEastAsia" w:hAnsiTheme="minorHAnsi" w:cstheme="minorBidi"/>
          <w:noProof/>
          <w:szCs w:val="22"/>
          <w14:ligatures w14:val="standardContextual"/>
        </w:rPr>
      </w:pPr>
      <w:hyperlink w:anchor="_Toc146096537" w:history="1">
        <w:r w:rsidRPr="0078690A">
          <w:rPr>
            <w:rStyle w:val="afa"/>
            <w:noProof/>
          </w:rPr>
          <w:t>第二十部分</w:t>
        </w:r>
        <w:r w:rsidRPr="0078690A">
          <w:rPr>
            <w:rStyle w:val="afa"/>
            <w:noProof/>
          </w:rPr>
          <w:t xml:space="preserve">  </w:t>
        </w:r>
        <w:r w:rsidRPr="0078690A">
          <w:rPr>
            <w:rStyle w:val="afa"/>
            <w:noProof/>
          </w:rPr>
          <w:t>对基金份额持有人的服务</w:t>
        </w:r>
        <w:r>
          <w:rPr>
            <w:noProof/>
            <w:webHidden/>
          </w:rPr>
          <w:tab/>
        </w:r>
        <w:r>
          <w:rPr>
            <w:noProof/>
            <w:webHidden/>
          </w:rPr>
          <w:fldChar w:fldCharType="begin"/>
        </w:r>
        <w:r>
          <w:rPr>
            <w:noProof/>
            <w:webHidden/>
          </w:rPr>
          <w:instrText xml:space="preserve"> PAGEREF _Toc146096537 \h </w:instrText>
        </w:r>
        <w:r>
          <w:rPr>
            <w:noProof/>
            <w:webHidden/>
          </w:rPr>
        </w:r>
        <w:r>
          <w:rPr>
            <w:noProof/>
            <w:webHidden/>
          </w:rPr>
          <w:fldChar w:fldCharType="separate"/>
        </w:r>
        <w:r>
          <w:rPr>
            <w:noProof/>
            <w:webHidden/>
          </w:rPr>
          <w:t>114</w:t>
        </w:r>
        <w:r>
          <w:rPr>
            <w:noProof/>
            <w:webHidden/>
          </w:rPr>
          <w:fldChar w:fldCharType="end"/>
        </w:r>
      </w:hyperlink>
    </w:p>
    <w:p w14:paraId="040AB2CB" w14:textId="5C47023B" w:rsidR="000664C2" w:rsidRDefault="000664C2">
      <w:pPr>
        <w:pStyle w:val="TOC1"/>
        <w:rPr>
          <w:rFonts w:asciiTheme="minorHAnsi" w:eastAsiaTheme="minorEastAsia" w:hAnsiTheme="minorHAnsi" w:cstheme="minorBidi"/>
          <w:noProof/>
          <w:szCs w:val="22"/>
          <w14:ligatures w14:val="standardContextual"/>
        </w:rPr>
      </w:pPr>
      <w:hyperlink w:anchor="_Toc146096538" w:history="1">
        <w:r w:rsidRPr="0078690A">
          <w:rPr>
            <w:rStyle w:val="afa"/>
            <w:noProof/>
          </w:rPr>
          <w:t>第二十一部分</w:t>
        </w:r>
        <w:r w:rsidRPr="0078690A">
          <w:rPr>
            <w:rStyle w:val="afa"/>
            <w:noProof/>
          </w:rPr>
          <w:t xml:space="preserve">  </w:t>
        </w:r>
        <w:r w:rsidRPr="0078690A">
          <w:rPr>
            <w:rStyle w:val="afa"/>
            <w:noProof/>
          </w:rPr>
          <w:t>其他应披露事项</w:t>
        </w:r>
        <w:r>
          <w:rPr>
            <w:noProof/>
            <w:webHidden/>
          </w:rPr>
          <w:tab/>
        </w:r>
        <w:r>
          <w:rPr>
            <w:noProof/>
            <w:webHidden/>
          </w:rPr>
          <w:fldChar w:fldCharType="begin"/>
        </w:r>
        <w:r>
          <w:rPr>
            <w:noProof/>
            <w:webHidden/>
          </w:rPr>
          <w:instrText xml:space="preserve"> PAGEREF _Toc146096538 \h </w:instrText>
        </w:r>
        <w:r>
          <w:rPr>
            <w:noProof/>
            <w:webHidden/>
          </w:rPr>
        </w:r>
        <w:r>
          <w:rPr>
            <w:noProof/>
            <w:webHidden/>
          </w:rPr>
          <w:fldChar w:fldCharType="separate"/>
        </w:r>
        <w:r>
          <w:rPr>
            <w:noProof/>
            <w:webHidden/>
          </w:rPr>
          <w:t>116</w:t>
        </w:r>
        <w:r>
          <w:rPr>
            <w:noProof/>
            <w:webHidden/>
          </w:rPr>
          <w:fldChar w:fldCharType="end"/>
        </w:r>
      </w:hyperlink>
    </w:p>
    <w:p w14:paraId="2979BD3C" w14:textId="7E785FDE" w:rsidR="000664C2" w:rsidRDefault="000664C2">
      <w:pPr>
        <w:pStyle w:val="TOC1"/>
        <w:rPr>
          <w:rFonts w:asciiTheme="minorHAnsi" w:eastAsiaTheme="minorEastAsia" w:hAnsiTheme="minorHAnsi" w:cstheme="minorBidi"/>
          <w:noProof/>
          <w:szCs w:val="22"/>
          <w14:ligatures w14:val="standardContextual"/>
        </w:rPr>
      </w:pPr>
      <w:hyperlink w:anchor="_Toc146096539" w:history="1">
        <w:r w:rsidRPr="0078690A">
          <w:rPr>
            <w:rStyle w:val="afa"/>
            <w:noProof/>
          </w:rPr>
          <w:t>第二十二部分</w:t>
        </w:r>
        <w:r w:rsidRPr="0078690A">
          <w:rPr>
            <w:rStyle w:val="afa"/>
            <w:noProof/>
          </w:rPr>
          <w:t xml:space="preserve">  </w:t>
        </w:r>
        <w:r w:rsidRPr="0078690A">
          <w:rPr>
            <w:rStyle w:val="afa"/>
            <w:noProof/>
          </w:rPr>
          <w:t>招募说明书存放及查阅方式</w:t>
        </w:r>
        <w:r>
          <w:rPr>
            <w:noProof/>
            <w:webHidden/>
          </w:rPr>
          <w:tab/>
        </w:r>
        <w:r>
          <w:rPr>
            <w:noProof/>
            <w:webHidden/>
          </w:rPr>
          <w:fldChar w:fldCharType="begin"/>
        </w:r>
        <w:r>
          <w:rPr>
            <w:noProof/>
            <w:webHidden/>
          </w:rPr>
          <w:instrText xml:space="preserve"> PAGEREF _Toc146096539 \h </w:instrText>
        </w:r>
        <w:r>
          <w:rPr>
            <w:noProof/>
            <w:webHidden/>
          </w:rPr>
        </w:r>
        <w:r>
          <w:rPr>
            <w:noProof/>
            <w:webHidden/>
          </w:rPr>
          <w:fldChar w:fldCharType="separate"/>
        </w:r>
        <w:r>
          <w:rPr>
            <w:noProof/>
            <w:webHidden/>
          </w:rPr>
          <w:t>118</w:t>
        </w:r>
        <w:r>
          <w:rPr>
            <w:noProof/>
            <w:webHidden/>
          </w:rPr>
          <w:fldChar w:fldCharType="end"/>
        </w:r>
      </w:hyperlink>
    </w:p>
    <w:p w14:paraId="3E5D7612" w14:textId="118ADAF5" w:rsidR="000664C2" w:rsidRDefault="000664C2">
      <w:pPr>
        <w:pStyle w:val="TOC1"/>
        <w:rPr>
          <w:rFonts w:asciiTheme="minorHAnsi" w:eastAsiaTheme="minorEastAsia" w:hAnsiTheme="minorHAnsi" w:cstheme="minorBidi"/>
          <w:noProof/>
          <w:szCs w:val="22"/>
          <w14:ligatures w14:val="standardContextual"/>
        </w:rPr>
      </w:pPr>
      <w:hyperlink w:anchor="_Toc146096540" w:history="1">
        <w:r w:rsidRPr="0078690A">
          <w:rPr>
            <w:rStyle w:val="afa"/>
            <w:noProof/>
          </w:rPr>
          <w:t>第二十三部分</w:t>
        </w:r>
        <w:r w:rsidRPr="0078690A">
          <w:rPr>
            <w:rStyle w:val="afa"/>
            <w:noProof/>
          </w:rPr>
          <w:t xml:space="preserve">  </w:t>
        </w:r>
        <w:r w:rsidRPr="0078690A">
          <w:rPr>
            <w:rStyle w:val="afa"/>
            <w:noProof/>
          </w:rPr>
          <w:t>备查文件</w:t>
        </w:r>
        <w:r>
          <w:rPr>
            <w:noProof/>
            <w:webHidden/>
          </w:rPr>
          <w:tab/>
        </w:r>
        <w:r>
          <w:rPr>
            <w:noProof/>
            <w:webHidden/>
          </w:rPr>
          <w:fldChar w:fldCharType="begin"/>
        </w:r>
        <w:r>
          <w:rPr>
            <w:noProof/>
            <w:webHidden/>
          </w:rPr>
          <w:instrText xml:space="preserve"> PAGEREF _Toc146096540 \h </w:instrText>
        </w:r>
        <w:r>
          <w:rPr>
            <w:noProof/>
            <w:webHidden/>
          </w:rPr>
        </w:r>
        <w:r>
          <w:rPr>
            <w:noProof/>
            <w:webHidden/>
          </w:rPr>
          <w:fldChar w:fldCharType="separate"/>
        </w:r>
        <w:r>
          <w:rPr>
            <w:noProof/>
            <w:webHidden/>
          </w:rPr>
          <w:t>119</w:t>
        </w:r>
        <w:r>
          <w:rPr>
            <w:noProof/>
            <w:webHidden/>
          </w:rPr>
          <w:fldChar w:fldCharType="end"/>
        </w:r>
      </w:hyperlink>
    </w:p>
    <w:p w14:paraId="21FCB30A" w14:textId="22877120" w:rsidR="0001617B" w:rsidRDefault="00741119">
      <w:r>
        <w:fldChar w:fldCharType="end"/>
      </w:r>
      <w:bookmarkStart w:id="32" w:name="_Toc416264537"/>
      <w:bookmarkStart w:id="33" w:name="_Toc263092309"/>
      <w:bookmarkStart w:id="34" w:name="_Toc6617"/>
      <w:bookmarkStart w:id="35" w:name="_Toc2465"/>
      <w:bookmarkStart w:id="36" w:name="_Toc22864"/>
      <w:bookmarkStart w:id="37" w:name="_Toc3224"/>
      <w:bookmarkStart w:id="38" w:name="_Toc21301"/>
      <w:bookmarkStart w:id="39" w:name="_Toc13020"/>
      <w:bookmarkStart w:id="40" w:name="_Toc31551"/>
      <w:bookmarkStart w:id="41" w:name="_Toc819"/>
      <w:bookmarkStart w:id="42" w:name="_Toc15067"/>
      <w:bookmarkStart w:id="43" w:name="_Toc19592"/>
      <w:bookmarkStart w:id="44" w:name="_Toc258829399"/>
      <w:bookmarkStart w:id="45" w:name="_Toc24860"/>
      <w:bookmarkStart w:id="46" w:name="_Toc35222974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66D3EFA" w14:textId="77777777" w:rsidR="0001617B" w:rsidRDefault="00741119">
      <w:pPr>
        <w:tabs>
          <w:tab w:val="left" w:pos="900"/>
        </w:tabs>
      </w:pPr>
      <w:r>
        <w:tab/>
      </w:r>
    </w:p>
    <w:p w14:paraId="5815ED70" w14:textId="77777777" w:rsidR="0001617B" w:rsidRDefault="00741119">
      <w:pPr>
        <w:tabs>
          <w:tab w:val="left" w:pos="900"/>
        </w:tabs>
        <w:sectPr w:rsidR="0001617B">
          <w:pgSz w:w="11906" w:h="16838"/>
          <w:pgMar w:top="1440" w:right="1800" w:bottom="1440" w:left="1800" w:header="851" w:footer="992" w:gutter="0"/>
          <w:pgNumType w:start="1" w:chapStyle="1"/>
          <w:cols w:space="720"/>
          <w:docGrid w:type="lines" w:linePitch="312"/>
        </w:sectPr>
      </w:pPr>
      <w:r>
        <w:tab/>
      </w:r>
    </w:p>
    <w:p w14:paraId="5C42BBD3" w14:textId="77777777" w:rsidR="0001617B" w:rsidRDefault="00741119">
      <w:pPr>
        <w:pStyle w:val="1"/>
        <w:jc w:val="center"/>
        <w:rPr>
          <w:sz w:val="30"/>
          <w:szCs w:val="30"/>
        </w:rPr>
      </w:pPr>
      <w:bookmarkStart w:id="47" w:name="_Toc14609651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072C7B3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507F1C6F"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7729E0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326166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735C09D"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42B090C" w14:textId="77777777" w:rsidR="0001617B" w:rsidRDefault="00741119">
      <w:pPr>
        <w:pStyle w:val="1"/>
        <w:jc w:val="center"/>
        <w:rPr>
          <w:sz w:val="30"/>
          <w:szCs w:val="30"/>
        </w:rPr>
      </w:pPr>
      <w:bookmarkStart w:id="48" w:name="_Toc6149"/>
      <w:bookmarkStart w:id="49" w:name="_Toc20627"/>
      <w:bookmarkStart w:id="50" w:name="_Toc6683"/>
      <w:bookmarkStart w:id="51" w:name="_Toc733"/>
      <w:bookmarkStart w:id="52" w:name="_Toc20318"/>
      <w:bookmarkStart w:id="53" w:name="_Toc13288"/>
      <w:bookmarkStart w:id="54" w:name="_Toc5246"/>
      <w:bookmarkStart w:id="55" w:name="_Toc545"/>
      <w:bookmarkStart w:id="56" w:name="_Toc18631"/>
      <w:bookmarkStart w:id="57" w:name="_Toc22708"/>
      <w:bookmarkStart w:id="58" w:name="_Toc352229748"/>
      <w:bookmarkStart w:id="59" w:name="_Toc24571"/>
      <w:bookmarkStart w:id="60" w:name="_Toc233456272"/>
      <w:bookmarkStart w:id="61" w:name="_Toc258829400"/>
      <w:bookmarkStart w:id="62" w:name="_Toc146096519"/>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62"/>
    </w:p>
    <w:p w14:paraId="1206EC2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2E9F33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w:t>
      </w:r>
      <w:proofErr w:type="gramStart"/>
      <w:r>
        <w:rPr>
          <w:rFonts w:asciiTheme="minorEastAsia" w:hAnsiTheme="minorEastAsia" w:cs="Times New Roman" w:hint="eastAsia"/>
          <w:sz w:val="24"/>
          <w:szCs w:val="24"/>
        </w:rPr>
        <w:t>鑫</w:t>
      </w:r>
      <w:proofErr w:type="gramEnd"/>
      <w:r>
        <w:rPr>
          <w:rFonts w:asciiTheme="minorEastAsia" w:hAnsiTheme="minorEastAsia" w:cs="Times New Roman" w:hint="eastAsia"/>
          <w:sz w:val="24"/>
          <w:szCs w:val="24"/>
        </w:rPr>
        <w:t>灵活配置混合型证券投资基金</w:t>
      </w:r>
    </w:p>
    <w:p w14:paraId="2C883F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01F8BE3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EA6C8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1F588D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232649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ED475E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07BB5F4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A4405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E80F7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49508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4657F6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34D478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614B6D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w:t>
      </w:r>
      <w:r>
        <w:rPr>
          <w:rFonts w:asciiTheme="minorEastAsia" w:hAnsiTheme="minorEastAsia" w:cs="Times New Roman" w:hint="eastAsia"/>
          <w:sz w:val="24"/>
          <w:szCs w:val="24"/>
        </w:rPr>
        <w:lastRenderedPageBreak/>
        <w:t>实施的《公开募集开放式证券投资基金流动性风险管理规定》及颁布机关对其不时做出的修订</w:t>
      </w:r>
    </w:p>
    <w:p w14:paraId="73B810C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769847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260C2DD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C474BC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32CD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5FE1C5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70930DF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48C02C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A52F60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BB5B97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059A0B2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01AA1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75DAAE4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15DE85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6AA7165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70FEA8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28A62E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0A47CBA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F5C66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16DD31E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ED13AD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7BCA6F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02224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8D0FD5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9426B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29EC7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404EAAA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4F4CE2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E95D56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528E0C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C4519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1F0151A" w14:textId="77777777" w:rsidR="0001617B" w:rsidRDefault="00741119">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7266329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5AF31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3CFAD0F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D2F61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1DBC808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39BC62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6A0EDEA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5781786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服务费的，称为A类基金份额</w:t>
      </w:r>
    </w:p>
    <w:p w14:paraId="1CF3D9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服务费的，称为C类基金份额</w:t>
      </w:r>
    </w:p>
    <w:p w14:paraId="51E95A01"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002EBAAC"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1BBC17F4" w14:textId="77777777" w:rsidR="0001617B" w:rsidRDefault="0074111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9EF995A" w14:textId="77777777" w:rsidR="0001617B" w:rsidRDefault="00741119">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7DACBEB" w14:textId="77777777" w:rsidR="0001617B" w:rsidRDefault="00741119">
      <w:pPr>
        <w:widowControl/>
        <w:jc w:val="left"/>
        <w:rPr>
          <w:bCs/>
          <w:sz w:val="24"/>
          <w:szCs w:val="24"/>
        </w:rPr>
      </w:pPr>
      <w:r>
        <w:rPr>
          <w:bCs/>
          <w:sz w:val="24"/>
          <w:szCs w:val="24"/>
        </w:rPr>
        <w:br w:type="page"/>
      </w:r>
    </w:p>
    <w:p w14:paraId="3FCDAF04" w14:textId="77777777" w:rsidR="0001617B" w:rsidRDefault="00741119">
      <w:pPr>
        <w:pStyle w:val="1"/>
        <w:jc w:val="center"/>
        <w:rPr>
          <w:sz w:val="30"/>
          <w:szCs w:val="30"/>
        </w:rPr>
      </w:pPr>
      <w:bookmarkStart w:id="63" w:name="_Toc263092311"/>
      <w:bookmarkStart w:id="64" w:name="_Toc416264539"/>
      <w:bookmarkStart w:id="65" w:name="_Toc410197817"/>
      <w:bookmarkStart w:id="66" w:name="_Toc24682"/>
      <w:bookmarkStart w:id="67" w:name="_Toc352229749"/>
      <w:bookmarkStart w:id="68" w:name="_Toc90742321"/>
      <w:bookmarkStart w:id="69" w:name="_Toc22074"/>
      <w:bookmarkStart w:id="70" w:name="_Toc27189"/>
      <w:bookmarkStart w:id="71" w:name="_Toc90742390"/>
      <w:bookmarkStart w:id="72" w:name="_Toc27226"/>
      <w:bookmarkStart w:id="73" w:name="_Toc29784"/>
      <w:bookmarkStart w:id="74" w:name="_Toc3266"/>
      <w:bookmarkStart w:id="75" w:name="_Toc15203"/>
      <w:bookmarkStart w:id="76" w:name="_Toc90742688"/>
      <w:bookmarkStart w:id="77" w:name="_Toc7151"/>
      <w:bookmarkStart w:id="78" w:name="_Toc6714"/>
      <w:bookmarkStart w:id="79" w:name="_Toc16265"/>
      <w:bookmarkStart w:id="80" w:name="_Toc29948"/>
      <w:bookmarkStart w:id="81" w:name="_Toc146096520"/>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81"/>
    </w:p>
    <w:p w14:paraId="50C01294"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7395A7B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4F4FB2D4" w14:textId="2A669F4A"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213F3E">
        <w:rPr>
          <w:rFonts w:asciiTheme="minorEastAsia" w:hAnsiTheme="minorEastAsia" w:cs="Times New Roman" w:hint="eastAsia"/>
          <w:kern w:val="0"/>
          <w:sz w:val="24"/>
          <w:szCs w:val="24"/>
        </w:rPr>
        <w:t>广东省广州市南沙区横</w:t>
      </w:r>
      <w:proofErr w:type="gramStart"/>
      <w:r w:rsidR="00213F3E">
        <w:rPr>
          <w:rFonts w:asciiTheme="minorEastAsia" w:hAnsiTheme="minorEastAsia" w:cs="Times New Roman" w:hint="eastAsia"/>
          <w:kern w:val="0"/>
          <w:sz w:val="24"/>
          <w:szCs w:val="24"/>
        </w:rPr>
        <w:t>沥</w:t>
      </w:r>
      <w:proofErr w:type="gramEnd"/>
      <w:r w:rsidR="00213F3E">
        <w:rPr>
          <w:rFonts w:asciiTheme="minorEastAsia" w:hAnsiTheme="minorEastAsia" w:cs="Times New Roman" w:hint="eastAsia"/>
          <w:kern w:val="0"/>
          <w:sz w:val="24"/>
          <w:szCs w:val="24"/>
        </w:rPr>
        <w:t>镇汇通二街2号3110房</w:t>
      </w:r>
    </w:p>
    <w:p w14:paraId="3F8C546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058E7751" w14:textId="3DF9A0FD"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213F3E" w:rsidRPr="00213F3E">
        <w:rPr>
          <w:rFonts w:asciiTheme="minorEastAsia" w:hAnsiTheme="minorEastAsia" w:cs="Times New Roman" w:hint="eastAsia"/>
          <w:kern w:val="0"/>
          <w:sz w:val="24"/>
          <w:szCs w:val="24"/>
        </w:rPr>
        <w:t>王亦伟</w:t>
      </w:r>
    </w:p>
    <w:p w14:paraId="458422FC"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93EFF1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00CD7552"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51A7B6A" w14:textId="2CA1F236"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213F3E" w:rsidRPr="00213F3E">
        <w:rPr>
          <w:rFonts w:asciiTheme="minorEastAsia" w:hAnsiTheme="minorEastAsia" w:cs="Times New Roman" w:hint="eastAsia"/>
          <w:kern w:val="0"/>
          <w:sz w:val="24"/>
          <w:szCs w:val="24"/>
        </w:rPr>
        <w:t>罗艳</w:t>
      </w:r>
    </w:p>
    <w:p w14:paraId="43FD8D4A" w14:textId="5BD5D576"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 xml:space="preserve">8435 </w:t>
      </w:r>
      <w:r w:rsidR="00213F3E">
        <w:rPr>
          <w:rFonts w:asciiTheme="minorEastAsia" w:hAnsiTheme="minorEastAsia" w:cs="Times New Roman"/>
          <w:kern w:val="0"/>
          <w:sz w:val="24"/>
          <w:szCs w:val="24"/>
        </w:rPr>
        <w:t>6637</w:t>
      </w:r>
    </w:p>
    <w:p w14:paraId="712237E1" w14:textId="77777777" w:rsidR="0001617B" w:rsidRDefault="0074111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1617B" w14:paraId="3B45AA6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8C6B770"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A78118B"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01617B" w14:paraId="781F1FDF"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AA7385C"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C2A26C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01617B" w14:paraId="2DE4788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D169E07"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B961A9"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01617B" w14:paraId="0406058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0F158C5" w14:textId="77777777" w:rsidR="0001617B" w:rsidRDefault="0074111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5E7431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760DDD28" w14:textId="77777777" w:rsidR="0001617B" w:rsidRDefault="0001617B">
      <w:pPr>
        <w:adjustRightInd w:val="0"/>
        <w:snapToGrid w:val="0"/>
        <w:spacing w:line="360" w:lineRule="auto"/>
        <w:ind w:firstLineChars="200" w:firstLine="480"/>
        <w:rPr>
          <w:rFonts w:asciiTheme="minorEastAsia" w:hAnsiTheme="minorEastAsia" w:cs="Arial"/>
          <w:kern w:val="0"/>
          <w:sz w:val="24"/>
          <w:szCs w:val="24"/>
        </w:rPr>
      </w:pPr>
    </w:p>
    <w:p w14:paraId="0CEA49AF"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31985A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2AB55C72" w14:textId="77777777" w:rsidR="00B8065C" w:rsidRDefault="00B8065C" w:rsidP="00B8065C">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投资有限公司董事，中国文化产业投资</w:t>
      </w:r>
      <w:proofErr w:type="gramStart"/>
      <w:r w:rsidRPr="00C94615">
        <w:rPr>
          <w:rFonts w:asciiTheme="minorEastAsia" w:hAnsiTheme="minorEastAsia" w:cs="Arial" w:hint="eastAsia"/>
          <w:kern w:val="0"/>
          <w:sz w:val="24"/>
        </w:rPr>
        <w:t>母基金</w:t>
      </w:r>
      <w:proofErr w:type="gramEnd"/>
      <w:r w:rsidRPr="00C94615">
        <w:rPr>
          <w:rFonts w:asciiTheme="minorEastAsia" w:hAnsiTheme="minorEastAsia" w:cs="Arial" w:hint="eastAsia"/>
          <w:kern w:val="0"/>
          <w:sz w:val="24"/>
        </w:rPr>
        <w:t>管理有限公司董事，富</w:t>
      </w:r>
      <w:proofErr w:type="gramStart"/>
      <w:r w:rsidRPr="00C94615">
        <w:rPr>
          <w:rFonts w:asciiTheme="minorEastAsia" w:hAnsiTheme="minorEastAsia" w:cs="Arial" w:hint="eastAsia"/>
          <w:kern w:val="0"/>
          <w:sz w:val="24"/>
        </w:rPr>
        <w:t>荣基金</w:t>
      </w:r>
      <w:proofErr w:type="gramEnd"/>
      <w:r w:rsidRPr="00C94615">
        <w:rPr>
          <w:rFonts w:asciiTheme="minorEastAsia" w:hAnsiTheme="minorEastAsia" w:cs="Arial" w:hint="eastAsia"/>
          <w:kern w:val="0"/>
          <w:sz w:val="24"/>
        </w:rPr>
        <w:t>管理有限公司董事长。</w:t>
      </w:r>
    </w:p>
    <w:p w14:paraId="552A4C83" w14:textId="34153EB3" w:rsidR="0001617B" w:rsidRDefault="00B8065C" w:rsidP="00B8065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w:t>
      </w:r>
      <w:r w:rsidR="00741119">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w:t>
      </w:r>
      <w:r w:rsidR="00741119">
        <w:rPr>
          <w:rFonts w:asciiTheme="minorEastAsia" w:hAnsiTheme="minorEastAsia" w:cs="Arial" w:hint="eastAsia"/>
          <w:kern w:val="0"/>
          <w:sz w:val="24"/>
          <w:szCs w:val="24"/>
        </w:rPr>
        <w:lastRenderedPageBreak/>
        <w:t>阳分行行长兼党委书记、广发银行深圳分行行长兼党委书记</w:t>
      </w:r>
      <w:r>
        <w:rPr>
          <w:rFonts w:asciiTheme="minorEastAsia" w:hAnsiTheme="minorEastAsia" w:cs="Arial" w:hint="eastAsia"/>
          <w:kern w:val="0"/>
          <w:sz w:val="24"/>
          <w:szCs w:val="24"/>
        </w:rPr>
        <w:t>、</w:t>
      </w:r>
      <w:r>
        <w:rPr>
          <w:rFonts w:ascii="宋体" w:hAnsi="宋体" w:hint="eastAsia"/>
          <w:color w:val="000000"/>
          <w:kern w:val="0"/>
          <w:sz w:val="24"/>
        </w:rPr>
        <w:t>富荣基金管理有限公司董事长</w:t>
      </w:r>
      <w:r>
        <w:rPr>
          <w:rFonts w:asciiTheme="minorEastAsia" w:hAnsiTheme="minorEastAsia" w:cs="Arial" w:hint="eastAsia"/>
          <w:kern w:val="0"/>
          <w:sz w:val="24"/>
          <w:szCs w:val="24"/>
        </w:rPr>
        <w:t>。</w:t>
      </w:r>
    </w:p>
    <w:p w14:paraId="18834580" w14:textId="10815C87" w:rsidR="003D3084" w:rsidRPr="00182252" w:rsidRDefault="003D3084" w:rsidP="00182252">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2671528" w14:textId="77777777" w:rsid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w:t>
      </w:r>
      <w:proofErr w:type="gramStart"/>
      <w:r w:rsidRPr="006F3870">
        <w:rPr>
          <w:rFonts w:asciiTheme="minorEastAsia" w:hAnsiTheme="minorEastAsia" w:cs="Arial" w:hint="eastAsia"/>
          <w:kern w:val="0"/>
          <w:sz w:val="24"/>
        </w:rPr>
        <w:t>现任盈投控股</w:t>
      </w:r>
      <w:proofErr w:type="gramEnd"/>
      <w:r w:rsidRPr="006F3870">
        <w:rPr>
          <w:rFonts w:asciiTheme="minorEastAsia" w:hAnsiTheme="minorEastAsia" w:cs="Arial" w:hint="eastAsia"/>
          <w:kern w:val="0"/>
          <w:sz w:val="24"/>
        </w:rPr>
        <w:t>有限公司董事、总经理；</w:t>
      </w:r>
      <w:proofErr w:type="gramStart"/>
      <w:r w:rsidRPr="006F3870">
        <w:rPr>
          <w:rFonts w:asciiTheme="minorEastAsia" w:hAnsiTheme="minorEastAsia" w:cs="Arial" w:hint="eastAsia"/>
          <w:kern w:val="0"/>
          <w:sz w:val="24"/>
        </w:rPr>
        <w:t>深圳市亿尔德</w:t>
      </w:r>
      <w:proofErr w:type="gramEnd"/>
      <w:r w:rsidRPr="006F3870">
        <w:rPr>
          <w:rFonts w:asciiTheme="minorEastAsia" w:hAnsiTheme="minorEastAsia" w:cs="Arial" w:hint="eastAsia"/>
          <w:kern w:val="0"/>
          <w:sz w:val="24"/>
        </w:rPr>
        <w:t>投资有限公司法定代表人、执行董事、总经理；深圳市前海富荣资产管理有限公司法定代表人、董事长、总经理；深圳嘉年实业股份有限公司董事；深圳市嘉年印</w:t>
      </w:r>
      <w:proofErr w:type="gramStart"/>
      <w:r w:rsidRPr="006F3870">
        <w:rPr>
          <w:rFonts w:asciiTheme="minorEastAsia" w:hAnsiTheme="minorEastAsia" w:cs="Arial" w:hint="eastAsia"/>
          <w:kern w:val="0"/>
          <w:sz w:val="24"/>
        </w:rPr>
        <w:t>务</w:t>
      </w:r>
      <w:proofErr w:type="gramEnd"/>
      <w:r w:rsidRPr="006F3870">
        <w:rPr>
          <w:rFonts w:asciiTheme="minorEastAsia" w:hAnsiTheme="minorEastAsia" w:cs="Arial" w:hint="eastAsia"/>
          <w:kern w:val="0"/>
          <w:sz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6F3870">
        <w:rPr>
          <w:rFonts w:asciiTheme="minorEastAsia" w:hAnsiTheme="minorEastAsia" w:cs="Arial" w:hint="eastAsia"/>
          <w:kern w:val="0"/>
          <w:sz w:val="24"/>
        </w:rPr>
        <w:t>盈投发展</w:t>
      </w:r>
      <w:proofErr w:type="gramEnd"/>
      <w:r w:rsidRPr="006F3870">
        <w:rPr>
          <w:rFonts w:asciiTheme="minorEastAsia" w:hAnsiTheme="minorEastAsia" w:cs="Arial" w:hint="eastAsia"/>
          <w:kern w:val="0"/>
          <w:sz w:val="24"/>
        </w:rPr>
        <w:t>有限公司董事；深圳市盈实发展有限公司董事长；深圳上合高金投资管理有限公司监事；深圳市理得文化发展有限公司董事；富</w:t>
      </w:r>
      <w:proofErr w:type="gramStart"/>
      <w:r w:rsidRPr="006F3870">
        <w:rPr>
          <w:rFonts w:asciiTheme="minorEastAsia" w:hAnsiTheme="minorEastAsia" w:cs="Arial" w:hint="eastAsia"/>
          <w:kern w:val="0"/>
          <w:sz w:val="24"/>
        </w:rPr>
        <w:t>荣基金</w:t>
      </w:r>
      <w:proofErr w:type="gramEnd"/>
      <w:r w:rsidRPr="006F3870">
        <w:rPr>
          <w:rFonts w:asciiTheme="minorEastAsia" w:hAnsiTheme="minorEastAsia" w:cs="Arial" w:hint="eastAsia"/>
          <w:kern w:val="0"/>
          <w:sz w:val="24"/>
        </w:rPr>
        <w:t>管理有限公司董事。</w:t>
      </w:r>
    </w:p>
    <w:p w14:paraId="3DBA10FD" w14:textId="63CE3F27" w:rsidR="0001617B" w:rsidRDefault="00B8065C">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w:t>
      </w:r>
      <w:proofErr w:type="gramStart"/>
      <w:r w:rsidRPr="006F3870">
        <w:rPr>
          <w:rFonts w:asciiTheme="minorEastAsia" w:hAnsiTheme="minorEastAsia" w:cs="Arial" w:hint="eastAsia"/>
          <w:kern w:val="0"/>
          <w:sz w:val="24"/>
        </w:rPr>
        <w:t>关健</w:t>
      </w:r>
      <w:proofErr w:type="gramEnd"/>
      <w:r w:rsidRPr="006F3870">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sidRPr="006F3870">
        <w:rPr>
          <w:rFonts w:asciiTheme="minorEastAsia" w:hAnsiTheme="minorEastAsia" w:cs="Arial" w:hint="eastAsia"/>
          <w:kern w:val="0"/>
          <w:sz w:val="24"/>
        </w:rPr>
        <w:t>邦</w:t>
      </w:r>
      <w:proofErr w:type="gramEnd"/>
      <w:r w:rsidRPr="006F3870">
        <w:rPr>
          <w:rFonts w:asciiTheme="minorEastAsia" w:hAnsiTheme="minorEastAsia" w:cs="Arial" w:hint="eastAsia"/>
          <w:kern w:val="0"/>
          <w:sz w:val="24"/>
        </w:rPr>
        <w:t>信资产管理公司董事总经理、对外贸易集团股份有限公司董事长、东方资产管理公司办事处总经理、东银实业（深圳）有限公司董事、深圳金田股份有限公司独立董事、申科滑动轴承股份有限公司独立董事。现任富</w:t>
      </w:r>
      <w:proofErr w:type="gramStart"/>
      <w:r w:rsidRPr="006F3870">
        <w:rPr>
          <w:rFonts w:asciiTheme="minorEastAsia" w:hAnsiTheme="minorEastAsia" w:cs="Arial" w:hint="eastAsia"/>
          <w:kern w:val="0"/>
          <w:sz w:val="24"/>
        </w:rPr>
        <w:t>荣基金</w:t>
      </w:r>
      <w:proofErr w:type="gramEnd"/>
      <w:r w:rsidRPr="006F3870">
        <w:rPr>
          <w:rFonts w:asciiTheme="minorEastAsia" w:hAnsiTheme="minorEastAsia" w:cs="Arial" w:hint="eastAsia"/>
          <w:kern w:val="0"/>
          <w:sz w:val="24"/>
        </w:rPr>
        <w:t>管理有限公司独立董事。</w:t>
      </w:r>
    </w:p>
    <w:p w14:paraId="262A908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49F763F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w:t>
      </w:r>
      <w:r>
        <w:rPr>
          <w:rFonts w:asciiTheme="minorEastAsia" w:hAnsiTheme="minorEastAsia" w:cs="Arial" w:hint="eastAsia"/>
          <w:kern w:val="0"/>
          <w:sz w:val="24"/>
          <w:szCs w:val="24"/>
        </w:rPr>
        <w:lastRenderedPageBreak/>
        <w:t>长；广发银行总稽核、党委委员、监事会负责人、监事长职务。</w:t>
      </w:r>
    </w:p>
    <w:p w14:paraId="32C3855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1DEA5A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5850195" w14:textId="77777777" w:rsidR="00541BE6" w:rsidRDefault="00541BE6">
      <w:pPr>
        <w:adjustRightInd w:val="0"/>
        <w:snapToGrid w:val="0"/>
        <w:spacing w:line="360" w:lineRule="auto"/>
        <w:ind w:firstLineChars="200" w:firstLine="480"/>
        <w:rPr>
          <w:rFonts w:asciiTheme="minorEastAsia" w:hAnsiTheme="minorEastAsia" w:cs="Arial"/>
          <w:kern w:val="0"/>
          <w:sz w:val="24"/>
          <w:szCs w:val="24"/>
        </w:rPr>
      </w:pPr>
      <w:r w:rsidRPr="00541BE6">
        <w:rPr>
          <w:rFonts w:asciiTheme="minorEastAsia" w:hAnsiTheme="minorEastAsia" w:cs="Arial" w:hint="eastAsia"/>
          <w:kern w:val="0"/>
          <w:sz w:val="24"/>
          <w:szCs w:val="24"/>
        </w:rPr>
        <w:t>郑廉明先生，监事，硕士。原广发银行副行长（已退休），现任富</w:t>
      </w:r>
      <w:proofErr w:type="gramStart"/>
      <w:r w:rsidRPr="00541BE6">
        <w:rPr>
          <w:rFonts w:asciiTheme="minorEastAsia" w:hAnsiTheme="minorEastAsia" w:cs="Arial" w:hint="eastAsia"/>
          <w:kern w:val="0"/>
          <w:sz w:val="24"/>
          <w:szCs w:val="24"/>
        </w:rPr>
        <w:t>荣基金</w:t>
      </w:r>
      <w:proofErr w:type="gramEnd"/>
      <w:r w:rsidRPr="00541BE6">
        <w:rPr>
          <w:rFonts w:asciiTheme="minorEastAsia" w:hAnsiTheme="minorEastAsia" w:cs="Arial" w:hint="eastAsia"/>
          <w:kern w:val="0"/>
          <w:sz w:val="24"/>
          <w:szCs w:val="24"/>
        </w:rPr>
        <w:t>管理有限公司监事。</w:t>
      </w:r>
    </w:p>
    <w:p w14:paraId="7A9A80C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管理有限公司职工监事。</w:t>
      </w:r>
    </w:p>
    <w:p w14:paraId="144B2F5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7752692" w14:textId="77777777" w:rsidR="00B8065C" w:rsidRPr="006F3870" w:rsidRDefault="00B8065C" w:rsidP="00B8065C">
      <w:pPr>
        <w:adjustRightInd w:val="0"/>
        <w:snapToGrid w:val="0"/>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投资有限公司董事，中国文化产业投资</w:t>
      </w:r>
      <w:proofErr w:type="gramStart"/>
      <w:r w:rsidRPr="006F3870">
        <w:rPr>
          <w:rFonts w:asciiTheme="minorEastAsia" w:hAnsiTheme="minorEastAsia" w:cs="Arial" w:hint="eastAsia"/>
          <w:kern w:val="0"/>
          <w:sz w:val="24"/>
        </w:rPr>
        <w:t>母基金</w:t>
      </w:r>
      <w:proofErr w:type="gramEnd"/>
      <w:r w:rsidRPr="006F3870">
        <w:rPr>
          <w:rFonts w:asciiTheme="minorEastAsia" w:hAnsiTheme="minorEastAsia" w:cs="Arial" w:hint="eastAsia"/>
          <w:kern w:val="0"/>
          <w:sz w:val="24"/>
        </w:rPr>
        <w:t>管理有限公司董事，富</w:t>
      </w:r>
      <w:proofErr w:type="gramStart"/>
      <w:r w:rsidRPr="006F3870">
        <w:rPr>
          <w:rFonts w:asciiTheme="minorEastAsia" w:hAnsiTheme="minorEastAsia" w:cs="Arial" w:hint="eastAsia"/>
          <w:kern w:val="0"/>
          <w:sz w:val="24"/>
        </w:rPr>
        <w:t>荣基金</w:t>
      </w:r>
      <w:proofErr w:type="gramEnd"/>
      <w:r w:rsidRPr="006F3870">
        <w:rPr>
          <w:rFonts w:asciiTheme="minorEastAsia" w:hAnsiTheme="minorEastAsia" w:cs="Arial" w:hint="eastAsia"/>
          <w:kern w:val="0"/>
          <w:sz w:val="24"/>
        </w:rPr>
        <w:t>管理有限公司董事长。</w:t>
      </w:r>
    </w:p>
    <w:p w14:paraId="2B3E58CF" w14:textId="37168C7C" w:rsid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w:t>
      </w:r>
      <w:r w:rsidR="00741119">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Pr>
          <w:rFonts w:ascii="宋体" w:hAnsi="宋体" w:hint="eastAsia"/>
          <w:color w:val="000000"/>
          <w:kern w:val="0"/>
          <w:sz w:val="24"/>
        </w:rPr>
        <w:t>、富荣基金管理有限公司董事长</w:t>
      </w:r>
      <w:r>
        <w:rPr>
          <w:rFonts w:asciiTheme="minorEastAsia" w:hAnsiTheme="minorEastAsia" w:cs="Arial" w:hint="eastAsia"/>
          <w:kern w:val="0"/>
          <w:sz w:val="24"/>
          <w:szCs w:val="24"/>
        </w:rPr>
        <w:t>。</w:t>
      </w:r>
    </w:p>
    <w:p w14:paraId="2364809D" w14:textId="7718409E" w:rsidR="0001617B" w:rsidRDefault="00B8065C" w:rsidP="00B8065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w:t>
      </w:r>
      <w:proofErr w:type="gramStart"/>
      <w:r w:rsidRPr="00962247">
        <w:rPr>
          <w:rFonts w:asciiTheme="minorEastAsia" w:hAnsiTheme="minorEastAsia" w:cs="Arial" w:hint="eastAsia"/>
          <w:kern w:val="0"/>
          <w:sz w:val="24"/>
        </w:rPr>
        <w:t>荣基金</w:t>
      </w:r>
      <w:proofErr w:type="gramEnd"/>
      <w:r w:rsidRPr="00962247">
        <w:rPr>
          <w:rFonts w:asciiTheme="minorEastAsia" w:hAnsiTheme="minorEastAsia" w:cs="Arial" w:hint="eastAsia"/>
          <w:kern w:val="0"/>
          <w:sz w:val="24"/>
        </w:rPr>
        <w:t>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5883F4C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管理有限公司督察长。</w:t>
      </w:r>
    </w:p>
    <w:p w14:paraId="5951D1BA"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44067B3C" w14:textId="3D6CFE33" w:rsidR="00AE3117" w:rsidRDefault="00AE3117" w:rsidP="00AE3117">
      <w:pPr>
        <w:adjustRightInd w:val="0"/>
        <w:snapToGrid w:val="0"/>
        <w:spacing w:line="360" w:lineRule="auto"/>
        <w:ind w:firstLineChars="200" w:firstLine="480"/>
        <w:rPr>
          <w:rFonts w:asciiTheme="minorEastAsia" w:hAnsiTheme="minorEastAsia"/>
          <w:color w:val="000000"/>
          <w:sz w:val="24"/>
          <w:szCs w:val="24"/>
          <w:shd w:val="clear" w:color="auto" w:fill="FFFFFF"/>
        </w:rPr>
      </w:pPr>
      <w:r>
        <w:rPr>
          <w:rFonts w:asciiTheme="minorEastAsia" w:hAnsiTheme="minorEastAsia" w:hint="eastAsia"/>
          <w:color w:val="000000"/>
          <w:sz w:val="24"/>
          <w:szCs w:val="24"/>
          <w:shd w:val="clear" w:color="auto" w:fill="FFFFFF"/>
        </w:rPr>
        <w:lastRenderedPageBreak/>
        <w:t>邓宇翔先生，中国科学技术大学硕士。历任西南证券证券投资部投资经理、私募机构投资经理、投资经理助理。现任富</w:t>
      </w:r>
      <w:proofErr w:type="gramStart"/>
      <w:r>
        <w:rPr>
          <w:rFonts w:asciiTheme="minorEastAsia" w:hAnsiTheme="minorEastAsia" w:hint="eastAsia"/>
          <w:color w:val="000000"/>
          <w:sz w:val="24"/>
          <w:szCs w:val="24"/>
          <w:shd w:val="clear" w:color="auto" w:fill="FFFFFF"/>
        </w:rPr>
        <w:t>荣基金</w:t>
      </w:r>
      <w:proofErr w:type="gramEnd"/>
      <w:r>
        <w:rPr>
          <w:rFonts w:asciiTheme="minorEastAsia" w:hAnsiTheme="minorEastAsia" w:hint="eastAsia"/>
          <w:color w:val="000000"/>
          <w:sz w:val="24"/>
          <w:szCs w:val="24"/>
          <w:shd w:val="clear" w:color="auto" w:fill="FFFFFF"/>
        </w:rPr>
        <w:t>管理有限公司权益投资部总经理、</w:t>
      </w:r>
      <w:r w:rsidRPr="00152445">
        <w:rPr>
          <w:rFonts w:asciiTheme="minorEastAsia" w:hAnsiTheme="minorEastAsia" w:cs="Arial" w:hint="eastAsia"/>
          <w:kern w:val="0"/>
          <w:sz w:val="24"/>
          <w:szCs w:val="24"/>
        </w:rPr>
        <w:t>投资决策委员会委员、</w:t>
      </w:r>
      <w:r w:rsidRPr="000B5EC5">
        <w:rPr>
          <w:rFonts w:asciiTheme="minorEastAsia" w:hAnsiTheme="minorEastAsia" w:cs="Arial" w:hint="eastAsia"/>
          <w:kern w:val="0"/>
          <w:sz w:val="24"/>
          <w:szCs w:val="24"/>
        </w:rPr>
        <w:t>富荣福</w:t>
      </w:r>
      <w:proofErr w:type="gramStart"/>
      <w:r w:rsidRPr="000B5EC5">
        <w:rPr>
          <w:rFonts w:asciiTheme="minorEastAsia" w:hAnsiTheme="minorEastAsia" w:cs="Arial" w:hint="eastAsia"/>
          <w:kern w:val="0"/>
          <w:sz w:val="24"/>
          <w:szCs w:val="24"/>
        </w:rPr>
        <w:t>鑫</w:t>
      </w:r>
      <w:proofErr w:type="gramEnd"/>
      <w:r w:rsidRPr="000B5EC5">
        <w:rPr>
          <w:rFonts w:asciiTheme="minorEastAsia" w:hAnsiTheme="minorEastAsia" w:cs="Arial" w:hint="eastAsia"/>
          <w:kern w:val="0"/>
          <w:sz w:val="24"/>
          <w:szCs w:val="24"/>
        </w:rPr>
        <w:t>灵活配置混合型证券投资</w:t>
      </w:r>
      <w:proofErr w:type="gramStart"/>
      <w:r w:rsidRPr="000B5EC5">
        <w:rPr>
          <w:rFonts w:asciiTheme="minorEastAsia" w:hAnsiTheme="minorEastAsia" w:cs="Arial" w:hint="eastAsia"/>
          <w:kern w:val="0"/>
          <w:sz w:val="24"/>
          <w:szCs w:val="24"/>
        </w:rPr>
        <w:t>基金</w:t>
      </w:r>
      <w:r>
        <w:rPr>
          <w:rFonts w:asciiTheme="minorEastAsia" w:hAnsiTheme="minorEastAsia" w:hint="eastAsia"/>
          <w:color w:val="000000"/>
          <w:sz w:val="24"/>
          <w:szCs w:val="24"/>
          <w:shd w:val="clear" w:color="auto" w:fill="FFFFFF"/>
        </w:rPr>
        <w:t>基金</w:t>
      </w:r>
      <w:proofErr w:type="gramEnd"/>
      <w:r>
        <w:rPr>
          <w:rFonts w:asciiTheme="minorEastAsia" w:hAnsiTheme="minorEastAsia" w:hint="eastAsia"/>
          <w:color w:val="000000"/>
          <w:sz w:val="24"/>
          <w:szCs w:val="24"/>
          <w:shd w:val="clear" w:color="auto" w:fill="FFFFFF"/>
        </w:rPr>
        <w:t>经理</w:t>
      </w:r>
      <w:r>
        <w:rPr>
          <w:rFonts w:asciiTheme="minorEastAsia" w:hAnsiTheme="minorEastAsia" w:cs="Arial" w:hint="eastAsia"/>
          <w:kern w:val="0"/>
          <w:sz w:val="24"/>
          <w:szCs w:val="24"/>
        </w:rPr>
        <w:t>（自2018年3月30日起任职）、</w:t>
      </w:r>
      <w:r w:rsidRPr="000B5EC5">
        <w:rPr>
          <w:rFonts w:asciiTheme="minorEastAsia" w:hAnsiTheme="minorEastAsia" w:cs="Arial" w:hint="eastAsia"/>
          <w:kern w:val="0"/>
          <w:sz w:val="24"/>
          <w:szCs w:val="24"/>
        </w:rPr>
        <w:t>富荣福锦混合型证券投资</w:t>
      </w:r>
      <w:proofErr w:type="gramStart"/>
      <w:r w:rsidRPr="000B5EC5">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经理（自2018年3月30日起任职）、</w:t>
      </w:r>
      <w:r w:rsidRPr="000B5EC5">
        <w:rPr>
          <w:rFonts w:asciiTheme="minorEastAsia" w:hAnsiTheme="minorEastAsia" w:cs="Arial" w:hint="eastAsia"/>
          <w:kern w:val="0"/>
          <w:sz w:val="24"/>
          <w:szCs w:val="24"/>
        </w:rPr>
        <w:t>富荣中证500指数增强型证券投资</w:t>
      </w:r>
      <w:proofErr w:type="gramStart"/>
      <w:r w:rsidRPr="000B5EC5">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经理（自2018年3月30日至</w:t>
      </w:r>
      <w:r w:rsidRPr="000B5EC5">
        <w:rPr>
          <w:rFonts w:asciiTheme="minorEastAsia" w:hAnsiTheme="minorEastAsia" w:cs="Arial"/>
          <w:kern w:val="0"/>
          <w:sz w:val="24"/>
          <w:szCs w:val="24"/>
        </w:rPr>
        <w:t>2020</w:t>
      </w:r>
      <w:r>
        <w:rPr>
          <w:rFonts w:asciiTheme="minorEastAsia" w:hAnsiTheme="minorEastAsia" w:cs="Arial" w:hint="eastAsia"/>
          <w:kern w:val="0"/>
          <w:sz w:val="24"/>
          <w:szCs w:val="24"/>
        </w:rPr>
        <w:t>年</w:t>
      </w:r>
      <w:r w:rsidRPr="000B5EC5">
        <w:rPr>
          <w:rFonts w:asciiTheme="minorEastAsia" w:hAnsiTheme="minorEastAsia" w:cs="Arial"/>
          <w:kern w:val="0"/>
          <w:sz w:val="24"/>
          <w:szCs w:val="24"/>
        </w:rPr>
        <w:t>10</w:t>
      </w:r>
      <w:r>
        <w:rPr>
          <w:rFonts w:asciiTheme="minorEastAsia" w:hAnsiTheme="minorEastAsia" w:cs="Arial" w:hint="eastAsia"/>
          <w:kern w:val="0"/>
          <w:sz w:val="24"/>
          <w:szCs w:val="24"/>
        </w:rPr>
        <w:t>月</w:t>
      </w:r>
      <w:r w:rsidRPr="000B5EC5">
        <w:rPr>
          <w:rFonts w:asciiTheme="minorEastAsia" w:hAnsiTheme="minorEastAsia" w:cs="Arial"/>
          <w:kern w:val="0"/>
          <w:sz w:val="24"/>
          <w:szCs w:val="24"/>
        </w:rPr>
        <w:t>15</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0B5EC5">
        <w:rPr>
          <w:rFonts w:asciiTheme="minorEastAsia" w:hAnsiTheme="minorEastAsia" w:cs="Arial" w:hint="eastAsia"/>
          <w:kern w:val="0"/>
          <w:sz w:val="24"/>
          <w:szCs w:val="24"/>
        </w:rPr>
        <w:t>富荣福康混合型证券投资</w:t>
      </w:r>
      <w:proofErr w:type="gramStart"/>
      <w:r w:rsidRPr="000B5EC5">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经理（自</w:t>
      </w:r>
      <w:r w:rsidRPr="000B5EC5">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w:t>
      </w:r>
      <w:r w:rsidRPr="000B5EC5">
        <w:rPr>
          <w:rFonts w:asciiTheme="minorEastAsia" w:hAnsiTheme="minorEastAsia" w:cs="Arial"/>
          <w:kern w:val="0"/>
          <w:sz w:val="24"/>
          <w:szCs w:val="24"/>
        </w:rPr>
        <w:t>6</w:t>
      </w:r>
      <w:r>
        <w:rPr>
          <w:rFonts w:asciiTheme="minorEastAsia" w:hAnsiTheme="minorEastAsia" w:cs="Arial"/>
          <w:kern w:val="0"/>
          <w:sz w:val="24"/>
          <w:szCs w:val="24"/>
        </w:rPr>
        <w:t>日至</w:t>
      </w:r>
      <w:r w:rsidRPr="000B5EC5">
        <w:rPr>
          <w:rFonts w:asciiTheme="minorEastAsia" w:hAnsiTheme="minorEastAsia" w:cs="Arial"/>
          <w:kern w:val="0"/>
          <w:sz w:val="24"/>
          <w:szCs w:val="24"/>
        </w:rPr>
        <w:t>2020</w:t>
      </w:r>
      <w:r>
        <w:rPr>
          <w:rFonts w:asciiTheme="minorEastAsia" w:hAnsiTheme="minorEastAsia" w:cs="Arial" w:hint="eastAsia"/>
          <w:kern w:val="0"/>
          <w:sz w:val="24"/>
          <w:szCs w:val="24"/>
        </w:rPr>
        <w:t>年</w:t>
      </w:r>
      <w:r w:rsidRPr="000B5EC5">
        <w:rPr>
          <w:rFonts w:asciiTheme="minorEastAsia" w:hAnsiTheme="minorEastAsia" w:cs="Arial"/>
          <w:kern w:val="0"/>
          <w:sz w:val="24"/>
          <w:szCs w:val="24"/>
        </w:rPr>
        <w:t>10</w:t>
      </w:r>
      <w:r>
        <w:rPr>
          <w:rFonts w:asciiTheme="minorEastAsia" w:hAnsiTheme="minorEastAsia" w:cs="Arial" w:hint="eastAsia"/>
          <w:kern w:val="0"/>
          <w:sz w:val="24"/>
          <w:szCs w:val="24"/>
        </w:rPr>
        <w:t>月</w:t>
      </w:r>
      <w:r w:rsidRPr="000B5EC5">
        <w:rPr>
          <w:rFonts w:asciiTheme="minorEastAsia" w:hAnsiTheme="minorEastAsia" w:cs="Arial"/>
          <w:kern w:val="0"/>
          <w:sz w:val="24"/>
          <w:szCs w:val="24"/>
        </w:rPr>
        <w:t>15</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CB4335">
        <w:rPr>
          <w:rFonts w:asciiTheme="minorEastAsia" w:hAnsiTheme="minorEastAsia" w:cs="Arial" w:hint="eastAsia"/>
          <w:kern w:val="0"/>
          <w:sz w:val="24"/>
          <w:szCs w:val="24"/>
        </w:rPr>
        <w:t>富荣价值精选灵活配置混合型发起式证券投资</w:t>
      </w:r>
      <w:proofErr w:type="gramStart"/>
      <w:r w:rsidRPr="00CB4335">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经理（自</w:t>
      </w:r>
      <w:r w:rsidRPr="000B5EC5">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w:t>
      </w:r>
      <w:r w:rsidRPr="000B5EC5">
        <w:rPr>
          <w:rFonts w:asciiTheme="minorEastAsia" w:hAnsiTheme="minorEastAsia" w:cs="Arial"/>
          <w:kern w:val="0"/>
          <w:sz w:val="24"/>
          <w:szCs w:val="24"/>
        </w:rPr>
        <w:t>6</w:t>
      </w:r>
      <w:r>
        <w:rPr>
          <w:rFonts w:asciiTheme="minorEastAsia" w:hAnsiTheme="minorEastAsia" w:cs="Arial"/>
          <w:kern w:val="0"/>
          <w:sz w:val="24"/>
          <w:szCs w:val="24"/>
        </w:rPr>
        <w:t>日至</w:t>
      </w:r>
      <w:r w:rsidRPr="000B5EC5">
        <w:rPr>
          <w:rFonts w:asciiTheme="minorEastAsia" w:hAnsiTheme="minorEastAsia" w:cs="Arial"/>
          <w:kern w:val="0"/>
          <w:sz w:val="24"/>
          <w:szCs w:val="24"/>
        </w:rPr>
        <w:t>202</w:t>
      </w:r>
      <w:r>
        <w:rPr>
          <w:rFonts w:asciiTheme="minorEastAsia" w:hAnsiTheme="minorEastAsia" w:cs="Arial" w:hint="eastAsia"/>
          <w:kern w:val="0"/>
          <w:sz w:val="24"/>
          <w:szCs w:val="24"/>
        </w:rPr>
        <w:t>0年10月23</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CB4335">
        <w:rPr>
          <w:rFonts w:asciiTheme="minorEastAsia" w:hAnsiTheme="minorEastAsia" w:cs="Arial" w:hint="eastAsia"/>
          <w:kern w:val="0"/>
          <w:sz w:val="24"/>
          <w:szCs w:val="24"/>
        </w:rPr>
        <w:t>富荣沪深300指数增强型证券投资</w:t>
      </w:r>
      <w:proofErr w:type="gramStart"/>
      <w:r w:rsidRPr="00CB4335">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经理（自</w:t>
      </w:r>
      <w:r w:rsidRPr="000B5EC5">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w:t>
      </w:r>
      <w:r w:rsidRPr="000B5EC5">
        <w:rPr>
          <w:rFonts w:asciiTheme="minorEastAsia" w:hAnsiTheme="minorEastAsia" w:cs="Arial"/>
          <w:kern w:val="0"/>
          <w:sz w:val="24"/>
          <w:szCs w:val="24"/>
        </w:rPr>
        <w:t>6</w:t>
      </w:r>
      <w:r>
        <w:rPr>
          <w:rFonts w:asciiTheme="minorEastAsia" w:hAnsiTheme="minorEastAsia" w:cs="Arial"/>
          <w:kern w:val="0"/>
          <w:sz w:val="24"/>
          <w:szCs w:val="24"/>
        </w:rPr>
        <w:t>日至</w:t>
      </w:r>
      <w:r w:rsidRPr="000B5EC5">
        <w:rPr>
          <w:rFonts w:asciiTheme="minorEastAsia" w:hAnsiTheme="minorEastAsia" w:cs="Arial"/>
          <w:kern w:val="0"/>
          <w:sz w:val="24"/>
          <w:szCs w:val="24"/>
        </w:rPr>
        <w:t>202</w:t>
      </w:r>
      <w:r>
        <w:rPr>
          <w:rFonts w:asciiTheme="minorEastAsia" w:hAnsiTheme="minorEastAsia" w:cs="Arial" w:hint="eastAsia"/>
          <w:kern w:val="0"/>
          <w:sz w:val="24"/>
          <w:szCs w:val="24"/>
        </w:rPr>
        <w:t>2年8月</w:t>
      </w:r>
      <w:r w:rsidRPr="000B5EC5">
        <w:rPr>
          <w:rFonts w:asciiTheme="minorEastAsia" w:hAnsiTheme="minorEastAsia" w:cs="Arial"/>
          <w:kern w:val="0"/>
          <w:sz w:val="24"/>
          <w:szCs w:val="24"/>
        </w:rPr>
        <w:t>5</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CB4335">
        <w:rPr>
          <w:rFonts w:asciiTheme="minorEastAsia" w:hAnsiTheme="minorEastAsia" w:cs="Arial" w:hint="eastAsia"/>
          <w:kern w:val="0"/>
          <w:sz w:val="24"/>
          <w:szCs w:val="24"/>
        </w:rPr>
        <w:t>富荣福耀混合型证券投资</w:t>
      </w:r>
      <w:proofErr w:type="gramStart"/>
      <w:r w:rsidRPr="00CB4335">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2021年12月</w:t>
      </w:r>
      <w:r w:rsidRPr="00CB4335">
        <w:rPr>
          <w:rFonts w:asciiTheme="minorEastAsia" w:hAnsiTheme="minorEastAsia" w:cs="Arial"/>
          <w:kern w:val="0"/>
          <w:sz w:val="24"/>
          <w:szCs w:val="24"/>
        </w:rPr>
        <w:t>27</w:t>
      </w:r>
      <w:r>
        <w:rPr>
          <w:rFonts w:asciiTheme="minorEastAsia" w:hAnsiTheme="minorEastAsia" w:cs="Arial"/>
          <w:kern w:val="0"/>
          <w:sz w:val="24"/>
          <w:szCs w:val="24"/>
        </w:rPr>
        <w:t>日</w:t>
      </w:r>
      <w:r>
        <w:rPr>
          <w:rFonts w:asciiTheme="minorEastAsia" w:hAnsiTheme="minorEastAsia" w:cs="Arial" w:hint="eastAsia"/>
          <w:kern w:val="0"/>
          <w:sz w:val="24"/>
          <w:szCs w:val="24"/>
        </w:rPr>
        <w:t>起任职）、</w:t>
      </w:r>
      <w:r w:rsidRPr="00CB4335">
        <w:rPr>
          <w:rFonts w:asciiTheme="minorEastAsia" w:hAnsiTheme="minorEastAsia" w:cs="Arial" w:hint="eastAsia"/>
          <w:kern w:val="0"/>
          <w:sz w:val="24"/>
          <w:szCs w:val="24"/>
        </w:rPr>
        <w:t>富荣量化精选混合型发起式</w:t>
      </w:r>
      <w:proofErr w:type="gramStart"/>
      <w:r w:rsidRPr="00CB4335">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经理（自2022年8月5日起任职）</w:t>
      </w:r>
      <w:r>
        <w:rPr>
          <w:rFonts w:asciiTheme="minorEastAsia" w:hAnsiTheme="minorEastAsia" w:hint="eastAsia"/>
          <w:color w:val="000000"/>
          <w:sz w:val="24"/>
          <w:szCs w:val="24"/>
          <w:shd w:val="clear" w:color="auto" w:fill="FFFFFF"/>
        </w:rPr>
        <w:t>。</w:t>
      </w:r>
    </w:p>
    <w:p w14:paraId="47B28716" w14:textId="13306DF3" w:rsidR="00AE3117" w:rsidRDefault="00AE3117" w:rsidP="00AE3117">
      <w:pPr>
        <w:adjustRightInd w:val="0"/>
        <w:snapToGrid w:val="0"/>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shd w:val="clear" w:color="auto" w:fill="FFFFFF"/>
        </w:rPr>
        <w:t>王丹女士，北京大学工商管理硕士。曾任</w:t>
      </w:r>
      <w:r>
        <w:rPr>
          <w:rFonts w:asciiTheme="minorEastAsia" w:hAnsiTheme="minorEastAsia" w:hint="eastAsia"/>
          <w:color w:val="000000"/>
          <w:sz w:val="24"/>
          <w:szCs w:val="24"/>
        </w:rPr>
        <w:t>寰富投资咨询上海有限公司金融衍生品交易员，长盛基金管理有限公司债券交易员，嘉</w:t>
      </w:r>
      <w:proofErr w:type="gramStart"/>
      <w:r>
        <w:rPr>
          <w:rFonts w:asciiTheme="minorEastAsia" w:hAnsiTheme="minorEastAsia" w:hint="eastAsia"/>
          <w:color w:val="000000"/>
          <w:sz w:val="24"/>
          <w:szCs w:val="24"/>
        </w:rPr>
        <w:t>实基金</w:t>
      </w:r>
      <w:proofErr w:type="gramEnd"/>
      <w:r>
        <w:rPr>
          <w:rFonts w:asciiTheme="minorEastAsia" w:hAnsiTheme="minorEastAsia" w:hint="eastAsia"/>
          <w:color w:val="000000"/>
          <w:sz w:val="24"/>
          <w:szCs w:val="24"/>
        </w:rPr>
        <w:t>管理有限公司投资经理，</w:t>
      </w:r>
      <w:proofErr w:type="gramStart"/>
      <w:r>
        <w:rPr>
          <w:rFonts w:asciiTheme="minorEastAsia" w:hAnsiTheme="minorEastAsia" w:hint="eastAsia"/>
          <w:color w:val="000000"/>
          <w:sz w:val="24"/>
          <w:szCs w:val="24"/>
        </w:rPr>
        <w:t>华融证券股份有限公司固收</w:t>
      </w:r>
      <w:proofErr w:type="gramEnd"/>
      <w:r>
        <w:rPr>
          <w:rFonts w:asciiTheme="minorEastAsia" w:hAnsiTheme="minorEastAsia" w:hint="eastAsia"/>
          <w:color w:val="000000"/>
          <w:sz w:val="24"/>
          <w:szCs w:val="24"/>
        </w:rPr>
        <w:t>研究、交易主管。现任富</w:t>
      </w:r>
      <w:proofErr w:type="gramStart"/>
      <w:r>
        <w:rPr>
          <w:rFonts w:asciiTheme="minorEastAsia" w:hAnsiTheme="minorEastAsia" w:hint="eastAsia"/>
          <w:color w:val="000000"/>
          <w:sz w:val="24"/>
          <w:szCs w:val="24"/>
        </w:rPr>
        <w:t>荣基金</w:t>
      </w:r>
      <w:proofErr w:type="gramEnd"/>
      <w:r>
        <w:rPr>
          <w:rFonts w:asciiTheme="minorEastAsia" w:hAnsiTheme="minorEastAsia" w:hint="eastAsia"/>
          <w:color w:val="000000"/>
          <w:sz w:val="24"/>
          <w:szCs w:val="24"/>
        </w:rPr>
        <w:t>管理有限公司</w:t>
      </w:r>
      <w:r>
        <w:rPr>
          <w:rFonts w:hint="eastAsia"/>
          <w:color w:val="000000"/>
          <w:sz w:val="24"/>
          <w:shd w:val="clear" w:color="auto" w:fill="FFFFFF"/>
        </w:rPr>
        <w:t>固定收益部总经理助理、</w:t>
      </w:r>
      <w:r w:rsidRPr="00157DD6">
        <w:rPr>
          <w:rFonts w:ascii="宋体" w:hAnsi="宋体" w:hint="eastAsia"/>
          <w:color w:val="000000"/>
          <w:kern w:val="0"/>
          <w:sz w:val="24"/>
        </w:rPr>
        <w:t>投资决策委员会委员</w:t>
      </w:r>
      <w:r>
        <w:rPr>
          <w:rFonts w:ascii="宋体" w:hAnsi="宋体" w:hint="eastAsia"/>
          <w:color w:val="000000"/>
          <w:kern w:val="0"/>
          <w:sz w:val="24"/>
        </w:rPr>
        <w:t>、</w:t>
      </w:r>
      <w:r w:rsidRPr="00427653">
        <w:rPr>
          <w:rFonts w:ascii="宋体" w:hAnsi="宋体" w:hint="eastAsia"/>
          <w:color w:val="000000"/>
          <w:kern w:val="0"/>
          <w:sz w:val="24"/>
        </w:rPr>
        <w:t>富荣货币市场</w:t>
      </w:r>
      <w:proofErr w:type="gramStart"/>
      <w:r w:rsidRPr="00427653">
        <w:rPr>
          <w:rFonts w:ascii="宋体" w:hAnsi="宋体" w:hint="eastAsia"/>
          <w:color w:val="000000"/>
          <w:kern w:val="0"/>
          <w:sz w:val="24"/>
        </w:rPr>
        <w:t>基金</w:t>
      </w:r>
      <w:r>
        <w:rPr>
          <w:rFonts w:asciiTheme="minorEastAsia" w:hAnsiTheme="minorEastAsia" w:hint="eastAsia"/>
          <w:color w:val="000000"/>
          <w:sz w:val="24"/>
          <w:szCs w:val="24"/>
        </w:rPr>
        <w:t>基金</w:t>
      </w:r>
      <w:proofErr w:type="gramEnd"/>
      <w:r>
        <w:rPr>
          <w:rFonts w:asciiTheme="minorEastAsia" w:hAnsiTheme="minorEastAsia" w:hint="eastAsia"/>
          <w:color w:val="000000"/>
          <w:sz w:val="24"/>
          <w:szCs w:val="24"/>
        </w:rPr>
        <w:t>经理</w:t>
      </w:r>
      <w:r>
        <w:rPr>
          <w:rFonts w:hint="eastAsia"/>
          <w:color w:val="000000"/>
          <w:sz w:val="24"/>
          <w:shd w:val="clear" w:color="auto" w:fill="FFFFFF"/>
        </w:rPr>
        <w:t>（自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富荣富乾债券</w:t>
      </w:r>
      <w:r>
        <w:rPr>
          <w:rFonts w:hint="eastAsia"/>
          <w:color w:val="000000"/>
          <w:sz w:val="24"/>
          <w:shd w:val="clear" w:color="auto" w:fill="FFFFFF"/>
        </w:rPr>
        <w:t>型证券投资</w:t>
      </w:r>
      <w:proofErr w:type="gramStart"/>
      <w:r>
        <w:rPr>
          <w:rFonts w:hint="eastAsia"/>
          <w:color w:val="000000"/>
          <w:sz w:val="24"/>
          <w:shd w:val="clear" w:color="auto" w:fill="FFFFFF"/>
        </w:rPr>
        <w:t>基金基金</w:t>
      </w:r>
      <w:proofErr w:type="gramEnd"/>
      <w:r>
        <w:rPr>
          <w:rFonts w:hint="eastAsia"/>
          <w:color w:val="000000"/>
          <w:sz w:val="24"/>
          <w:shd w:val="clear" w:color="auto" w:fill="FFFFFF"/>
        </w:rPr>
        <w:t>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日起任职）、富荣富金专项金融</w:t>
      </w:r>
      <w:proofErr w:type="gramStart"/>
      <w:r>
        <w:rPr>
          <w:rFonts w:hint="eastAsia"/>
          <w:color w:val="000000"/>
          <w:sz w:val="24"/>
          <w:shd w:val="clear" w:color="auto" w:fill="FFFFFF"/>
        </w:rPr>
        <w:t>债纯债</w:t>
      </w:r>
      <w:proofErr w:type="gramEnd"/>
      <w:r>
        <w:rPr>
          <w:rFonts w:hint="eastAsia"/>
          <w:color w:val="000000"/>
          <w:sz w:val="24"/>
          <w:shd w:val="clear" w:color="auto" w:fill="FFFFFF"/>
        </w:rPr>
        <w:t>债券型证券投资基金（已清盘）基金经理（自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30</w:t>
      </w:r>
      <w:r>
        <w:rPr>
          <w:rFonts w:hint="eastAsia"/>
          <w:color w:val="000000"/>
          <w:sz w:val="24"/>
          <w:shd w:val="clear" w:color="auto" w:fill="FFFFFF"/>
        </w:rPr>
        <w:t>日）、</w:t>
      </w:r>
      <w:r w:rsidRPr="00BF3790">
        <w:rPr>
          <w:rFonts w:hint="eastAsia"/>
          <w:color w:val="000000"/>
          <w:sz w:val="24"/>
          <w:shd w:val="clear" w:color="auto" w:fill="FFFFFF"/>
        </w:rPr>
        <w:t>富荣福</w:t>
      </w:r>
      <w:proofErr w:type="gramStart"/>
      <w:r w:rsidRPr="00BF3790">
        <w:rPr>
          <w:rFonts w:hint="eastAsia"/>
          <w:color w:val="000000"/>
          <w:sz w:val="24"/>
          <w:shd w:val="clear" w:color="auto" w:fill="FFFFFF"/>
        </w:rPr>
        <w:t>鑫</w:t>
      </w:r>
      <w:proofErr w:type="gramEnd"/>
      <w:r w:rsidRPr="00BF3790">
        <w:rPr>
          <w:rFonts w:hint="eastAsia"/>
          <w:color w:val="000000"/>
          <w:sz w:val="24"/>
          <w:shd w:val="clear" w:color="auto" w:fill="FFFFFF"/>
        </w:rPr>
        <w:t>灵活配置混合型证券投资</w:t>
      </w:r>
      <w:proofErr w:type="gramStart"/>
      <w:r w:rsidRPr="00BF3790">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富荣价值精选灵活配置混合型发起式证券投资</w:t>
      </w:r>
      <w:proofErr w:type="gramStart"/>
      <w:r w:rsidRPr="00BF3790">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11</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w:t>
      </w:r>
      <w:r w:rsidRPr="00BF3790">
        <w:rPr>
          <w:rFonts w:hint="eastAsia"/>
          <w:color w:val="000000"/>
          <w:sz w:val="24"/>
          <w:shd w:val="clear" w:color="auto" w:fill="FFFFFF"/>
        </w:rPr>
        <w:t>富荣富合一年定期</w:t>
      </w:r>
      <w:proofErr w:type="gramStart"/>
      <w:r w:rsidRPr="00BF3790">
        <w:rPr>
          <w:rFonts w:hint="eastAsia"/>
          <w:color w:val="000000"/>
          <w:sz w:val="24"/>
          <w:shd w:val="clear" w:color="auto" w:fill="FFFFFF"/>
        </w:rPr>
        <w:t>开放纯债债券</w:t>
      </w:r>
      <w:proofErr w:type="gramEnd"/>
      <w:r w:rsidRPr="00BF3790">
        <w:rPr>
          <w:rFonts w:hint="eastAsia"/>
          <w:color w:val="000000"/>
          <w:sz w:val="24"/>
          <w:shd w:val="clear" w:color="auto" w:fill="FFFFFF"/>
        </w:rPr>
        <w:t>型发起式证券投资基金</w:t>
      </w:r>
      <w:r w:rsidR="00B8065C">
        <w:rPr>
          <w:rFonts w:hint="eastAsia"/>
          <w:color w:val="000000"/>
          <w:sz w:val="24"/>
          <w:shd w:val="clear" w:color="auto" w:fill="FFFFFF"/>
        </w:rPr>
        <w:t>（已清盘）</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31</w:t>
      </w:r>
      <w:r>
        <w:rPr>
          <w:rFonts w:hint="eastAsia"/>
          <w:color w:val="000000"/>
          <w:sz w:val="24"/>
          <w:shd w:val="clear" w:color="auto" w:fill="FFFFFF"/>
        </w:rPr>
        <w:t>日</w:t>
      </w:r>
      <w:r w:rsidR="00B8065C" w:rsidRPr="00AE40A1">
        <w:rPr>
          <w:rFonts w:hint="eastAsia"/>
          <w:color w:val="000000"/>
          <w:sz w:val="24"/>
          <w:shd w:val="clear" w:color="auto" w:fill="FFFFFF"/>
        </w:rPr>
        <w:t>至</w:t>
      </w:r>
      <w:r w:rsidR="00B8065C" w:rsidRPr="00AE40A1">
        <w:rPr>
          <w:rFonts w:hint="eastAsia"/>
          <w:color w:val="000000"/>
          <w:sz w:val="24"/>
          <w:shd w:val="clear" w:color="auto" w:fill="FFFFFF"/>
        </w:rPr>
        <w:t>2023</w:t>
      </w:r>
      <w:r w:rsidR="00B8065C" w:rsidRPr="00AE40A1">
        <w:rPr>
          <w:rFonts w:hint="eastAsia"/>
          <w:color w:val="000000"/>
          <w:sz w:val="24"/>
          <w:shd w:val="clear" w:color="auto" w:fill="FFFFFF"/>
        </w:rPr>
        <w:t>年</w:t>
      </w:r>
      <w:r w:rsidR="00B8065C" w:rsidRPr="00AE40A1">
        <w:rPr>
          <w:rFonts w:hint="eastAsia"/>
          <w:color w:val="000000"/>
          <w:sz w:val="24"/>
          <w:shd w:val="clear" w:color="auto" w:fill="FFFFFF"/>
        </w:rPr>
        <w:t>1</w:t>
      </w:r>
      <w:r w:rsidR="00B8065C" w:rsidRPr="00AE40A1">
        <w:rPr>
          <w:rFonts w:hint="eastAsia"/>
          <w:color w:val="000000"/>
          <w:sz w:val="24"/>
          <w:shd w:val="clear" w:color="auto" w:fill="FFFFFF"/>
        </w:rPr>
        <w:t>月</w:t>
      </w:r>
      <w:r w:rsidR="00B8065C" w:rsidRPr="00AE40A1">
        <w:rPr>
          <w:rFonts w:hint="eastAsia"/>
          <w:color w:val="000000"/>
          <w:sz w:val="24"/>
          <w:shd w:val="clear" w:color="auto" w:fill="FFFFFF"/>
        </w:rPr>
        <w:t>30</w:t>
      </w:r>
      <w:r w:rsidR="00B8065C" w:rsidRPr="00AE40A1">
        <w:rPr>
          <w:rFonts w:hint="eastAsia"/>
          <w:color w:val="000000"/>
          <w:sz w:val="24"/>
          <w:shd w:val="clear" w:color="auto" w:fill="FFFFFF"/>
        </w:rPr>
        <w:t>日</w:t>
      </w:r>
      <w:r>
        <w:rPr>
          <w:rFonts w:hint="eastAsia"/>
          <w:color w:val="000000"/>
          <w:sz w:val="24"/>
          <w:shd w:val="clear" w:color="auto" w:fill="FFFFFF"/>
        </w:rPr>
        <w:t>）、</w:t>
      </w:r>
      <w:r w:rsidRPr="000A4352">
        <w:rPr>
          <w:rFonts w:hint="eastAsia"/>
          <w:color w:val="000000"/>
          <w:sz w:val="24"/>
          <w:shd w:val="clear" w:color="auto" w:fill="FFFFFF"/>
        </w:rPr>
        <w:t>富荣中短债债券型证券投资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8</w:t>
      </w:r>
      <w:r>
        <w:rPr>
          <w:rFonts w:hint="eastAsia"/>
          <w:color w:val="000000"/>
          <w:sz w:val="24"/>
          <w:shd w:val="clear" w:color="auto" w:fill="FFFFFF"/>
        </w:rPr>
        <w:t>日起任职）、</w:t>
      </w:r>
      <w:r w:rsidRPr="000A4352">
        <w:rPr>
          <w:rFonts w:hint="eastAsia"/>
          <w:color w:val="000000"/>
          <w:sz w:val="24"/>
          <w:shd w:val="clear" w:color="auto" w:fill="FFFFFF"/>
        </w:rPr>
        <w:t>富荣富开</w:t>
      </w:r>
      <w:r w:rsidRPr="000A4352">
        <w:rPr>
          <w:rFonts w:hint="eastAsia"/>
          <w:color w:val="000000"/>
          <w:sz w:val="24"/>
          <w:shd w:val="clear" w:color="auto" w:fill="FFFFFF"/>
        </w:rPr>
        <w:t>1-3</w:t>
      </w:r>
      <w:r w:rsidRPr="000A4352">
        <w:rPr>
          <w:rFonts w:hint="eastAsia"/>
          <w:color w:val="000000"/>
          <w:sz w:val="24"/>
          <w:shd w:val="clear" w:color="auto" w:fill="FFFFFF"/>
        </w:rPr>
        <w:t>年国</w:t>
      </w:r>
      <w:proofErr w:type="gramStart"/>
      <w:r w:rsidRPr="000A4352">
        <w:rPr>
          <w:rFonts w:hint="eastAsia"/>
          <w:color w:val="000000"/>
          <w:sz w:val="24"/>
          <w:shd w:val="clear" w:color="auto" w:fill="FFFFFF"/>
        </w:rPr>
        <w:t>开债纯债</w:t>
      </w:r>
      <w:proofErr w:type="gramEnd"/>
      <w:r w:rsidRPr="000A4352">
        <w:rPr>
          <w:rFonts w:hint="eastAsia"/>
          <w:color w:val="000000"/>
          <w:sz w:val="24"/>
          <w:shd w:val="clear" w:color="auto" w:fill="FFFFFF"/>
        </w:rPr>
        <w:t>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w:t>
      </w:r>
      <w:r w:rsidR="00B8065C" w:rsidRPr="00AE40A1">
        <w:rPr>
          <w:rFonts w:hint="eastAsia"/>
          <w:color w:val="000000"/>
          <w:sz w:val="24"/>
          <w:shd w:val="clear" w:color="auto" w:fill="FFFFFF"/>
        </w:rPr>
        <w:t>至</w:t>
      </w:r>
      <w:r w:rsidR="00B8065C" w:rsidRPr="00AE40A1">
        <w:rPr>
          <w:rFonts w:hint="eastAsia"/>
          <w:color w:val="000000"/>
          <w:sz w:val="24"/>
          <w:shd w:val="clear" w:color="auto" w:fill="FFFFFF"/>
        </w:rPr>
        <w:t>2023</w:t>
      </w:r>
      <w:r w:rsidR="00B8065C" w:rsidRPr="00AE40A1">
        <w:rPr>
          <w:rFonts w:hint="eastAsia"/>
          <w:color w:val="000000"/>
          <w:sz w:val="24"/>
          <w:shd w:val="clear" w:color="auto" w:fill="FFFFFF"/>
        </w:rPr>
        <w:t>年</w:t>
      </w:r>
      <w:r w:rsidR="00B8065C" w:rsidRPr="00AE40A1">
        <w:rPr>
          <w:rFonts w:hint="eastAsia"/>
          <w:color w:val="000000"/>
          <w:sz w:val="24"/>
          <w:shd w:val="clear" w:color="auto" w:fill="FFFFFF"/>
        </w:rPr>
        <w:t>3</w:t>
      </w:r>
      <w:r w:rsidR="00B8065C" w:rsidRPr="00AE40A1">
        <w:rPr>
          <w:rFonts w:hint="eastAsia"/>
          <w:color w:val="000000"/>
          <w:sz w:val="24"/>
          <w:shd w:val="clear" w:color="auto" w:fill="FFFFFF"/>
        </w:rPr>
        <w:t>月</w:t>
      </w:r>
      <w:r w:rsidR="00B8065C" w:rsidRPr="00AE40A1">
        <w:rPr>
          <w:rFonts w:hint="eastAsia"/>
          <w:color w:val="000000"/>
          <w:sz w:val="24"/>
          <w:shd w:val="clear" w:color="auto" w:fill="FFFFFF"/>
        </w:rPr>
        <w:t>22</w:t>
      </w:r>
      <w:r w:rsidR="00B8065C" w:rsidRPr="00AE40A1">
        <w:rPr>
          <w:rFonts w:hint="eastAsia"/>
          <w:color w:val="000000"/>
          <w:sz w:val="24"/>
          <w:shd w:val="clear" w:color="auto" w:fill="FFFFFF"/>
        </w:rPr>
        <w:t>日</w:t>
      </w:r>
      <w:r>
        <w:rPr>
          <w:rFonts w:hint="eastAsia"/>
          <w:color w:val="000000"/>
          <w:sz w:val="24"/>
          <w:shd w:val="clear" w:color="auto" w:fill="FFFFFF"/>
        </w:rPr>
        <w:t>）、</w:t>
      </w:r>
      <w:r w:rsidRPr="000A4352">
        <w:rPr>
          <w:rFonts w:hint="eastAsia"/>
          <w:color w:val="000000"/>
          <w:sz w:val="24"/>
          <w:shd w:val="clear" w:color="auto" w:fill="FFFFFF"/>
        </w:rPr>
        <w:t>富荣富</w:t>
      </w:r>
      <w:proofErr w:type="gramStart"/>
      <w:r w:rsidRPr="000A4352">
        <w:rPr>
          <w:rFonts w:hint="eastAsia"/>
          <w:color w:val="000000"/>
          <w:sz w:val="24"/>
          <w:shd w:val="clear" w:color="auto" w:fill="FFFFFF"/>
        </w:rPr>
        <w:t>恒</w:t>
      </w:r>
      <w:proofErr w:type="gramEnd"/>
      <w:r w:rsidRPr="000A4352">
        <w:rPr>
          <w:rFonts w:hint="eastAsia"/>
          <w:color w:val="000000"/>
          <w:sz w:val="24"/>
          <w:shd w:val="clear" w:color="auto" w:fill="FFFFFF"/>
        </w:rPr>
        <w:t>两年定期开放债券型证券投资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Pr>
          <w:rFonts w:asciiTheme="minorEastAsia" w:hAnsiTheme="minorEastAsia" w:hint="eastAsia"/>
          <w:color w:val="000000"/>
          <w:sz w:val="24"/>
          <w:szCs w:val="24"/>
        </w:rPr>
        <w:t>。</w:t>
      </w:r>
    </w:p>
    <w:p w14:paraId="7DF8C404" w14:textId="75EB4A89" w:rsidR="0001617B" w:rsidRDefault="00AE3117">
      <w:pPr>
        <w:adjustRightInd w:val="0"/>
        <w:snapToGrid w:val="0"/>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rPr>
        <w:t>历任基金经理：胡长虹（自2018年3月16日至2018年11月26日）</w:t>
      </w:r>
    </w:p>
    <w:p w14:paraId="4B84D63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0CC8D327"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杨小舟先生，投资决策委员会主任委员、公司总经理、兼任首席信息官。</w:t>
      </w:r>
    </w:p>
    <w:p w14:paraId="0F5928C2"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史克新先生，投资决策委员会委员、公司副总经理。</w:t>
      </w:r>
    </w:p>
    <w:p w14:paraId="6A7D46AF"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邓宇翔先生，投资决策委员会委员、权益投资部总经理、基金经理。</w:t>
      </w:r>
    </w:p>
    <w:p w14:paraId="630D87DB"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lastRenderedPageBreak/>
        <w:t>郎骋成先生，投资决策委员会委员、研究部总经理、基金经理。</w:t>
      </w:r>
    </w:p>
    <w:p w14:paraId="1921C60F"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宋芳女士，投资决策委员会委员、固定收益部总经理、基金经理。</w:t>
      </w:r>
    </w:p>
    <w:p w14:paraId="3FB7FDB3"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孟飞先生，投资决策委员会委员、固定收益部副总经理、基金经理。</w:t>
      </w:r>
    </w:p>
    <w:p w14:paraId="108C841D"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王丹女士，投资决策委员会委员、固定收益部总经理助理、基金经理。</w:t>
      </w:r>
    </w:p>
    <w:p w14:paraId="79B4F5F8" w14:textId="77777777" w:rsidR="00B8065C" w:rsidRPr="00B8065C" w:rsidRDefault="00B8065C" w:rsidP="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李黄海先生，投资决策委员会委员、基金经理。</w:t>
      </w:r>
    </w:p>
    <w:p w14:paraId="44873E88" w14:textId="749A2A65" w:rsidR="0001617B" w:rsidRDefault="00B8065C">
      <w:pPr>
        <w:adjustRightInd w:val="0"/>
        <w:snapToGrid w:val="0"/>
        <w:spacing w:line="360" w:lineRule="auto"/>
        <w:ind w:firstLineChars="200" w:firstLine="480"/>
        <w:rPr>
          <w:rFonts w:asciiTheme="minorEastAsia" w:hAnsiTheme="minorEastAsia" w:cs="Arial"/>
          <w:kern w:val="0"/>
          <w:sz w:val="24"/>
          <w:szCs w:val="24"/>
        </w:rPr>
      </w:pPr>
      <w:r w:rsidRPr="00B8065C">
        <w:rPr>
          <w:rFonts w:asciiTheme="minorEastAsia" w:hAnsiTheme="minorEastAsia" w:cs="Arial" w:hint="eastAsia"/>
          <w:kern w:val="0"/>
          <w:sz w:val="24"/>
          <w:szCs w:val="24"/>
        </w:rPr>
        <w:t>李延峥先生，投资决策委员会委员、投资决策委员会秘书、基金经理。</w:t>
      </w:r>
    </w:p>
    <w:p w14:paraId="1376AE9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6、上述人员之间不存在近亲属关系。</w:t>
      </w:r>
    </w:p>
    <w:p w14:paraId="4B14B6C3"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74B443D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29C33C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7D7B1FA6" w14:textId="77777777" w:rsidR="0001617B" w:rsidRDefault="00741119">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777A12A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212A41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D12165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69F0B32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52165A4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3E913D1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64E16E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374B9CF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6AD2996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sz w:val="24"/>
          <w:szCs w:val="24"/>
        </w:rPr>
        <w:lastRenderedPageBreak/>
        <w:t>向他人泄露；</w:t>
      </w:r>
    </w:p>
    <w:p w14:paraId="2C54228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32BD05F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89B5AD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AF85F6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5705A2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23EF69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487AF3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2459A41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1DF86E9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EB7F3E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46BE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747BB92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497C121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7D0053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426482D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27、法律法规及中国证监会规定的和《基金合同》约定的其他义务。</w:t>
      </w:r>
    </w:p>
    <w:p w14:paraId="24FC61FA"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1476E9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2C6973BD"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489E2F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D40F4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1A5A0EB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0BF3AE7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E77F9B9"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7BB3EB6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05B776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1001B81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2CFF166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10A558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48061D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C36D66B"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ECC81C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069B0D3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0556450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9A20B4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3897B3C8"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ED8C5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410197818"/>
      <w:bookmarkStart w:id="84" w:name="_Toc263092312"/>
      <w:bookmarkStart w:id="85" w:name="_Toc352229750"/>
      <w:bookmarkEnd w:id="65"/>
      <w:bookmarkEnd w:id="66"/>
      <w:bookmarkEnd w:id="67"/>
      <w:r>
        <w:rPr>
          <w:rFonts w:asciiTheme="minorEastAsia" w:hAnsiTheme="minorEastAsia" w:cs="Arial" w:hint="eastAsia"/>
          <w:sz w:val="24"/>
          <w:szCs w:val="24"/>
        </w:rPr>
        <w:lastRenderedPageBreak/>
        <w:t>1、风险控制目标</w:t>
      </w:r>
    </w:p>
    <w:p w14:paraId="4D17719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176DD001"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6AD16C8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F3DAA1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7BB445E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DEA4BE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06F35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55A27D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EB77C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03533A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40BA7F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36C8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76BD85E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FC73F8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9DC9F2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1FD303E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7D4948E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第一层次：公司董事会层面对公司经营管理过程中的各类风险进行预防和控制的组织，主要是通过董事会下设的风险控制委员会和督察长来实现的。</w:t>
      </w:r>
    </w:p>
    <w:p w14:paraId="7F7F72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75F5B3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03C583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61188D5" w14:textId="77777777" w:rsidR="0001617B" w:rsidRDefault="0074111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BB0C1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7CC169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B8A79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2A5DCF1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BDE0F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0FBF40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1CCE5C7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33BEB8A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6BE63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40F1F81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1DC6AD5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9F5DF6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1887DCE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F32D1D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BA87D2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w:t>
      </w:r>
      <w:r>
        <w:rPr>
          <w:rFonts w:asciiTheme="minorEastAsia" w:hAnsiTheme="minorEastAsia" w:cs="Arial" w:hint="eastAsia"/>
          <w:sz w:val="24"/>
          <w:szCs w:val="24"/>
        </w:rPr>
        <w:lastRenderedPageBreak/>
        <w:t>了信息披露负责人，并建立了相应的程序进行信息的收集、组织、审核和发布，加强对信息的审查核对，使所公布的信息符合法律法规的规定；加强对信息披露的检查和评价，对存在的问题及时提出改进方法。</w:t>
      </w:r>
    </w:p>
    <w:p w14:paraId="19D6BB9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DE6F8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0CEA72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EEB52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6AA9091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1CE8DD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C2512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5487EE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93A657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w:t>
      </w:r>
      <w:r>
        <w:rPr>
          <w:rFonts w:asciiTheme="minorEastAsia" w:hAnsiTheme="minorEastAsia" w:cs="Arial" w:hint="eastAsia"/>
          <w:sz w:val="24"/>
          <w:szCs w:val="24"/>
        </w:rPr>
        <w:lastRenderedPageBreak/>
        <w:t>算机预警系统、投资监控系统，能对可能出现的各种风险进行全面和实时的监控。</w:t>
      </w:r>
    </w:p>
    <w:p w14:paraId="3054AEB3"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BBEE2A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B015581" w14:textId="476232D4" w:rsidR="0001617B" w:rsidRDefault="00741119" w:rsidP="009B2DAE">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27832"/>
      <w:bookmarkStart w:id="87" w:name="_Toc238013745"/>
      <w:bookmarkEnd w:id="86"/>
      <w:bookmarkEnd w:id="87"/>
      <w:r>
        <w:rPr>
          <w:rFonts w:asciiTheme="minorEastAsia" w:hAnsiTheme="minorEastAsia" w:cs="Arial"/>
          <w:sz w:val="24"/>
          <w:szCs w:val="24"/>
        </w:rPr>
        <w:br w:type="page"/>
      </w:r>
    </w:p>
    <w:p w14:paraId="7D3A2953" w14:textId="77777777" w:rsidR="0001617B" w:rsidRDefault="00741119">
      <w:pPr>
        <w:pStyle w:val="1"/>
        <w:jc w:val="center"/>
        <w:rPr>
          <w:sz w:val="30"/>
          <w:szCs w:val="30"/>
        </w:rPr>
      </w:pPr>
      <w:bookmarkStart w:id="88" w:name="_Toc146096521"/>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3B5051E9"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721C1D1D"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1、基本情况</w:t>
      </w:r>
    </w:p>
    <w:p w14:paraId="3B95E5A2"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名称：平安银行股份有限公司</w:t>
      </w:r>
    </w:p>
    <w:p w14:paraId="00975AB0"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注册住所：广东省深圳市罗湖区深南东路5047号</w:t>
      </w:r>
    </w:p>
    <w:p w14:paraId="497EB574"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办公地址：广东省深圳市福田区益田路5023号平安金融中心B座26楼</w:t>
      </w:r>
    </w:p>
    <w:p w14:paraId="1D0400BB"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法定代表人：谢永林</w:t>
      </w:r>
    </w:p>
    <w:p w14:paraId="3D9CBFDB"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成立日期：1987年12月22日</w:t>
      </w:r>
    </w:p>
    <w:p w14:paraId="4178F7B2"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组织形式：股份有限公司</w:t>
      </w:r>
    </w:p>
    <w:p w14:paraId="58C337E9"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注册资本：19,405,918,198元</w:t>
      </w:r>
    </w:p>
    <w:p w14:paraId="5444D417"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存续期间：持续经营</w:t>
      </w:r>
    </w:p>
    <w:p w14:paraId="6F894627"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基金托管资格批文及文号：中国证监会证监许可[2008]1037 号</w:t>
      </w:r>
    </w:p>
    <w:p w14:paraId="0055312B"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联系人：黄然</w:t>
      </w:r>
      <w:proofErr w:type="gramStart"/>
      <w:r w:rsidRPr="003D2DE0">
        <w:rPr>
          <w:rFonts w:asciiTheme="minorEastAsia" w:hAnsiTheme="minorEastAsia" w:cs="Times New Roman" w:hint="eastAsia"/>
          <w:sz w:val="24"/>
          <w:szCs w:val="24"/>
        </w:rPr>
        <w:t>然</w:t>
      </w:r>
      <w:proofErr w:type="gramEnd"/>
    </w:p>
    <w:p w14:paraId="5F4C00C8"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联系电话：0755-25879876</w:t>
      </w:r>
    </w:p>
    <w:p w14:paraId="01C6E169"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2、平安银行基本情况</w:t>
      </w:r>
    </w:p>
    <w:p w14:paraId="45C23875"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6月末，平安银行有109家分行（含香港分行）,共1,205家营业机构。</w:t>
      </w:r>
    </w:p>
    <w:p w14:paraId="46FCCD01"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2023年1-6月，平安银行实现营业收入886.10亿元（同比增长3.7%）、净利润253.87亿元（同比增长 14.9%）、资产总额55,005.24亿元（较上年末增长3.4%）、吸收存款本金余额33,815.34亿元（较上年末增长 2.1%）、发放贷款和垫款总额34,391.31亿元（较上年末增长3.3%）。</w:t>
      </w:r>
    </w:p>
    <w:p w14:paraId="6B516A70"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3、主要人员情况</w:t>
      </w:r>
    </w:p>
    <w:p w14:paraId="2D6D4B0B" w14:textId="7E8DE2B6"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平安银行总行</w:t>
      </w:r>
      <w:proofErr w:type="gramStart"/>
      <w:r w:rsidRPr="003D2DE0">
        <w:rPr>
          <w:rFonts w:asciiTheme="minorEastAsia" w:hAnsiTheme="minorEastAsia" w:cs="Times New Roman" w:hint="eastAsia"/>
          <w:sz w:val="24"/>
          <w:szCs w:val="24"/>
        </w:rPr>
        <w:t>设资产</w:t>
      </w:r>
      <w:proofErr w:type="gramEnd"/>
      <w:r w:rsidRPr="003D2DE0">
        <w:rPr>
          <w:rFonts w:asciiTheme="minorEastAsia" w:hAnsiTheme="minorEastAsia" w:cs="Times New Roman" w:hint="eastAsia"/>
          <w:sz w:val="24"/>
          <w:szCs w:val="24"/>
        </w:rPr>
        <w:t>托管事业部，下设客群拓展处、营销推动处、估值核算室、资金清算室、转型发展处、数字平台室、督察合</w:t>
      </w:r>
      <w:proofErr w:type="gramStart"/>
      <w:r w:rsidRPr="003D2DE0">
        <w:rPr>
          <w:rFonts w:asciiTheme="minorEastAsia" w:hAnsiTheme="minorEastAsia" w:cs="Times New Roman" w:hint="eastAsia"/>
          <w:sz w:val="24"/>
          <w:szCs w:val="24"/>
        </w:rPr>
        <w:t>规</w:t>
      </w:r>
      <w:proofErr w:type="gramEnd"/>
      <w:r w:rsidRPr="003D2DE0">
        <w:rPr>
          <w:rFonts w:asciiTheme="minorEastAsia" w:hAnsiTheme="minorEastAsia" w:cs="Times New Roman" w:hint="eastAsia"/>
          <w:sz w:val="24"/>
          <w:szCs w:val="24"/>
        </w:rPr>
        <w:t>室、基金服务中心8个处室，目前部门人员为78人，为客户提供专业化的托管服务。证券投资基金托管</w:t>
      </w:r>
      <w:r w:rsidRPr="003D2DE0">
        <w:rPr>
          <w:rFonts w:asciiTheme="minorEastAsia" w:hAnsiTheme="minorEastAsia" w:cs="Times New Roman" w:hint="eastAsia"/>
          <w:sz w:val="24"/>
          <w:szCs w:val="24"/>
        </w:rPr>
        <w:lastRenderedPageBreak/>
        <w:t>业务相关员工配置齐全且从业经验丰富，托管</w:t>
      </w:r>
      <w:proofErr w:type="gramStart"/>
      <w:r w:rsidRPr="003D2DE0">
        <w:rPr>
          <w:rFonts w:asciiTheme="minorEastAsia" w:hAnsiTheme="minorEastAsia" w:cs="Times New Roman" w:hint="eastAsia"/>
          <w:sz w:val="24"/>
          <w:szCs w:val="24"/>
        </w:rPr>
        <w:t>部核心管理层具备</w:t>
      </w:r>
      <w:proofErr w:type="gramEnd"/>
      <w:r w:rsidRPr="003D2DE0">
        <w:rPr>
          <w:rFonts w:asciiTheme="minorEastAsia" w:hAnsiTheme="minorEastAsia" w:cs="Times New Roman" w:hint="eastAsia"/>
          <w:sz w:val="24"/>
          <w:szCs w:val="24"/>
        </w:rPr>
        <w:t>银行管理、证券或托管业务十年以上从业经验。</w:t>
      </w:r>
    </w:p>
    <w:p w14:paraId="54E49E51"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4、基金托管业务经营情况</w:t>
      </w:r>
    </w:p>
    <w:p w14:paraId="2A845D77" w14:textId="6ABCD695" w:rsidR="0001617B" w:rsidRDefault="003D2DE0"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2008年8月15日获得中国证监会、银监会核准开办证券投资基金托管业务。截至2023年6月末，平安银行股份有限公司托管证券投资基金净值规模合计6,974亿，平安银行已托管274只证券投资基金，覆盖了股票型、债券型、混合型、货币型、指数型、FOF 等多种类型的基金，满足了不同客户多元化的投资理财需求。</w:t>
      </w:r>
    </w:p>
    <w:p w14:paraId="330274C6"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t>二、基金托管人的内部风险控制制度说明</w:t>
      </w:r>
    </w:p>
    <w:p w14:paraId="1AD7B47D"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1、内部控制目标</w:t>
      </w:r>
    </w:p>
    <w:p w14:paraId="6033DA61"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404D9334"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2、内部控制组织结构</w:t>
      </w:r>
    </w:p>
    <w:p w14:paraId="7B15152B"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72DA064F"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3、内部控制制度及措施</w:t>
      </w:r>
    </w:p>
    <w:p w14:paraId="6F37D1AD" w14:textId="49C124DD" w:rsidR="0001617B" w:rsidRDefault="003D2DE0"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资产托管事业</w:t>
      </w:r>
      <w:proofErr w:type="gramStart"/>
      <w:r w:rsidRPr="003D2DE0">
        <w:rPr>
          <w:rFonts w:asciiTheme="minorEastAsia" w:hAnsiTheme="minorEastAsia" w:cs="Times New Roman" w:hint="eastAsia"/>
          <w:sz w:val="24"/>
          <w:szCs w:val="24"/>
        </w:rPr>
        <w:t>部具备</w:t>
      </w:r>
      <w:proofErr w:type="gramEnd"/>
      <w:r w:rsidRPr="003D2DE0">
        <w:rPr>
          <w:rFonts w:asciiTheme="minorEastAsia" w:hAnsiTheme="minorEastAsia" w:cs="Times New Roman"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3D2DE0">
        <w:rPr>
          <w:rFonts w:asciiTheme="minorEastAsia" w:hAnsiTheme="minorEastAsia" w:cs="Times New Roman" w:hint="eastAsia"/>
          <w:sz w:val="24"/>
          <w:szCs w:val="24"/>
        </w:rPr>
        <w:t>操作区</w:t>
      </w:r>
      <w:proofErr w:type="gramEnd"/>
      <w:r w:rsidRPr="003D2DE0">
        <w:rPr>
          <w:rFonts w:asciiTheme="minorEastAsia" w:hAnsiTheme="minorEastAsia" w:cs="Times New Roman" w:hint="eastAsia"/>
          <w:sz w:val="24"/>
          <w:szCs w:val="24"/>
        </w:rPr>
        <w:t>专门设置，封闭管理，实施音像监控；业务信息由专职信息披露人负责，防止泄密；业务实现自动化操作，防止人为事故的发生，技术系统完整、独立。</w:t>
      </w:r>
    </w:p>
    <w:p w14:paraId="4B73CF69"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t>三、基金托管人对基金管理人运作基金进行监督的方法和程序</w:t>
      </w:r>
    </w:p>
    <w:p w14:paraId="0D9D2651"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1、监督方法</w:t>
      </w:r>
    </w:p>
    <w:p w14:paraId="60D3A49A"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依照《基金法》及其配套法规和基金合同的约定，监督所托管基金的投资运</w:t>
      </w:r>
      <w:r w:rsidRPr="003D2DE0">
        <w:rPr>
          <w:rFonts w:asciiTheme="minorEastAsia" w:hAnsiTheme="minorEastAsia" w:cs="Times New Roman"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25E841C"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2、监督流程</w:t>
      </w:r>
    </w:p>
    <w:p w14:paraId="6EFEE9AE"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457AB4D"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（2）收到基金管理人的投资指令后，对涉及各基金的投资范围、投资对象及交易对手等内容进行合法合</w:t>
      </w:r>
      <w:proofErr w:type="gramStart"/>
      <w:r w:rsidRPr="003D2DE0">
        <w:rPr>
          <w:rFonts w:asciiTheme="minorEastAsia" w:hAnsiTheme="minorEastAsia" w:cs="Times New Roman" w:hint="eastAsia"/>
          <w:sz w:val="24"/>
          <w:szCs w:val="24"/>
        </w:rPr>
        <w:t>规</w:t>
      </w:r>
      <w:proofErr w:type="gramEnd"/>
      <w:r w:rsidRPr="003D2DE0">
        <w:rPr>
          <w:rFonts w:asciiTheme="minorEastAsia" w:hAnsiTheme="minorEastAsia" w:cs="Times New Roman" w:hint="eastAsia"/>
          <w:sz w:val="24"/>
          <w:szCs w:val="24"/>
        </w:rPr>
        <w:t>性监督。</w:t>
      </w:r>
    </w:p>
    <w:p w14:paraId="725382CF" w14:textId="77777777" w:rsidR="003D2DE0" w:rsidRPr="003D2DE0" w:rsidRDefault="003D2DE0" w:rsidP="003D2DE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3D2DE0">
        <w:rPr>
          <w:rFonts w:asciiTheme="minorEastAsia" w:hAnsiTheme="minorEastAsia" w:cs="Times New Roman" w:hint="eastAsia"/>
          <w:sz w:val="24"/>
          <w:szCs w:val="24"/>
        </w:rPr>
        <w:t>（3）根据基金投资运作监督情况，定期编写基金投资运作监督报告，对各基金投资运作的合法合</w:t>
      </w:r>
      <w:proofErr w:type="gramStart"/>
      <w:r w:rsidRPr="003D2DE0">
        <w:rPr>
          <w:rFonts w:asciiTheme="minorEastAsia" w:hAnsiTheme="minorEastAsia" w:cs="Times New Roman" w:hint="eastAsia"/>
          <w:sz w:val="24"/>
          <w:szCs w:val="24"/>
        </w:rPr>
        <w:t>规</w:t>
      </w:r>
      <w:proofErr w:type="gramEnd"/>
      <w:r w:rsidRPr="003D2DE0">
        <w:rPr>
          <w:rFonts w:asciiTheme="minorEastAsia" w:hAnsiTheme="minorEastAsia" w:cs="Times New Roman" w:hint="eastAsia"/>
          <w:sz w:val="24"/>
          <w:szCs w:val="24"/>
        </w:rPr>
        <w:t>性、投资独立性和风格显著性等方面进行评价，报送中国证监会。</w:t>
      </w:r>
    </w:p>
    <w:p w14:paraId="3E9DE88C" w14:textId="6240BE9B" w:rsidR="0001617B" w:rsidRDefault="003D2DE0" w:rsidP="009B6B9B">
      <w:pPr>
        <w:spacing w:line="360" w:lineRule="auto"/>
        <w:ind w:firstLineChars="200" w:firstLine="480"/>
        <w:rPr>
          <w:rFonts w:asciiTheme="minorEastAsia" w:hAnsiTheme="minorEastAsia" w:cs="Times New Roman"/>
          <w:color w:val="000000"/>
          <w:sz w:val="24"/>
          <w:szCs w:val="24"/>
        </w:rPr>
      </w:pPr>
      <w:r w:rsidRPr="003D2DE0">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sidR="00741119">
        <w:rPr>
          <w:rFonts w:asciiTheme="minorEastAsia" w:hAnsiTheme="minorEastAsia" w:cs="Times New Roman"/>
          <w:color w:val="000000"/>
          <w:sz w:val="24"/>
          <w:szCs w:val="24"/>
        </w:rPr>
        <w:br w:type="page"/>
      </w:r>
    </w:p>
    <w:p w14:paraId="4AEF143B" w14:textId="77777777" w:rsidR="0001617B" w:rsidRDefault="00741119">
      <w:pPr>
        <w:pStyle w:val="1"/>
        <w:jc w:val="center"/>
        <w:rPr>
          <w:sz w:val="30"/>
          <w:szCs w:val="30"/>
        </w:rPr>
      </w:pPr>
      <w:bookmarkStart w:id="89" w:name="_Toc263092313"/>
      <w:bookmarkStart w:id="90" w:name="_Toc214873594"/>
      <w:bookmarkStart w:id="91" w:name="_Toc416264541"/>
      <w:bookmarkStart w:id="92" w:name="_Toc123102453"/>
      <w:bookmarkStart w:id="93" w:name="_Toc1427"/>
      <w:bookmarkStart w:id="94" w:name="_Toc10463"/>
      <w:bookmarkStart w:id="95" w:name="_Toc123051452"/>
      <w:bookmarkStart w:id="96" w:name="_Toc4003"/>
      <w:bookmarkStart w:id="97" w:name="_Toc1270"/>
      <w:bookmarkStart w:id="98" w:name="_Toc352229752"/>
      <w:bookmarkStart w:id="99" w:name="_Toc141703886"/>
      <w:bookmarkStart w:id="100" w:name="_Toc23261"/>
      <w:bookmarkStart w:id="101" w:name="_Toc17244"/>
      <w:bookmarkStart w:id="102" w:name="_Toc98560352"/>
      <w:bookmarkStart w:id="103" w:name="_Toc23822"/>
      <w:bookmarkStart w:id="104" w:name="_Toc7920"/>
      <w:bookmarkStart w:id="105" w:name="_Toc79392606"/>
      <w:bookmarkStart w:id="106" w:name="_Toc139991736"/>
      <w:bookmarkStart w:id="107" w:name="_Toc20733"/>
      <w:bookmarkStart w:id="108" w:name="_Toc352229751"/>
      <w:bookmarkStart w:id="109" w:name="_Toc123112234"/>
      <w:bookmarkStart w:id="110" w:name="_Toc48649707"/>
      <w:bookmarkStart w:id="111" w:name="_Toc610"/>
      <w:bookmarkStart w:id="112" w:name="_Toc11081"/>
      <w:bookmarkStart w:id="113" w:name="_Toc146096522"/>
      <w:bookmarkEnd w:id="68"/>
      <w:bookmarkEnd w:id="69"/>
      <w:bookmarkEnd w:id="70"/>
      <w:bookmarkEnd w:id="71"/>
      <w:bookmarkEnd w:id="72"/>
      <w:bookmarkEnd w:id="73"/>
      <w:bookmarkEnd w:id="74"/>
      <w:bookmarkEnd w:id="75"/>
      <w:bookmarkEnd w:id="76"/>
      <w:bookmarkEnd w:id="77"/>
      <w:bookmarkEnd w:id="78"/>
      <w:bookmarkEnd w:id="79"/>
      <w:bookmarkEnd w:id="80"/>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113"/>
    </w:p>
    <w:p w14:paraId="50E7FF50"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6F3A7EC5"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管理有限公司直销中心</w:t>
      </w:r>
    </w:p>
    <w:p w14:paraId="321E3C2F" w14:textId="77148F8E"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213F3E">
        <w:rPr>
          <w:rFonts w:asciiTheme="minorEastAsia" w:hAnsiTheme="minorEastAsia" w:cs="Arial" w:hint="eastAsia"/>
          <w:sz w:val="24"/>
          <w:szCs w:val="24"/>
        </w:rPr>
        <w:t>广东省广州市南沙区横</w:t>
      </w:r>
      <w:proofErr w:type="gramStart"/>
      <w:r w:rsidR="00213F3E">
        <w:rPr>
          <w:rFonts w:asciiTheme="minorEastAsia" w:hAnsiTheme="minorEastAsia" w:cs="Arial" w:hint="eastAsia"/>
          <w:sz w:val="24"/>
          <w:szCs w:val="24"/>
        </w:rPr>
        <w:t>沥</w:t>
      </w:r>
      <w:proofErr w:type="gramEnd"/>
      <w:r w:rsidR="00213F3E">
        <w:rPr>
          <w:rFonts w:asciiTheme="minorEastAsia" w:hAnsiTheme="minorEastAsia" w:cs="Arial" w:hint="eastAsia"/>
          <w:sz w:val="24"/>
          <w:szCs w:val="24"/>
        </w:rPr>
        <w:t>镇汇通二街2号3110房</w:t>
      </w:r>
      <w:r>
        <w:rPr>
          <w:rFonts w:asciiTheme="minorEastAsia" w:hAnsiTheme="minorEastAsia" w:cs="Arial" w:hint="eastAsia"/>
          <w:sz w:val="24"/>
          <w:szCs w:val="24"/>
        </w:rPr>
        <w:t xml:space="preserve"> </w:t>
      </w:r>
    </w:p>
    <w:p w14:paraId="4CF7B136"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55565229" w14:textId="670ED519"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B8065C">
        <w:rPr>
          <w:rFonts w:asciiTheme="minorEastAsia" w:hAnsiTheme="minorEastAsia" w:cs="Arial" w:hint="eastAsia"/>
          <w:sz w:val="24"/>
          <w:szCs w:val="24"/>
        </w:rPr>
        <w:t>王亦伟</w:t>
      </w:r>
    </w:p>
    <w:p w14:paraId="6B9ADE29"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49C0FC"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3B7D4137"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4F3BA143"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DA66FB7" w14:textId="77777777" w:rsidR="0001617B" w:rsidRDefault="00741119">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8"/>
        <w:tblW w:w="8505" w:type="dxa"/>
        <w:tblInd w:w="108" w:type="dxa"/>
        <w:tblLayout w:type="fixed"/>
        <w:tblLook w:val="04A0" w:firstRow="1" w:lastRow="0" w:firstColumn="1" w:lastColumn="0" w:noHBand="0" w:noVBand="1"/>
      </w:tblPr>
      <w:tblGrid>
        <w:gridCol w:w="849"/>
        <w:gridCol w:w="3109"/>
        <w:gridCol w:w="4547"/>
      </w:tblGrid>
      <w:tr w:rsidR="00A104B3" w:rsidRPr="008076EE" w14:paraId="146E2B1A" w14:textId="77777777" w:rsidTr="004A5A63">
        <w:trPr>
          <w:trHeight w:val="20"/>
        </w:trPr>
        <w:tc>
          <w:tcPr>
            <w:tcW w:w="851" w:type="dxa"/>
            <w:hideMark/>
          </w:tcPr>
          <w:p w14:paraId="12710C2C" w14:textId="77777777" w:rsidR="00A104B3" w:rsidRPr="008076EE" w:rsidRDefault="00A104B3" w:rsidP="004A5A63">
            <w:pPr>
              <w:snapToGrid w:val="0"/>
              <w:rPr>
                <w:rFonts w:ascii="宋体" w:hAnsi="宋体" w:cs="Calibri"/>
                <w:color w:val="000000"/>
                <w:szCs w:val="21"/>
              </w:rPr>
            </w:pPr>
            <w:r w:rsidRPr="008076EE">
              <w:rPr>
                <w:rFonts w:ascii="宋体" w:hAnsi="宋体" w:cs="Calibri" w:hint="eastAsia"/>
                <w:color w:val="000000"/>
                <w:szCs w:val="21"/>
              </w:rPr>
              <w:t>序号</w:t>
            </w:r>
          </w:p>
        </w:tc>
        <w:tc>
          <w:tcPr>
            <w:tcW w:w="3094" w:type="dxa"/>
            <w:hideMark/>
          </w:tcPr>
          <w:p w14:paraId="15ECBFBD" w14:textId="77777777" w:rsidR="00A104B3" w:rsidRPr="008076EE" w:rsidRDefault="00A104B3" w:rsidP="004A5A63">
            <w:pPr>
              <w:snapToGrid w:val="0"/>
              <w:rPr>
                <w:rFonts w:ascii="宋体" w:hAnsi="宋体" w:cs="Calibri"/>
                <w:color w:val="000000"/>
                <w:szCs w:val="21"/>
              </w:rPr>
            </w:pPr>
            <w:r w:rsidRPr="008076EE">
              <w:rPr>
                <w:rFonts w:ascii="宋体" w:hAnsi="宋体" w:cs="Calibri" w:hint="eastAsia"/>
                <w:color w:val="000000"/>
                <w:szCs w:val="21"/>
              </w:rPr>
              <w:t>代销机构名称</w:t>
            </w:r>
          </w:p>
        </w:tc>
        <w:tc>
          <w:tcPr>
            <w:tcW w:w="4560" w:type="dxa"/>
            <w:hideMark/>
          </w:tcPr>
          <w:p w14:paraId="368481A3" w14:textId="77777777" w:rsidR="00A104B3" w:rsidRPr="008076EE" w:rsidRDefault="00A104B3" w:rsidP="004A5A63">
            <w:pPr>
              <w:snapToGrid w:val="0"/>
              <w:rPr>
                <w:rFonts w:ascii="宋体" w:hAnsi="宋体" w:cs="Calibri"/>
                <w:color w:val="000000"/>
                <w:szCs w:val="21"/>
              </w:rPr>
            </w:pPr>
            <w:r w:rsidRPr="008076EE">
              <w:rPr>
                <w:rFonts w:ascii="宋体" w:hAnsi="宋体" w:cs="Calibri" w:hint="eastAsia"/>
                <w:color w:val="000000"/>
                <w:szCs w:val="21"/>
              </w:rPr>
              <w:t>代销机构信息</w:t>
            </w:r>
          </w:p>
        </w:tc>
      </w:tr>
      <w:tr w:rsidR="0047040E" w:rsidRPr="00E9771B" w14:paraId="3CC47C22" w14:textId="77777777" w:rsidTr="004A5A63">
        <w:trPr>
          <w:trHeight w:val="20"/>
        </w:trPr>
        <w:tc>
          <w:tcPr>
            <w:tcW w:w="851" w:type="dxa"/>
            <w:hideMark/>
          </w:tcPr>
          <w:p w14:paraId="61783299"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1</w:t>
            </w:r>
          </w:p>
        </w:tc>
        <w:tc>
          <w:tcPr>
            <w:tcW w:w="3094" w:type="dxa"/>
            <w:hideMark/>
          </w:tcPr>
          <w:p w14:paraId="5B3A1396" w14:textId="77777777" w:rsidR="0047040E" w:rsidRPr="00E9771B" w:rsidRDefault="0047040E" w:rsidP="004A5A63">
            <w:pPr>
              <w:snapToGrid w:val="0"/>
              <w:rPr>
                <w:rFonts w:ascii="宋体" w:hAnsi="宋体" w:cs="Calibri"/>
                <w:color w:val="000000"/>
                <w:szCs w:val="21"/>
              </w:rPr>
            </w:pPr>
            <w:r w:rsidRPr="00E9771B">
              <w:rPr>
                <w:rFonts w:ascii="宋体" w:hAnsi="宋体" w:cs="Calibri"/>
                <w:color w:val="000000"/>
                <w:szCs w:val="21"/>
              </w:rPr>
              <w:t>平安银行股份有限公司</w:t>
            </w:r>
          </w:p>
        </w:tc>
        <w:tc>
          <w:tcPr>
            <w:tcW w:w="4560" w:type="dxa"/>
            <w:hideMark/>
          </w:tcPr>
          <w:p w14:paraId="723C5BFE"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注册地址：广东省深圳市罗湖区深南东路5047号</w:t>
            </w:r>
          </w:p>
          <w:p w14:paraId="10A210F1" w14:textId="77777777" w:rsidR="0047040E" w:rsidRDefault="0047040E" w:rsidP="004A5A63">
            <w:pPr>
              <w:snapToGrid w:val="0"/>
              <w:rPr>
                <w:rFonts w:ascii="宋体" w:eastAsia="宋体" w:hAnsi="宋体" w:cs="Calibri"/>
                <w:color w:val="000000"/>
                <w:szCs w:val="21"/>
              </w:rPr>
            </w:pPr>
            <w:r>
              <w:rPr>
                <w:rFonts w:ascii="宋体" w:hAnsi="宋体" w:cs="Calibri" w:hint="eastAsia"/>
                <w:color w:val="000000"/>
                <w:szCs w:val="21"/>
              </w:rPr>
              <w:t>客户服务电话：95511-3-8</w:t>
            </w:r>
          </w:p>
          <w:p w14:paraId="4EDE2F2C" w14:textId="6C39CE31" w:rsidR="0047040E" w:rsidRPr="00E9771B" w:rsidRDefault="0047040E" w:rsidP="004A5A63">
            <w:pPr>
              <w:snapToGrid w:val="0"/>
              <w:rPr>
                <w:rFonts w:ascii="宋体" w:hAnsi="宋体" w:cs="Calibri"/>
                <w:color w:val="000000"/>
                <w:szCs w:val="21"/>
              </w:rPr>
            </w:pPr>
            <w:r>
              <w:rPr>
                <w:rFonts w:ascii="宋体" w:hAnsi="宋体" w:cs="Calibri" w:hint="eastAsia"/>
                <w:color w:val="000000"/>
                <w:szCs w:val="21"/>
              </w:rPr>
              <w:t>网址：</w:t>
            </w:r>
            <w:hyperlink r:id="rId15" w:history="1">
              <w:r>
                <w:rPr>
                  <w:rFonts w:ascii="宋体" w:hAnsi="宋体" w:cs="Calibri" w:hint="eastAsia"/>
                  <w:color w:val="000000"/>
                  <w:szCs w:val="21"/>
                </w:rPr>
                <w:t>bank.pingan.com</w:t>
              </w:r>
            </w:hyperlink>
          </w:p>
        </w:tc>
      </w:tr>
      <w:tr w:rsidR="0047040E" w:rsidRPr="008076EE" w14:paraId="272A3ECE" w14:textId="77777777" w:rsidTr="004A5A63">
        <w:trPr>
          <w:trHeight w:val="20"/>
        </w:trPr>
        <w:tc>
          <w:tcPr>
            <w:tcW w:w="851" w:type="dxa"/>
          </w:tcPr>
          <w:p w14:paraId="58DAF353" w14:textId="77777777" w:rsidR="0047040E" w:rsidRPr="009157D8" w:rsidRDefault="0047040E" w:rsidP="004A5A63">
            <w:pPr>
              <w:snapToGrid w:val="0"/>
              <w:rPr>
                <w:rFonts w:ascii="宋体" w:hAnsi="宋体" w:cs="Calibri"/>
                <w:color w:val="000000"/>
                <w:szCs w:val="21"/>
              </w:rPr>
            </w:pPr>
            <w:r>
              <w:rPr>
                <w:rFonts w:ascii="宋体" w:hAnsi="宋体" w:cs="Calibri" w:hint="eastAsia"/>
                <w:color w:val="000000"/>
                <w:szCs w:val="21"/>
              </w:rPr>
              <w:t>2</w:t>
            </w:r>
          </w:p>
        </w:tc>
        <w:tc>
          <w:tcPr>
            <w:tcW w:w="3094" w:type="dxa"/>
            <w:hideMark/>
          </w:tcPr>
          <w:p w14:paraId="62B5A239"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平安证券股份有限公司</w:t>
            </w:r>
          </w:p>
        </w:tc>
        <w:tc>
          <w:tcPr>
            <w:tcW w:w="4560" w:type="dxa"/>
          </w:tcPr>
          <w:p w14:paraId="46D50F51"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注册地址：深圳市福田区福田街道益田路5023号平安金融中心B座第22-25层</w:t>
            </w:r>
            <w:r>
              <w:rPr>
                <w:rFonts w:ascii="宋体" w:hAnsi="宋体" w:cs="Calibri"/>
                <w:color w:val="000000"/>
                <w:szCs w:val="21"/>
              </w:rPr>
              <w:t xml:space="preserve"> </w:t>
            </w:r>
          </w:p>
          <w:p w14:paraId="76B95E0E"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7CE98F45" w14:textId="2D94249B"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47040E" w:rsidRPr="008076EE" w14:paraId="669EB74A" w14:textId="77777777" w:rsidTr="004A5A63">
        <w:trPr>
          <w:trHeight w:val="20"/>
        </w:trPr>
        <w:tc>
          <w:tcPr>
            <w:tcW w:w="851" w:type="dxa"/>
          </w:tcPr>
          <w:p w14:paraId="1AB83EAD"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3</w:t>
            </w:r>
          </w:p>
        </w:tc>
        <w:tc>
          <w:tcPr>
            <w:tcW w:w="3094" w:type="dxa"/>
            <w:hideMark/>
          </w:tcPr>
          <w:p w14:paraId="29494485"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中</w:t>
            </w:r>
            <w:proofErr w:type="gramStart"/>
            <w:r w:rsidRPr="008076EE">
              <w:rPr>
                <w:rFonts w:ascii="宋体" w:hAnsi="宋体" w:cs="Calibri" w:hint="eastAsia"/>
                <w:color w:val="000000"/>
                <w:szCs w:val="21"/>
              </w:rPr>
              <w:t>信建投证券</w:t>
            </w:r>
            <w:proofErr w:type="gramEnd"/>
            <w:r w:rsidRPr="008076EE">
              <w:rPr>
                <w:rFonts w:ascii="宋体" w:hAnsi="宋体" w:cs="Calibri" w:hint="eastAsia"/>
                <w:color w:val="000000"/>
                <w:szCs w:val="21"/>
              </w:rPr>
              <w:t>股份有限公司</w:t>
            </w:r>
          </w:p>
        </w:tc>
        <w:tc>
          <w:tcPr>
            <w:tcW w:w="4560" w:type="dxa"/>
          </w:tcPr>
          <w:p w14:paraId="118C888A"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575EDDEA"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6E8B072A" w14:textId="7906C864"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www.csc108.com</w:t>
            </w:r>
          </w:p>
        </w:tc>
      </w:tr>
      <w:tr w:rsidR="0047040E" w:rsidRPr="00E9771B" w14:paraId="002A7CD5" w14:textId="77777777" w:rsidTr="004A5A63">
        <w:trPr>
          <w:trHeight w:val="20"/>
        </w:trPr>
        <w:tc>
          <w:tcPr>
            <w:tcW w:w="851" w:type="dxa"/>
          </w:tcPr>
          <w:p w14:paraId="71EA7469"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4</w:t>
            </w:r>
          </w:p>
        </w:tc>
        <w:tc>
          <w:tcPr>
            <w:tcW w:w="3094" w:type="dxa"/>
          </w:tcPr>
          <w:p w14:paraId="4A80DAE0" w14:textId="4B361646" w:rsidR="0047040E" w:rsidRPr="00E9771B" w:rsidRDefault="0047040E" w:rsidP="004A5A63">
            <w:pPr>
              <w:snapToGrid w:val="0"/>
              <w:rPr>
                <w:rFonts w:ascii="宋体" w:hAnsi="宋体" w:cs="Calibri"/>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4560" w:type="dxa"/>
          </w:tcPr>
          <w:p w14:paraId="78BB1E5D"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3D88C74D"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客户服务电话：95564</w:t>
            </w:r>
          </w:p>
          <w:p w14:paraId="7B1C1A51" w14:textId="4019B43D" w:rsidR="0047040E" w:rsidRPr="00E9771B" w:rsidRDefault="0047040E" w:rsidP="004A5A63">
            <w:pPr>
              <w:snapToGrid w:val="0"/>
              <w:rPr>
                <w:rFonts w:ascii="宋体" w:hAnsi="宋体" w:cs="Calibri"/>
                <w:color w:val="000000"/>
                <w:szCs w:val="21"/>
              </w:rPr>
            </w:pPr>
            <w:r>
              <w:rPr>
                <w:rFonts w:ascii="宋体" w:hAnsi="宋体" w:cs="Calibri" w:hint="eastAsia"/>
                <w:color w:val="000000"/>
                <w:szCs w:val="21"/>
              </w:rPr>
              <w:t>网址：www.ykzq.com</w:t>
            </w:r>
          </w:p>
        </w:tc>
      </w:tr>
      <w:tr w:rsidR="0047040E" w:rsidRPr="008076EE" w14:paraId="067AF3DD" w14:textId="77777777" w:rsidTr="004A5A63">
        <w:trPr>
          <w:trHeight w:val="20"/>
        </w:trPr>
        <w:tc>
          <w:tcPr>
            <w:tcW w:w="851" w:type="dxa"/>
          </w:tcPr>
          <w:p w14:paraId="79039DF7"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5</w:t>
            </w:r>
          </w:p>
        </w:tc>
        <w:tc>
          <w:tcPr>
            <w:tcW w:w="3094" w:type="dxa"/>
            <w:hideMark/>
          </w:tcPr>
          <w:p w14:paraId="1ACFFB7B" w14:textId="00CE7338"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安信证券股份有限公司</w:t>
            </w:r>
          </w:p>
        </w:tc>
        <w:tc>
          <w:tcPr>
            <w:tcW w:w="4560" w:type="dxa"/>
          </w:tcPr>
          <w:p w14:paraId="723105DE" w14:textId="77777777" w:rsidR="0047040E" w:rsidRDefault="0047040E" w:rsidP="004A5A63">
            <w:pPr>
              <w:snapToGrid w:val="0"/>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119号安信金融大厦</w:t>
            </w:r>
          </w:p>
          <w:p w14:paraId="5DBB145A"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95517</w:t>
            </w:r>
          </w:p>
          <w:p w14:paraId="279B28DA" w14:textId="3B7458E0"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网址：www.essence.com.cn</w:t>
            </w:r>
          </w:p>
        </w:tc>
      </w:tr>
      <w:tr w:rsidR="0047040E" w:rsidRPr="008076EE" w14:paraId="2EE24A19" w14:textId="77777777" w:rsidTr="004A5A63">
        <w:trPr>
          <w:trHeight w:val="20"/>
        </w:trPr>
        <w:tc>
          <w:tcPr>
            <w:tcW w:w="851" w:type="dxa"/>
          </w:tcPr>
          <w:p w14:paraId="35EA0F65"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6</w:t>
            </w:r>
          </w:p>
        </w:tc>
        <w:tc>
          <w:tcPr>
            <w:tcW w:w="3094" w:type="dxa"/>
            <w:hideMark/>
          </w:tcPr>
          <w:p w14:paraId="6F5D72AD"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世纪证券有限责任公司</w:t>
            </w:r>
          </w:p>
        </w:tc>
        <w:tc>
          <w:tcPr>
            <w:tcW w:w="4560" w:type="dxa"/>
          </w:tcPr>
          <w:p w14:paraId="1EEA4752"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注册地址：深圳市前海深港合作区南山</w:t>
            </w:r>
            <w:proofErr w:type="gramStart"/>
            <w:r>
              <w:rPr>
                <w:rFonts w:ascii="宋体" w:hAnsi="宋体" w:cs="Calibri" w:hint="eastAsia"/>
                <w:color w:val="000000"/>
                <w:szCs w:val="21"/>
              </w:rPr>
              <w:t>街道桂湾五路</w:t>
            </w:r>
            <w:proofErr w:type="gramEnd"/>
            <w:r>
              <w:rPr>
                <w:rFonts w:ascii="宋体" w:hAnsi="宋体" w:cs="Calibri" w:hint="eastAsia"/>
                <w:color w:val="000000"/>
                <w:szCs w:val="21"/>
              </w:rPr>
              <w:t>128号前海深港基金小镇对冲基金中心406</w:t>
            </w:r>
          </w:p>
          <w:p w14:paraId="1CBEE890"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客户服务电话：956019</w:t>
            </w:r>
          </w:p>
          <w:p w14:paraId="59BFD1D9" w14:textId="001C8D43"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网站：www.csco.com.cn</w:t>
            </w:r>
          </w:p>
        </w:tc>
      </w:tr>
      <w:tr w:rsidR="0047040E" w:rsidRPr="008076EE" w14:paraId="5356D2B0" w14:textId="77777777" w:rsidTr="004A5A63">
        <w:trPr>
          <w:trHeight w:val="20"/>
        </w:trPr>
        <w:tc>
          <w:tcPr>
            <w:tcW w:w="851" w:type="dxa"/>
          </w:tcPr>
          <w:p w14:paraId="3A4179DF"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7</w:t>
            </w:r>
          </w:p>
        </w:tc>
        <w:tc>
          <w:tcPr>
            <w:tcW w:w="3094" w:type="dxa"/>
            <w:hideMark/>
          </w:tcPr>
          <w:p w14:paraId="7CED4337"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华鑫证券有限责任公司</w:t>
            </w:r>
          </w:p>
        </w:tc>
        <w:tc>
          <w:tcPr>
            <w:tcW w:w="4560" w:type="dxa"/>
          </w:tcPr>
          <w:p w14:paraId="36BC60F9"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73E10EF0"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1EF5B614" w14:textId="2EFB5CC9"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47040E" w:rsidRPr="008076EE" w14:paraId="33B94ED1" w14:textId="77777777" w:rsidTr="004A5A63">
        <w:trPr>
          <w:trHeight w:val="20"/>
        </w:trPr>
        <w:tc>
          <w:tcPr>
            <w:tcW w:w="851" w:type="dxa"/>
          </w:tcPr>
          <w:p w14:paraId="44DD9755"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8</w:t>
            </w:r>
          </w:p>
        </w:tc>
        <w:tc>
          <w:tcPr>
            <w:tcW w:w="3094" w:type="dxa"/>
            <w:hideMark/>
          </w:tcPr>
          <w:p w14:paraId="04037937"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长城证券股份有限公司</w:t>
            </w:r>
          </w:p>
        </w:tc>
        <w:tc>
          <w:tcPr>
            <w:tcW w:w="4560" w:type="dxa"/>
          </w:tcPr>
          <w:p w14:paraId="516B1FFA"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15B6A50C" w14:textId="77777777" w:rsidR="0047040E" w:rsidRDefault="0047040E" w:rsidP="00424E71">
            <w:r>
              <w:rPr>
                <w:rFonts w:ascii="宋体" w:hAnsi="宋体" w:cs="Calibri" w:hint="eastAsia"/>
                <w:color w:val="000000"/>
                <w:szCs w:val="21"/>
              </w:rPr>
              <w:lastRenderedPageBreak/>
              <w:t>客户服务电话：95514</w:t>
            </w:r>
          </w:p>
          <w:p w14:paraId="3F8D8879" w14:textId="6A356AFE" w:rsidR="0047040E" w:rsidRPr="008076EE" w:rsidRDefault="0047040E" w:rsidP="004A5A63">
            <w:pPr>
              <w:snapToGrid w:val="0"/>
              <w:rPr>
                <w:rFonts w:ascii="宋体" w:hAnsi="宋体" w:cs="Calibri"/>
                <w:color w:val="000000"/>
                <w:szCs w:val="21"/>
              </w:rPr>
            </w:pPr>
            <w:r>
              <w:rPr>
                <w:rFonts w:ascii="宋体" w:hAnsi="宋体" w:cs="Calibri"/>
                <w:color w:val="000000"/>
                <w:szCs w:val="21"/>
              </w:rPr>
              <w:t>网址：www.cgws.com</w:t>
            </w:r>
          </w:p>
        </w:tc>
      </w:tr>
      <w:tr w:rsidR="0047040E" w:rsidRPr="008076EE" w14:paraId="244D5BEC" w14:textId="77777777" w:rsidTr="004A5A63">
        <w:trPr>
          <w:trHeight w:val="20"/>
        </w:trPr>
        <w:tc>
          <w:tcPr>
            <w:tcW w:w="851" w:type="dxa"/>
          </w:tcPr>
          <w:p w14:paraId="67117EFE"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lastRenderedPageBreak/>
              <w:t>9</w:t>
            </w:r>
          </w:p>
        </w:tc>
        <w:tc>
          <w:tcPr>
            <w:tcW w:w="3094" w:type="dxa"/>
            <w:hideMark/>
          </w:tcPr>
          <w:p w14:paraId="2541B2A9"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五</w:t>
            </w:r>
            <w:proofErr w:type="gramStart"/>
            <w:r w:rsidRPr="008076EE">
              <w:rPr>
                <w:rFonts w:ascii="宋体" w:hAnsi="宋体" w:cs="Calibri" w:hint="eastAsia"/>
                <w:color w:val="000000"/>
                <w:szCs w:val="21"/>
              </w:rPr>
              <w:t>矿证券</w:t>
            </w:r>
            <w:proofErr w:type="gramEnd"/>
            <w:r w:rsidRPr="008076EE">
              <w:rPr>
                <w:rFonts w:ascii="宋体" w:hAnsi="宋体" w:cs="Calibri" w:hint="eastAsia"/>
                <w:color w:val="000000"/>
                <w:szCs w:val="21"/>
              </w:rPr>
              <w:t>有限公司</w:t>
            </w:r>
          </w:p>
        </w:tc>
        <w:tc>
          <w:tcPr>
            <w:tcW w:w="4560" w:type="dxa"/>
          </w:tcPr>
          <w:p w14:paraId="1AB17620"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250D6C03"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客户服务电话：4001840028</w:t>
            </w:r>
          </w:p>
          <w:p w14:paraId="5615FB0F" w14:textId="0A58570C"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网址：www.wkzq.com.cn</w:t>
            </w:r>
          </w:p>
        </w:tc>
      </w:tr>
      <w:tr w:rsidR="0047040E" w:rsidRPr="00A40A5E" w14:paraId="7FC9DFF0" w14:textId="77777777" w:rsidTr="004A5A63">
        <w:trPr>
          <w:trHeight w:val="20"/>
        </w:trPr>
        <w:tc>
          <w:tcPr>
            <w:tcW w:w="851" w:type="dxa"/>
          </w:tcPr>
          <w:p w14:paraId="46CC2EAC"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10</w:t>
            </w:r>
          </w:p>
        </w:tc>
        <w:tc>
          <w:tcPr>
            <w:tcW w:w="3094" w:type="dxa"/>
            <w:hideMark/>
          </w:tcPr>
          <w:p w14:paraId="22275055"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59418A2B"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25E83CA"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3EF2B300"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47040E" w:rsidRPr="008076EE" w14:paraId="0AC71439" w14:textId="77777777" w:rsidTr="004A5A63">
        <w:trPr>
          <w:trHeight w:val="20"/>
        </w:trPr>
        <w:tc>
          <w:tcPr>
            <w:tcW w:w="851" w:type="dxa"/>
          </w:tcPr>
          <w:p w14:paraId="7EA0EB53"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11</w:t>
            </w:r>
          </w:p>
        </w:tc>
        <w:tc>
          <w:tcPr>
            <w:tcW w:w="3094" w:type="dxa"/>
            <w:hideMark/>
          </w:tcPr>
          <w:p w14:paraId="7E70DA24"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光大证券股份有限公司</w:t>
            </w:r>
          </w:p>
        </w:tc>
        <w:tc>
          <w:tcPr>
            <w:tcW w:w="4560" w:type="dxa"/>
          </w:tcPr>
          <w:p w14:paraId="534F5F96" w14:textId="77777777" w:rsidR="0047040E" w:rsidRPr="0047040E" w:rsidRDefault="0047040E" w:rsidP="004A5A63">
            <w:pPr>
              <w:snapToGrid w:val="0"/>
              <w:rPr>
                <w:rFonts w:ascii="宋体" w:hAnsi="宋体" w:cs="Calibri"/>
                <w:color w:val="000000"/>
                <w:szCs w:val="21"/>
              </w:rPr>
            </w:pPr>
            <w:r w:rsidRPr="0047040E">
              <w:rPr>
                <w:rFonts w:ascii="宋体" w:hAnsi="宋体" w:cs="Calibri" w:hint="eastAsia"/>
                <w:color w:val="000000"/>
                <w:szCs w:val="21"/>
              </w:rPr>
              <w:t>注册地址 : 上海市静安区新闸路1508号</w:t>
            </w:r>
          </w:p>
          <w:p w14:paraId="2712E5DF" w14:textId="77777777" w:rsidR="0047040E" w:rsidRPr="0047040E" w:rsidRDefault="0047040E" w:rsidP="004A5A63">
            <w:pPr>
              <w:snapToGrid w:val="0"/>
              <w:rPr>
                <w:rFonts w:ascii="宋体" w:hAnsi="宋体" w:cs="Calibri"/>
                <w:color w:val="000000"/>
                <w:szCs w:val="21"/>
              </w:rPr>
            </w:pPr>
            <w:r w:rsidRPr="0047040E">
              <w:rPr>
                <w:rFonts w:ascii="宋体" w:hAnsi="宋体" w:cs="Calibri" w:hint="eastAsia"/>
                <w:color w:val="000000"/>
                <w:szCs w:val="21"/>
              </w:rPr>
              <w:t>客户服务电话：95525</w:t>
            </w:r>
          </w:p>
          <w:p w14:paraId="6597C756" w14:textId="5619E40A" w:rsidR="0047040E" w:rsidRPr="008076EE" w:rsidRDefault="0047040E" w:rsidP="004A5A63">
            <w:pPr>
              <w:snapToGrid w:val="0"/>
              <w:rPr>
                <w:rFonts w:ascii="宋体" w:hAnsi="宋体" w:cs="Calibri"/>
                <w:color w:val="000000"/>
                <w:szCs w:val="21"/>
              </w:rPr>
            </w:pPr>
            <w:r w:rsidRPr="0047040E">
              <w:rPr>
                <w:rFonts w:ascii="宋体" w:hAnsi="宋体" w:cs="Calibri" w:hint="eastAsia"/>
                <w:color w:val="000000"/>
                <w:szCs w:val="21"/>
              </w:rPr>
              <w:t>网址：www.ebscn.com</w:t>
            </w:r>
          </w:p>
        </w:tc>
      </w:tr>
      <w:tr w:rsidR="0047040E" w:rsidRPr="008076EE" w14:paraId="1E6B4F1A" w14:textId="77777777" w:rsidTr="004A5A63">
        <w:trPr>
          <w:trHeight w:val="20"/>
        </w:trPr>
        <w:tc>
          <w:tcPr>
            <w:tcW w:w="851" w:type="dxa"/>
          </w:tcPr>
          <w:p w14:paraId="125F8A5A"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2</w:t>
            </w:r>
          </w:p>
        </w:tc>
        <w:tc>
          <w:tcPr>
            <w:tcW w:w="3094" w:type="dxa"/>
            <w:hideMark/>
          </w:tcPr>
          <w:p w14:paraId="764B68A6"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上海基</w:t>
            </w:r>
            <w:proofErr w:type="gramStart"/>
            <w:r w:rsidRPr="008076EE">
              <w:rPr>
                <w:rFonts w:ascii="宋体" w:hAnsi="宋体" w:cs="Calibri" w:hint="eastAsia"/>
                <w:color w:val="000000"/>
                <w:szCs w:val="21"/>
              </w:rPr>
              <w:t>煜</w:t>
            </w:r>
            <w:proofErr w:type="gramEnd"/>
            <w:r w:rsidRPr="008076EE">
              <w:rPr>
                <w:rFonts w:ascii="宋体" w:hAnsi="宋体" w:cs="Calibri" w:hint="eastAsia"/>
                <w:color w:val="000000"/>
                <w:szCs w:val="21"/>
              </w:rPr>
              <w:t>基金销售有限公司</w:t>
            </w:r>
          </w:p>
        </w:tc>
        <w:tc>
          <w:tcPr>
            <w:tcW w:w="4560" w:type="dxa"/>
          </w:tcPr>
          <w:p w14:paraId="30F69843" w14:textId="77777777" w:rsidR="0047040E" w:rsidRPr="00916D88"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916D88">
              <w:rPr>
                <w:rFonts w:ascii="宋体" w:hAnsi="宋体" w:cs="Calibri" w:hint="eastAsia"/>
                <w:color w:val="000000"/>
                <w:szCs w:val="21"/>
              </w:rPr>
              <w:t>上海市浦东</w:t>
            </w:r>
            <w:proofErr w:type="gramStart"/>
            <w:r w:rsidRPr="00916D88">
              <w:rPr>
                <w:rFonts w:ascii="宋体" w:hAnsi="宋体" w:cs="Calibri" w:hint="eastAsia"/>
                <w:color w:val="000000"/>
                <w:szCs w:val="21"/>
              </w:rPr>
              <w:t>新区银</w:t>
            </w:r>
            <w:proofErr w:type="gramEnd"/>
            <w:r w:rsidRPr="00916D88">
              <w:rPr>
                <w:rFonts w:ascii="宋体" w:hAnsi="宋体" w:cs="Calibri" w:hint="eastAsia"/>
                <w:color w:val="000000"/>
                <w:szCs w:val="21"/>
              </w:rPr>
              <w:t>城中路488号</w:t>
            </w:r>
          </w:p>
          <w:p w14:paraId="7F3C11FC" w14:textId="77777777" w:rsidR="0047040E" w:rsidRPr="008076EE" w:rsidRDefault="0047040E" w:rsidP="004A5A63">
            <w:pPr>
              <w:snapToGrid w:val="0"/>
              <w:rPr>
                <w:rFonts w:ascii="宋体" w:hAnsi="宋体" w:cs="Calibri"/>
                <w:color w:val="000000"/>
                <w:szCs w:val="21"/>
              </w:rPr>
            </w:pPr>
            <w:r w:rsidRPr="00916D88">
              <w:rPr>
                <w:rFonts w:ascii="宋体" w:hAnsi="宋体" w:cs="Calibri" w:hint="eastAsia"/>
                <w:color w:val="000000"/>
                <w:szCs w:val="21"/>
              </w:rPr>
              <w:t>太平金融大厦1503室</w:t>
            </w:r>
          </w:p>
          <w:p w14:paraId="3E8AF3F9"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258FF308" w14:textId="177B5C92"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公司网址：</w:t>
            </w:r>
            <w:hyperlink r:id="rId16" w:tgtFrame="_blank" w:history="1">
              <w:r w:rsidRPr="008076EE">
                <w:rPr>
                  <w:rFonts w:ascii="宋体" w:hAnsi="宋体" w:cs="Calibri"/>
                  <w:szCs w:val="21"/>
                </w:rPr>
                <w:t>www.jiyufund.com.cn</w:t>
              </w:r>
            </w:hyperlink>
          </w:p>
        </w:tc>
      </w:tr>
      <w:tr w:rsidR="0047040E" w:rsidRPr="00C52A47" w14:paraId="1C1D8FFA" w14:textId="77777777" w:rsidTr="004A5A63">
        <w:trPr>
          <w:trHeight w:val="20"/>
        </w:trPr>
        <w:tc>
          <w:tcPr>
            <w:tcW w:w="851" w:type="dxa"/>
          </w:tcPr>
          <w:p w14:paraId="15C66014"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13</w:t>
            </w:r>
          </w:p>
        </w:tc>
        <w:tc>
          <w:tcPr>
            <w:tcW w:w="3094" w:type="dxa"/>
            <w:hideMark/>
          </w:tcPr>
          <w:p w14:paraId="7660AB9D" w14:textId="77777777" w:rsidR="0047040E" w:rsidRPr="00C52A47" w:rsidRDefault="0047040E" w:rsidP="004A5A63">
            <w:pPr>
              <w:rPr>
                <w:rFonts w:asciiTheme="minorEastAsia" w:hAnsiTheme="minorEastAsia" w:cs="Arial"/>
              </w:rPr>
            </w:pPr>
            <w:r>
              <w:rPr>
                <w:rFonts w:asciiTheme="minorEastAsia" w:hAnsiTheme="minorEastAsia" w:cs="Arial" w:hint="eastAsia"/>
              </w:rPr>
              <w:t>奕丰金融销售有限公司</w:t>
            </w:r>
          </w:p>
        </w:tc>
        <w:tc>
          <w:tcPr>
            <w:tcW w:w="4560" w:type="dxa"/>
          </w:tcPr>
          <w:p w14:paraId="1A52CB4A" w14:textId="77777777" w:rsidR="0047040E" w:rsidRDefault="0047040E" w:rsidP="004A5A63">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916D88">
              <w:rPr>
                <w:rFonts w:ascii="宋体" w:hAnsi="宋体" w:cs="Calibri" w:hint="eastAsia"/>
                <w:color w:val="000000"/>
                <w:szCs w:val="21"/>
              </w:rPr>
              <w:t>深圳市南山区海德三道航天科技广场A座17楼1704室</w:t>
            </w:r>
          </w:p>
          <w:p w14:paraId="22779CD6" w14:textId="6129C40B"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A4C4C72" w14:textId="5D6172FE" w:rsidR="0047040E" w:rsidRPr="00C52A47" w:rsidRDefault="0047040E" w:rsidP="004A5A63">
            <w:pPr>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47040E" w:rsidRPr="008076EE" w14:paraId="5ABABB53" w14:textId="77777777" w:rsidTr="004A5A63">
        <w:trPr>
          <w:trHeight w:val="20"/>
        </w:trPr>
        <w:tc>
          <w:tcPr>
            <w:tcW w:w="851" w:type="dxa"/>
          </w:tcPr>
          <w:p w14:paraId="35292623"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4</w:t>
            </w:r>
          </w:p>
        </w:tc>
        <w:tc>
          <w:tcPr>
            <w:tcW w:w="3094" w:type="dxa"/>
            <w:hideMark/>
          </w:tcPr>
          <w:p w14:paraId="06A8EF06"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上海好买基金销售有限公司</w:t>
            </w:r>
          </w:p>
        </w:tc>
        <w:tc>
          <w:tcPr>
            <w:tcW w:w="4560" w:type="dxa"/>
          </w:tcPr>
          <w:p w14:paraId="506B8EA9"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916D88">
              <w:rPr>
                <w:rFonts w:ascii="宋体" w:hAnsi="宋体" w:cs="Calibri" w:hint="eastAsia"/>
                <w:color w:val="000000"/>
                <w:szCs w:val="21"/>
              </w:rPr>
              <w:t>上海市浦东新区张杨路500号华</w:t>
            </w:r>
            <w:proofErr w:type="gramStart"/>
            <w:r w:rsidRPr="00916D88">
              <w:rPr>
                <w:rFonts w:ascii="宋体" w:hAnsi="宋体" w:cs="Calibri" w:hint="eastAsia"/>
                <w:color w:val="000000"/>
                <w:szCs w:val="21"/>
              </w:rPr>
              <w:t>润时代</w:t>
            </w:r>
            <w:proofErr w:type="gramEnd"/>
            <w:r w:rsidRPr="00916D88">
              <w:rPr>
                <w:rFonts w:ascii="宋体" w:hAnsi="宋体" w:cs="Calibri" w:hint="eastAsia"/>
                <w:color w:val="000000"/>
                <w:szCs w:val="21"/>
              </w:rPr>
              <w:t>广场10、11、12、14层</w:t>
            </w:r>
          </w:p>
          <w:p w14:paraId="494CD345"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0F52134A" w14:textId="305E9B70"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47040E" w:rsidRPr="008076EE" w14:paraId="1EBCEEC6" w14:textId="77777777" w:rsidTr="004A5A63">
        <w:trPr>
          <w:trHeight w:val="20"/>
        </w:trPr>
        <w:tc>
          <w:tcPr>
            <w:tcW w:w="851" w:type="dxa"/>
          </w:tcPr>
          <w:p w14:paraId="48B136E5"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5</w:t>
            </w:r>
          </w:p>
        </w:tc>
        <w:tc>
          <w:tcPr>
            <w:tcW w:w="3094" w:type="dxa"/>
            <w:hideMark/>
          </w:tcPr>
          <w:p w14:paraId="5193BD91"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28332720"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注册(办公)地址：北京市海淀区知春路76号(写字楼)1号楼4层1-7-2</w:t>
            </w:r>
          </w:p>
          <w:p w14:paraId="4D70CF1D"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客服电话：400 098 8511</w:t>
            </w:r>
          </w:p>
          <w:p w14:paraId="7C1A79BB" w14:textId="60D076A4" w:rsidR="0047040E" w:rsidRPr="008076EE" w:rsidRDefault="0047040E" w:rsidP="004A5A63">
            <w:pPr>
              <w:snapToGrid w:val="0"/>
              <w:rPr>
                <w:rFonts w:ascii="宋体" w:hAnsi="宋体" w:cs="Calibri"/>
                <w:color w:val="000000"/>
                <w:szCs w:val="21"/>
              </w:rPr>
            </w:pPr>
            <w:r w:rsidRPr="00916D88">
              <w:rPr>
                <w:rFonts w:ascii="宋体" w:hAnsi="宋体" w:cs="Calibri" w:hint="eastAsia"/>
                <w:color w:val="000000"/>
                <w:szCs w:val="21"/>
              </w:rPr>
              <w:t>公司网址：https://kenterui.jd.com/</w:t>
            </w:r>
          </w:p>
        </w:tc>
      </w:tr>
      <w:tr w:rsidR="0047040E" w:rsidRPr="00A40A5E" w14:paraId="4038F4C1" w14:textId="77777777" w:rsidTr="004A5A63">
        <w:trPr>
          <w:trHeight w:val="20"/>
        </w:trPr>
        <w:tc>
          <w:tcPr>
            <w:tcW w:w="851" w:type="dxa"/>
          </w:tcPr>
          <w:p w14:paraId="5120F4E0"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16</w:t>
            </w:r>
          </w:p>
        </w:tc>
        <w:tc>
          <w:tcPr>
            <w:tcW w:w="3094" w:type="dxa"/>
            <w:hideMark/>
          </w:tcPr>
          <w:p w14:paraId="785F1222"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560" w:type="dxa"/>
          </w:tcPr>
          <w:p w14:paraId="75C44E51" w14:textId="77777777" w:rsidR="0047040E" w:rsidRPr="00A40A5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A40A5E">
              <w:rPr>
                <w:rFonts w:ascii="宋体" w:hAnsi="宋体" w:cs="Calibri" w:hint="eastAsia"/>
                <w:color w:val="000000"/>
                <w:szCs w:val="21"/>
              </w:rPr>
              <w:t>：北京市朝阳区工人体育场北路甲2号裙房2层222单元</w:t>
            </w:r>
          </w:p>
          <w:p w14:paraId="06FD6806"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2E39788" w14:textId="5BF7190D"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47040E" w:rsidRPr="008076EE" w14:paraId="2CF8DF5B" w14:textId="77777777" w:rsidTr="004A5A63">
        <w:trPr>
          <w:trHeight w:val="20"/>
        </w:trPr>
        <w:tc>
          <w:tcPr>
            <w:tcW w:w="851" w:type="dxa"/>
          </w:tcPr>
          <w:p w14:paraId="64125A5E"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7</w:t>
            </w:r>
          </w:p>
        </w:tc>
        <w:tc>
          <w:tcPr>
            <w:tcW w:w="3094" w:type="dxa"/>
            <w:hideMark/>
          </w:tcPr>
          <w:p w14:paraId="2F21A237"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蚂蚁（杭州）基金销售有限公司</w:t>
            </w:r>
          </w:p>
        </w:tc>
        <w:tc>
          <w:tcPr>
            <w:tcW w:w="4560" w:type="dxa"/>
          </w:tcPr>
          <w:p w14:paraId="08753A5C"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注册(办公)地址：浙江省杭州市余杭区五常街道文</w:t>
            </w:r>
            <w:proofErr w:type="gramStart"/>
            <w:r w:rsidRPr="00916D88">
              <w:rPr>
                <w:rFonts w:ascii="宋体" w:hAnsi="宋体" w:cs="Calibri" w:hint="eastAsia"/>
                <w:color w:val="000000"/>
                <w:szCs w:val="21"/>
              </w:rPr>
              <w:t>一</w:t>
            </w:r>
            <w:proofErr w:type="gramEnd"/>
            <w:r w:rsidRPr="00916D88">
              <w:rPr>
                <w:rFonts w:ascii="宋体" w:hAnsi="宋体" w:cs="Calibri" w:hint="eastAsia"/>
                <w:color w:val="000000"/>
                <w:szCs w:val="21"/>
              </w:rPr>
              <w:t>西路969号3幢5层599室</w:t>
            </w:r>
          </w:p>
          <w:p w14:paraId="62480060" w14:textId="77777777" w:rsidR="0047040E" w:rsidRDefault="0047040E" w:rsidP="004A5A63">
            <w:pPr>
              <w:snapToGrid w:val="0"/>
              <w:rPr>
                <w:rFonts w:ascii="宋体" w:hAnsi="宋体" w:cs="Calibri"/>
                <w:color w:val="000000"/>
                <w:szCs w:val="21"/>
              </w:rPr>
            </w:pPr>
            <w:r w:rsidRPr="00916D88">
              <w:rPr>
                <w:rFonts w:ascii="宋体" w:hAnsi="宋体" w:cs="Calibri" w:hint="eastAsia"/>
                <w:color w:val="000000"/>
                <w:szCs w:val="21"/>
              </w:rPr>
              <w:t>客服电话：95188</w:t>
            </w:r>
          </w:p>
          <w:p w14:paraId="71CEFE26" w14:textId="644EC72C"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47040E" w:rsidRPr="008076EE" w14:paraId="2DD07370" w14:textId="77777777" w:rsidTr="004A5A63">
        <w:trPr>
          <w:trHeight w:val="20"/>
        </w:trPr>
        <w:tc>
          <w:tcPr>
            <w:tcW w:w="851" w:type="dxa"/>
          </w:tcPr>
          <w:p w14:paraId="629D8118"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8</w:t>
            </w:r>
          </w:p>
        </w:tc>
        <w:tc>
          <w:tcPr>
            <w:tcW w:w="3094" w:type="dxa"/>
            <w:hideMark/>
          </w:tcPr>
          <w:p w14:paraId="4F6E6A28"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560" w:type="dxa"/>
          </w:tcPr>
          <w:p w14:paraId="35D09D14"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注册(办公)地址：北京市石景山区城通</w:t>
            </w:r>
            <w:proofErr w:type="gramStart"/>
            <w:r w:rsidRPr="00916D88">
              <w:rPr>
                <w:rFonts w:ascii="宋体" w:hAnsi="宋体" w:cs="Calibri" w:hint="eastAsia"/>
                <w:color w:val="000000"/>
                <w:szCs w:val="21"/>
              </w:rPr>
              <w:t>街金融</w:t>
            </w:r>
            <w:proofErr w:type="gramEnd"/>
            <w:r w:rsidRPr="00916D88">
              <w:rPr>
                <w:rFonts w:ascii="宋体" w:hAnsi="宋体" w:cs="Calibri" w:hint="eastAsia"/>
                <w:color w:val="000000"/>
                <w:szCs w:val="21"/>
              </w:rPr>
              <w:t>长安中心26号院2号楼17层</w:t>
            </w:r>
          </w:p>
          <w:p w14:paraId="15F6061F" w14:textId="77777777" w:rsidR="0047040E" w:rsidRDefault="0047040E" w:rsidP="004A5A63">
            <w:pPr>
              <w:snapToGrid w:val="0"/>
              <w:rPr>
                <w:rFonts w:ascii="宋体" w:hAnsi="宋体" w:cs="Calibri"/>
                <w:color w:val="000000"/>
                <w:szCs w:val="21"/>
              </w:rPr>
            </w:pPr>
            <w:r w:rsidRPr="00916D88">
              <w:rPr>
                <w:rFonts w:ascii="宋体" w:hAnsi="宋体" w:cs="Calibri" w:hint="eastAsia"/>
                <w:color w:val="000000"/>
                <w:szCs w:val="21"/>
              </w:rPr>
              <w:t>客服电话：010-59422766</w:t>
            </w:r>
          </w:p>
          <w:p w14:paraId="6B2CB95F" w14:textId="20B49D82"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47040E" w:rsidRPr="008076EE" w14:paraId="094F9C7C" w14:textId="77777777" w:rsidTr="004A5A63">
        <w:trPr>
          <w:trHeight w:val="20"/>
        </w:trPr>
        <w:tc>
          <w:tcPr>
            <w:tcW w:w="851" w:type="dxa"/>
          </w:tcPr>
          <w:p w14:paraId="30E96854"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19</w:t>
            </w:r>
          </w:p>
        </w:tc>
        <w:tc>
          <w:tcPr>
            <w:tcW w:w="3094" w:type="dxa"/>
            <w:hideMark/>
          </w:tcPr>
          <w:p w14:paraId="055433CA"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浙江同花</w:t>
            </w:r>
            <w:proofErr w:type="gramStart"/>
            <w:r w:rsidRPr="008076EE">
              <w:rPr>
                <w:rFonts w:ascii="宋体" w:hAnsi="宋体" w:cs="Calibri" w:hint="eastAsia"/>
                <w:color w:val="000000"/>
                <w:szCs w:val="21"/>
              </w:rPr>
              <w:t>顺基金</w:t>
            </w:r>
            <w:proofErr w:type="gramEnd"/>
            <w:r w:rsidRPr="008076EE">
              <w:rPr>
                <w:rFonts w:ascii="宋体" w:hAnsi="宋体" w:cs="Calibri" w:hint="eastAsia"/>
                <w:color w:val="000000"/>
                <w:szCs w:val="21"/>
              </w:rPr>
              <w:t>销售有限公司</w:t>
            </w:r>
          </w:p>
        </w:tc>
        <w:tc>
          <w:tcPr>
            <w:tcW w:w="4560" w:type="dxa"/>
          </w:tcPr>
          <w:p w14:paraId="247167D6"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注册(办公)地址：杭州市西湖区文二西路1号元茂大厦903室</w:t>
            </w:r>
          </w:p>
          <w:p w14:paraId="4F346D51" w14:textId="77777777" w:rsidR="0047040E" w:rsidRDefault="0047040E" w:rsidP="004A5A63">
            <w:pPr>
              <w:snapToGrid w:val="0"/>
              <w:rPr>
                <w:rFonts w:ascii="宋体" w:hAnsi="宋体" w:cs="Calibri"/>
                <w:color w:val="000000"/>
                <w:szCs w:val="21"/>
              </w:rPr>
            </w:pPr>
            <w:r w:rsidRPr="00916D88">
              <w:rPr>
                <w:rFonts w:ascii="宋体" w:hAnsi="宋体" w:cs="Calibri" w:hint="eastAsia"/>
                <w:color w:val="000000"/>
                <w:szCs w:val="21"/>
              </w:rPr>
              <w:t>客户服务电话：952555</w:t>
            </w:r>
          </w:p>
          <w:p w14:paraId="2AAB5103" w14:textId="08AAF04F"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47040E" w:rsidRPr="008076EE" w14:paraId="297893CA" w14:textId="77777777" w:rsidTr="004A5A63">
        <w:trPr>
          <w:trHeight w:val="20"/>
        </w:trPr>
        <w:tc>
          <w:tcPr>
            <w:tcW w:w="851" w:type="dxa"/>
          </w:tcPr>
          <w:p w14:paraId="4E3303F5"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20</w:t>
            </w:r>
          </w:p>
        </w:tc>
        <w:tc>
          <w:tcPr>
            <w:tcW w:w="3094" w:type="dxa"/>
            <w:hideMark/>
          </w:tcPr>
          <w:p w14:paraId="162BAFB7"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上海陆金</w:t>
            </w:r>
            <w:proofErr w:type="gramStart"/>
            <w:r w:rsidRPr="008076EE">
              <w:rPr>
                <w:rFonts w:ascii="宋体" w:hAnsi="宋体" w:cs="Calibri" w:hint="eastAsia"/>
                <w:color w:val="000000"/>
                <w:szCs w:val="21"/>
              </w:rPr>
              <w:t>所资产</w:t>
            </w:r>
            <w:proofErr w:type="gramEnd"/>
            <w:r w:rsidRPr="008076EE">
              <w:rPr>
                <w:rFonts w:ascii="宋体" w:hAnsi="宋体" w:cs="Calibri" w:hint="eastAsia"/>
                <w:color w:val="000000"/>
                <w:szCs w:val="21"/>
              </w:rPr>
              <w:t>管理有限公司</w:t>
            </w:r>
          </w:p>
        </w:tc>
        <w:tc>
          <w:tcPr>
            <w:tcW w:w="4560" w:type="dxa"/>
          </w:tcPr>
          <w:p w14:paraId="33653833"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916D88">
              <w:rPr>
                <w:rFonts w:ascii="宋体" w:hAnsi="宋体" w:cs="Calibri" w:hint="eastAsia"/>
                <w:color w:val="000000"/>
                <w:szCs w:val="21"/>
              </w:rPr>
              <w:t>中国（上海）自由贸易试验区源深路1088号7层</w:t>
            </w:r>
          </w:p>
          <w:p w14:paraId="4D29DDDC"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317D281C" w14:textId="7A5780AF"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47040E" w:rsidRPr="008076EE" w14:paraId="092CAC14" w14:textId="77777777" w:rsidTr="004A5A63">
        <w:trPr>
          <w:trHeight w:val="20"/>
        </w:trPr>
        <w:tc>
          <w:tcPr>
            <w:tcW w:w="851" w:type="dxa"/>
          </w:tcPr>
          <w:p w14:paraId="11CA6927"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lastRenderedPageBreak/>
              <w:t>21</w:t>
            </w:r>
          </w:p>
        </w:tc>
        <w:tc>
          <w:tcPr>
            <w:tcW w:w="3094" w:type="dxa"/>
            <w:hideMark/>
          </w:tcPr>
          <w:p w14:paraId="1D30BC8F"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上海联泰资产管理有限公司</w:t>
            </w:r>
          </w:p>
        </w:tc>
        <w:tc>
          <w:tcPr>
            <w:tcW w:w="4560" w:type="dxa"/>
          </w:tcPr>
          <w:p w14:paraId="5D41BDCD"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注册(办公)地址：上海市虹口区北外滩</w:t>
            </w:r>
            <w:proofErr w:type="gramStart"/>
            <w:r w:rsidRPr="00916D88">
              <w:rPr>
                <w:rFonts w:ascii="宋体" w:hAnsi="宋体" w:cs="Calibri" w:hint="eastAsia"/>
                <w:color w:val="000000"/>
                <w:szCs w:val="21"/>
              </w:rPr>
              <w:t>临潼路</w:t>
            </w:r>
            <w:proofErr w:type="gramEnd"/>
            <w:r w:rsidRPr="00916D88">
              <w:rPr>
                <w:rFonts w:ascii="宋体" w:hAnsi="宋体" w:cs="Calibri" w:hint="eastAsia"/>
                <w:color w:val="000000"/>
                <w:szCs w:val="21"/>
              </w:rPr>
              <w:t>188号</w:t>
            </w:r>
          </w:p>
          <w:p w14:paraId="3E1B3A57"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客服电话：400-118-1188</w:t>
            </w:r>
          </w:p>
          <w:p w14:paraId="52866710" w14:textId="5C589D64" w:rsidR="0047040E" w:rsidRPr="008076EE" w:rsidRDefault="0047040E" w:rsidP="004A5A63">
            <w:pPr>
              <w:snapToGrid w:val="0"/>
              <w:rPr>
                <w:rFonts w:ascii="宋体" w:hAnsi="宋体" w:cs="Calibri"/>
                <w:color w:val="000000"/>
                <w:szCs w:val="21"/>
              </w:rPr>
            </w:pPr>
            <w:r w:rsidRPr="00916D88">
              <w:rPr>
                <w:rFonts w:ascii="宋体" w:hAnsi="宋体" w:cs="Calibri" w:hint="eastAsia"/>
                <w:color w:val="000000"/>
                <w:szCs w:val="21"/>
              </w:rPr>
              <w:t>公司网址： https://www.66liantai.com/</w:t>
            </w:r>
          </w:p>
        </w:tc>
      </w:tr>
      <w:tr w:rsidR="0047040E" w:rsidRPr="008076EE" w14:paraId="3B24A57D" w14:textId="77777777" w:rsidTr="004A5A63">
        <w:trPr>
          <w:trHeight w:val="20"/>
        </w:trPr>
        <w:tc>
          <w:tcPr>
            <w:tcW w:w="851" w:type="dxa"/>
          </w:tcPr>
          <w:p w14:paraId="11D237E3"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22</w:t>
            </w:r>
          </w:p>
        </w:tc>
        <w:tc>
          <w:tcPr>
            <w:tcW w:w="3094" w:type="dxa"/>
            <w:hideMark/>
          </w:tcPr>
          <w:p w14:paraId="48B6B0EB"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上海天天基金销售有限公司</w:t>
            </w:r>
          </w:p>
        </w:tc>
        <w:tc>
          <w:tcPr>
            <w:tcW w:w="4560" w:type="dxa"/>
          </w:tcPr>
          <w:p w14:paraId="5B659015"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注册(办公)地址：上海市徐汇区宛平南路88号东方财富大厦</w:t>
            </w:r>
          </w:p>
          <w:p w14:paraId="4AE7F1FD" w14:textId="77777777" w:rsidR="0047040E" w:rsidRDefault="0047040E" w:rsidP="004A5A63">
            <w:pPr>
              <w:snapToGrid w:val="0"/>
              <w:rPr>
                <w:rFonts w:ascii="宋体" w:hAnsi="宋体" w:cs="Calibri"/>
                <w:color w:val="000000"/>
                <w:szCs w:val="21"/>
              </w:rPr>
            </w:pPr>
            <w:r w:rsidRPr="00916D88">
              <w:rPr>
                <w:rFonts w:ascii="宋体" w:hAnsi="宋体" w:cs="Calibri" w:hint="eastAsia"/>
                <w:color w:val="000000"/>
                <w:szCs w:val="21"/>
              </w:rPr>
              <w:t>客服电话：95021</w:t>
            </w:r>
          </w:p>
          <w:p w14:paraId="6D218CD4" w14:textId="780E554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47040E" w:rsidRPr="008076EE" w14:paraId="7F1B0F84" w14:textId="77777777" w:rsidTr="004A5A63">
        <w:trPr>
          <w:trHeight w:val="20"/>
        </w:trPr>
        <w:tc>
          <w:tcPr>
            <w:tcW w:w="851" w:type="dxa"/>
          </w:tcPr>
          <w:p w14:paraId="07ED8BA6"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23</w:t>
            </w:r>
          </w:p>
        </w:tc>
        <w:tc>
          <w:tcPr>
            <w:tcW w:w="3094" w:type="dxa"/>
            <w:hideMark/>
          </w:tcPr>
          <w:p w14:paraId="3F130D9C"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珠海盈米财富管理有限公司</w:t>
            </w:r>
          </w:p>
        </w:tc>
        <w:tc>
          <w:tcPr>
            <w:tcW w:w="4560" w:type="dxa"/>
          </w:tcPr>
          <w:p w14:paraId="1055F5FD" w14:textId="77777777" w:rsidR="0047040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916D88">
              <w:rPr>
                <w:rFonts w:ascii="宋体" w:hAnsi="宋体" w:cs="Calibri" w:hint="eastAsia"/>
                <w:color w:val="000000"/>
                <w:szCs w:val="21"/>
              </w:rPr>
              <w:t>广州市海</w:t>
            </w:r>
            <w:proofErr w:type="gramStart"/>
            <w:r w:rsidRPr="00916D88">
              <w:rPr>
                <w:rFonts w:ascii="宋体" w:hAnsi="宋体" w:cs="Calibri" w:hint="eastAsia"/>
                <w:color w:val="000000"/>
                <w:szCs w:val="21"/>
              </w:rPr>
              <w:t>珠区阅江</w:t>
            </w:r>
            <w:proofErr w:type="gramEnd"/>
            <w:r w:rsidRPr="00916D88">
              <w:rPr>
                <w:rFonts w:ascii="宋体" w:hAnsi="宋体" w:cs="Calibri" w:hint="eastAsia"/>
                <w:color w:val="000000"/>
                <w:szCs w:val="21"/>
              </w:rPr>
              <w:t>中路688号保利国际广场北塔33楼、8楼</w:t>
            </w:r>
          </w:p>
          <w:p w14:paraId="01E2EBD1" w14:textId="2B4EFD3E"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6F7F3B83" w14:textId="6DA9A5E8"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47040E" w:rsidRPr="008076EE" w14:paraId="7BA3167E" w14:textId="77777777" w:rsidTr="004A5A63">
        <w:trPr>
          <w:trHeight w:val="20"/>
        </w:trPr>
        <w:tc>
          <w:tcPr>
            <w:tcW w:w="851" w:type="dxa"/>
          </w:tcPr>
          <w:p w14:paraId="4C2F2FC4"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4</w:t>
            </w:r>
          </w:p>
        </w:tc>
        <w:tc>
          <w:tcPr>
            <w:tcW w:w="3094" w:type="dxa"/>
          </w:tcPr>
          <w:p w14:paraId="494852EF"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上海长</w:t>
            </w:r>
            <w:proofErr w:type="gramStart"/>
            <w:r w:rsidRPr="008076EE">
              <w:rPr>
                <w:rFonts w:ascii="宋体" w:hAnsi="宋体" w:cs="Calibri" w:hint="eastAsia"/>
                <w:color w:val="000000"/>
                <w:szCs w:val="21"/>
              </w:rPr>
              <w:t>量基金</w:t>
            </w:r>
            <w:proofErr w:type="gramEnd"/>
            <w:r w:rsidRPr="008076EE">
              <w:rPr>
                <w:rFonts w:ascii="宋体" w:hAnsi="宋体" w:cs="Calibri" w:hint="eastAsia"/>
                <w:color w:val="000000"/>
                <w:szCs w:val="21"/>
              </w:rPr>
              <w:t>销售投资顾问有限公司</w:t>
            </w:r>
          </w:p>
        </w:tc>
        <w:tc>
          <w:tcPr>
            <w:tcW w:w="4560" w:type="dxa"/>
          </w:tcPr>
          <w:p w14:paraId="11EE7C32"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916D88">
              <w:rPr>
                <w:rFonts w:ascii="宋体" w:hAnsi="宋体" w:cs="Calibri" w:hint="eastAsia"/>
                <w:color w:val="000000"/>
                <w:szCs w:val="21"/>
              </w:rPr>
              <w:t>陆家嘴金融服务广场二期11层</w:t>
            </w:r>
          </w:p>
          <w:p w14:paraId="051F4E21"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207D228C" w14:textId="282C3B64"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47040E" w:rsidRPr="00B85155" w14:paraId="77284D13" w14:textId="77777777" w:rsidTr="004A5A63">
        <w:trPr>
          <w:trHeight w:val="20"/>
        </w:trPr>
        <w:tc>
          <w:tcPr>
            <w:tcW w:w="851" w:type="dxa"/>
          </w:tcPr>
          <w:p w14:paraId="3AA2E479"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5</w:t>
            </w:r>
          </w:p>
        </w:tc>
        <w:tc>
          <w:tcPr>
            <w:tcW w:w="3094" w:type="dxa"/>
          </w:tcPr>
          <w:p w14:paraId="12E05BD4" w14:textId="77777777" w:rsidR="0047040E" w:rsidRDefault="0047040E" w:rsidP="00424E71">
            <w:pPr>
              <w:pStyle w:val="aff"/>
              <w:widowControl/>
              <w:ind w:firstLineChars="0" w:firstLine="0"/>
            </w:pPr>
            <w:proofErr w:type="gramStart"/>
            <w:r w:rsidRPr="00995BFF">
              <w:rPr>
                <w:rFonts w:hint="eastAsia"/>
              </w:rPr>
              <w:t>众惠基金</w:t>
            </w:r>
            <w:proofErr w:type="gramEnd"/>
            <w:r w:rsidRPr="00995BFF">
              <w:rPr>
                <w:rFonts w:hint="eastAsia"/>
              </w:rPr>
              <w:t>销售有限公司</w:t>
            </w:r>
          </w:p>
          <w:p w14:paraId="1623C3CF" w14:textId="1CEC2FC2" w:rsidR="0047040E" w:rsidRPr="00A40A5E" w:rsidRDefault="0047040E" w:rsidP="004A5A63">
            <w:pPr>
              <w:snapToGrid w:val="0"/>
              <w:rPr>
                <w:rFonts w:ascii="宋体" w:hAnsi="宋体" w:cs="Calibri"/>
                <w:color w:val="000000"/>
                <w:szCs w:val="21"/>
              </w:rPr>
            </w:pPr>
          </w:p>
        </w:tc>
        <w:tc>
          <w:tcPr>
            <w:tcW w:w="4560" w:type="dxa"/>
          </w:tcPr>
          <w:p w14:paraId="1E5EECBC" w14:textId="77777777" w:rsidR="0047040E" w:rsidRDefault="0047040E" w:rsidP="00424E71">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3AACAD02" w14:textId="77777777" w:rsidR="0047040E" w:rsidRDefault="0047040E" w:rsidP="00424E71">
            <w:pPr>
              <w:pStyle w:val="aff"/>
              <w:widowControl/>
              <w:ind w:firstLineChars="0" w:firstLine="0"/>
            </w:pPr>
            <w:r>
              <w:rPr>
                <w:rFonts w:hint="eastAsia"/>
              </w:rPr>
              <w:t>客服电话：</w:t>
            </w:r>
            <w:r>
              <w:rPr>
                <w:rFonts w:hint="eastAsia"/>
              </w:rPr>
              <w:t>400-839-1818</w:t>
            </w:r>
          </w:p>
          <w:p w14:paraId="04A98A39" w14:textId="6B375D3A" w:rsidR="0047040E" w:rsidRPr="00B85155" w:rsidRDefault="0047040E" w:rsidP="004A5A63">
            <w:pPr>
              <w:snapToGrid w:val="0"/>
              <w:rPr>
                <w:rFonts w:ascii="宋体" w:hAnsi="宋体" w:cs="Calibri"/>
                <w:color w:val="000000"/>
                <w:szCs w:val="21"/>
              </w:rPr>
            </w:pPr>
            <w:r>
              <w:rPr>
                <w:rFonts w:hint="eastAsia"/>
              </w:rPr>
              <w:t>公司网站：</w:t>
            </w:r>
            <w:hyperlink r:id="rId17" w:history="1">
              <w:r w:rsidRPr="007A231D">
                <w:rPr>
                  <w:rStyle w:val="afa"/>
                  <w:rFonts w:hint="eastAsia"/>
                </w:rPr>
                <w:t>www.hyzhfund.com</w:t>
              </w:r>
            </w:hyperlink>
          </w:p>
        </w:tc>
      </w:tr>
      <w:tr w:rsidR="0047040E" w:rsidRPr="008076EE" w14:paraId="764B0CD1" w14:textId="77777777" w:rsidTr="004A5A63">
        <w:trPr>
          <w:trHeight w:val="20"/>
        </w:trPr>
        <w:tc>
          <w:tcPr>
            <w:tcW w:w="851" w:type="dxa"/>
          </w:tcPr>
          <w:p w14:paraId="6021BDB9"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26</w:t>
            </w:r>
          </w:p>
        </w:tc>
        <w:tc>
          <w:tcPr>
            <w:tcW w:w="3094" w:type="dxa"/>
          </w:tcPr>
          <w:p w14:paraId="09784ABC"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北京汇成基金销售有限公司</w:t>
            </w:r>
          </w:p>
        </w:tc>
        <w:tc>
          <w:tcPr>
            <w:tcW w:w="4560" w:type="dxa"/>
          </w:tcPr>
          <w:p w14:paraId="4F953E1B"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p>
          <w:p w14:paraId="2B7C7910"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w:t>
            </w:r>
            <w:r w:rsidRPr="00916D88">
              <w:rPr>
                <w:rFonts w:ascii="宋体" w:hAnsi="宋体" w:cs="Calibri"/>
                <w:color w:val="000000"/>
                <w:szCs w:val="21"/>
              </w:rPr>
              <w:t>400-055-5728</w:t>
            </w:r>
          </w:p>
          <w:p w14:paraId="08C12F95" w14:textId="62141CD4"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47040E" w:rsidRPr="008076EE" w14:paraId="0B04FECA" w14:textId="77777777" w:rsidTr="004A5A63">
        <w:trPr>
          <w:trHeight w:val="20"/>
        </w:trPr>
        <w:tc>
          <w:tcPr>
            <w:tcW w:w="851" w:type="dxa"/>
          </w:tcPr>
          <w:p w14:paraId="3837A147"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7</w:t>
            </w:r>
          </w:p>
        </w:tc>
        <w:tc>
          <w:tcPr>
            <w:tcW w:w="3094" w:type="dxa"/>
          </w:tcPr>
          <w:p w14:paraId="4932FFE0"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深圳市新兰德证券投资咨询有限公司</w:t>
            </w:r>
          </w:p>
        </w:tc>
        <w:tc>
          <w:tcPr>
            <w:tcW w:w="4560" w:type="dxa"/>
          </w:tcPr>
          <w:p w14:paraId="4433EE23"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注册(办公)地址：深圳市福田区梅林</w:t>
            </w:r>
            <w:proofErr w:type="gramStart"/>
            <w:r w:rsidRPr="00916D88">
              <w:rPr>
                <w:rFonts w:ascii="宋体" w:hAnsi="宋体" w:cs="Calibri" w:hint="eastAsia"/>
                <w:color w:val="000000"/>
                <w:szCs w:val="21"/>
              </w:rPr>
              <w:t>街道梅都社区</w:t>
            </w:r>
            <w:proofErr w:type="gramEnd"/>
            <w:r w:rsidRPr="00916D88">
              <w:rPr>
                <w:rFonts w:ascii="宋体" w:hAnsi="宋体" w:cs="Calibri" w:hint="eastAsia"/>
                <w:color w:val="000000"/>
                <w:szCs w:val="21"/>
              </w:rPr>
              <w:t>中康路136号深圳新一代产业园2栋3401</w:t>
            </w:r>
          </w:p>
          <w:p w14:paraId="1743900E" w14:textId="77777777" w:rsidR="0047040E" w:rsidRPr="00916D88" w:rsidRDefault="0047040E" w:rsidP="004A5A63">
            <w:pPr>
              <w:snapToGrid w:val="0"/>
              <w:rPr>
                <w:rFonts w:ascii="宋体" w:hAnsi="宋体" w:cs="Calibri"/>
                <w:color w:val="000000"/>
                <w:szCs w:val="21"/>
              </w:rPr>
            </w:pPr>
            <w:r w:rsidRPr="00916D88">
              <w:rPr>
                <w:rFonts w:ascii="宋体" w:hAnsi="宋体" w:cs="Calibri" w:hint="eastAsia"/>
                <w:color w:val="000000"/>
                <w:szCs w:val="21"/>
              </w:rPr>
              <w:t>客服电话：010-83275199</w:t>
            </w:r>
            <w:r w:rsidRPr="00916D88">
              <w:rPr>
                <w:rFonts w:ascii="宋体" w:hAnsi="宋体" w:cs="Calibri" w:hint="eastAsia"/>
                <w:color w:val="000000"/>
                <w:szCs w:val="21"/>
              </w:rPr>
              <w:tab/>
            </w:r>
          </w:p>
          <w:p w14:paraId="2A5E9EF6" w14:textId="704A98FF" w:rsidR="0047040E" w:rsidRPr="008076EE" w:rsidRDefault="0047040E" w:rsidP="004A5A63">
            <w:pPr>
              <w:snapToGrid w:val="0"/>
              <w:rPr>
                <w:rFonts w:ascii="宋体" w:hAnsi="宋体" w:cs="Calibri"/>
                <w:color w:val="000000"/>
                <w:szCs w:val="21"/>
              </w:rPr>
            </w:pPr>
            <w:r w:rsidRPr="00916D88">
              <w:rPr>
                <w:rFonts w:ascii="宋体" w:hAnsi="宋体" w:cs="Calibri" w:hint="eastAsia"/>
                <w:color w:val="000000"/>
                <w:szCs w:val="21"/>
              </w:rPr>
              <w:t>公司网址：http://www.new-rand.cn/</w:t>
            </w:r>
          </w:p>
        </w:tc>
      </w:tr>
      <w:tr w:rsidR="0047040E" w:rsidRPr="008076EE" w14:paraId="1CAE33B7" w14:textId="77777777" w:rsidTr="004A5A63">
        <w:trPr>
          <w:trHeight w:val="20"/>
        </w:trPr>
        <w:tc>
          <w:tcPr>
            <w:tcW w:w="851" w:type="dxa"/>
          </w:tcPr>
          <w:p w14:paraId="59AF406E"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8</w:t>
            </w:r>
          </w:p>
        </w:tc>
        <w:tc>
          <w:tcPr>
            <w:tcW w:w="3094" w:type="dxa"/>
          </w:tcPr>
          <w:p w14:paraId="3347ACE1"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济安财富（北京）基金销售有限公司</w:t>
            </w:r>
          </w:p>
        </w:tc>
        <w:tc>
          <w:tcPr>
            <w:tcW w:w="4560" w:type="dxa"/>
          </w:tcPr>
          <w:p w14:paraId="1831DAD0"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916D88">
              <w:rPr>
                <w:rFonts w:ascii="宋体" w:hAnsi="宋体" w:cs="Calibri" w:hint="eastAsia"/>
                <w:color w:val="000000"/>
                <w:szCs w:val="21"/>
              </w:rPr>
              <w:t>北京市朝阳区太阳宫中路16号院1号</w:t>
            </w:r>
            <w:proofErr w:type="gramStart"/>
            <w:r w:rsidRPr="00916D88">
              <w:rPr>
                <w:rFonts w:ascii="宋体" w:hAnsi="宋体" w:cs="Calibri" w:hint="eastAsia"/>
                <w:color w:val="000000"/>
                <w:szCs w:val="21"/>
              </w:rPr>
              <w:t>楼冠捷大厦</w:t>
            </w:r>
            <w:proofErr w:type="gramEnd"/>
            <w:r w:rsidRPr="00916D88">
              <w:rPr>
                <w:rFonts w:ascii="宋体" w:hAnsi="宋体" w:cs="Calibri" w:hint="eastAsia"/>
                <w:color w:val="000000"/>
                <w:szCs w:val="21"/>
              </w:rPr>
              <w:t>3层307单元</w:t>
            </w:r>
          </w:p>
          <w:p w14:paraId="4BA41C6D"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4F62CF0E" w14:textId="41D87A45"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916D88">
              <w:rPr>
                <w:rFonts w:ascii="宋体" w:hAnsi="宋体" w:cs="Calibri"/>
                <w:color w:val="000000"/>
                <w:szCs w:val="21"/>
              </w:rPr>
              <w:t>http://www.jianfortune.com/</w:t>
            </w:r>
          </w:p>
        </w:tc>
      </w:tr>
      <w:tr w:rsidR="0047040E" w:rsidRPr="000659A8" w14:paraId="7EB068CF" w14:textId="77777777" w:rsidTr="004A5A63">
        <w:trPr>
          <w:trHeight w:val="20"/>
        </w:trPr>
        <w:tc>
          <w:tcPr>
            <w:tcW w:w="851" w:type="dxa"/>
          </w:tcPr>
          <w:p w14:paraId="6202AEF9"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29</w:t>
            </w:r>
          </w:p>
        </w:tc>
        <w:tc>
          <w:tcPr>
            <w:tcW w:w="3094" w:type="dxa"/>
          </w:tcPr>
          <w:p w14:paraId="1BFF68D7" w14:textId="77777777" w:rsidR="0047040E" w:rsidRPr="000659A8" w:rsidRDefault="0047040E" w:rsidP="004A5A63">
            <w:pPr>
              <w:snapToGrid w:val="0"/>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5999C382" w14:textId="77777777" w:rsidR="0047040E" w:rsidRPr="000659A8" w:rsidRDefault="0047040E" w:rsidP="004A5A63">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4A37AC">
              <w:rPr>
                <w:rFonts w:ascii="宋体" w:hAnsi="宋体" w:cs="Calibri" w:hint="eastAsia"/>
                <w:bCs/>
                <w:color w:val="000000"/>
                <w:szCs w:val="21"/>
              </w:rPr>
              <w:t>北京市东城区崇文门外16号1幢8层802</w:t>
            </w:r>
          </w:p>
          <w:p w14:paraId="7AEE3FB2" w14:textId="77777777" w:rsidR="0047040E" w:rsidRPr="000659A8" w:rsidRDefault="0047040E" w:rsidP="004A5A63">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C053433" w14:textId="34D57E82" w:rsidR="0047040E" w:rsidRPr="000659A8" w:rsidRDefault="0047040E" w:rsidP="004A5A63">
            <w:pPr>
              <w:widowControl/>
              <w:snapToGrid w:val="0"/>
              <w:rPr>
                <w:rFonts w:ascii="宋体" w:hAnsi="宋体" w:cs="Calibri"/>
                <w:color w:val="000000"/>
                <w:szCs w:val="21"/>
              </w:rPr>
            </w:pPr>
            <w:r w:rsidRPr="000659A8">
              <w:rPr>
                <w:rFonts w:ascii="宋体" w:hAnsi="宋体" w:cs="Calibri" w:hint="eastAsia"/>
                <w:color w:val="000000"/>
                <w:szCs w:val="21"/>
              </w:rPr>
              <w:t>网址：</w:t>
            </w:r>
            <w:r w:rsidRPr="004A37AC">
              <w:rPr>
                <w:rFonts w:ascii="宋体" w:hAnsi="宋体" w:cs="Calibri"/>
                <w:color w:val="000000"/>
                <w:szCs w:val="21"/>
              </w:rPr>
              <w:t>https://fdsure.com/</w:t>
            </w:r>
          </w:p>
        </w:tc>
      </w:tr>
      <w:tr w:rsidR="0047040E" w:rsidRPr="008076EE" w14:paraId="36C790B6" w14:textId="77777777" w:rsidTr="004A5A63">
        <w:trPr>
          <w:trHeight w:val="20"/>
        </w:trPr>
        <w:tc>
          <w:tcPr>
            <w:tcW w:w="851" w:type="dxa"/>
          </w:tcPr>
          <w:p w14:paraId="50B1B6B3"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30</w:t>
            </w:r>
          </w:p>
        </w:tc>
        <w:tc>
          <w:tcPr>
            <w:tcW w:w="3094" w:type="dxa"/>
          </w:tcPr>
          <w:p w14:paraId="4CBAC146"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民</w:t>
            </w:r>
            <w:proofErr w:type="gramStart"/>
            <w:r w:rsidRPr="008076EE">
              <w:rPr>
                <w:rFonts w:ascii="宋体" w:hAnsi="宋体" w:cs="Calibri" w:hint="eastAsia"/>
                <w:color w:val="000000"/>
                <w:szCs w:val="21"/>
              </w:rPr>
              <w:t>商基金</w:t>
            </w:r>
            <w:proofErr w:type="gramEnd"/>
            <w:r w:rsidRPr="008076EE">
              <w:rPr>
                <w:rFonts w:ascii="宋体" w:hAnsi="宋体" w:cs="Calibri" w:hint="eastAsia"/>
                <w:color w:val="000000"/>
                <w:szCs w:val="21"/>
              </w:rPr>
              <w:t>销售（上海）有限公司</w:t>
            </w:r>
          </w:p>
        </w:tc>
        <w:tc>
          <w:tcPr>
            <w:tcW w:w="4560" w:type="dxa"/>
          </w:tcPr>
          <w:p w14:paraId="54192FFF"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w:t>
            </w:r>
            <w:r w:rsidRPr="00EC1F62">
              <w:rPr>
                <w:rFonts w:ascii="宋体" w:hAnsi="宋体" w:cs="Calibri" w:hint="eastAsia"/>
                <w:color w:val="000000"/>
                <w:szCs w:val="21"/>
              </w:rPr>
              <w:t>上海市浦东新区张扬路707号生命人寿大厦32楼</w:t>
            </w:r>
          </w:p>
          <w:p w14:paraId="65532EB7"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3B2287FC" w14:textId="765CBE0F"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47040E" w:rsidRPr="008076EE" w14:paraId="2FF4B91B" w14:textId="77777777" w:rsidTr="004A5A63">
        <w:trPr>
          <w:trHeight w:val="20"/>
        </w:trPr>
        <w:tc>
          <w:tcPr>
            <w:tcW w:w="851" w:type="dxa"/>
          </w:tcPr>
          <w:p w14:paraId="21075882"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31</w:t>
            </w:r>
          </w:p>
        </w:tc>
        <w:tc>
          <w:tcPr>
            <w:tcW w:w="3094" w:type="dxa"/>
          </w:tcPr>
          <w:p w14:paraId="31DB2428"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大连</w:t>
            </w:r>
            <w:proofErr w:type="gramStart"/>
            <w:r w:rsidRPr="008076EE">
              <w:rPr>
                <w:rFonts w:ascii="宋体" w:hAnsi="宋体" w:cs="Calibri" w:hint="eastAsia"/>
                <w:color w:val="000000"/>
                <w:szCs w:val="21"/>
              </w:rPr>
              <w:t>网金基金</w:t>
            </w:r>
            <w:proofErr w:type="gramEnd"/>
            <w:r w:rsidRPr="008076EE">
              <w:rPr>
                <w:rFonts w:ascii="宋体" w:hAnsi="宋体" w:cs="Calibri" w:hint="eastAsia"/>
                <w:color w:val="000000"/>
                <w:szCs w:val="21"/>
              </w:rPr>
              <w:t>销售有限公司</w:t>
            </w:r>
          </w:p>
        </w:tc>
        <w:tc>
          <w:tcPr>
            <w:tcW w:w="4560" w:type="dxa"/>
          </w:tcPr>
          <w:p w14:paraId="243CFE35"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w:t>
            </w:r>
            <w:r w:rsidRPr="00EC1F62">
              <w:rPr>
                <w:rFonts w:ascii="宋体" w:hAnsi="宋体" w:cs="Calibri" w:hint="eastAsia"/>
                <w:color w:val="000000"/>
                <w:szCs w:val="21"/>
              </w:rPr>
              <w:t>辽宁省</w:t>
            </w:r>
            <w:r w:rsidRPr="008076EE">
              <w:rPr>
                <w:rFonts w:ascii="宋体" w:hAnsi="宋体" w:cs="Calibri" w:hint="eastAsia"/>
                <w:color w:val="000000"/>
                <w:szCs w:val="21"/>
              </w:rPr>
              <w:t>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r w:rsidRPr="00EC1F62">
              <w:rPr>
                <w:rFonts w:ascii="宋体" w:hAnsi="宋体" w:cs="Calibri" w:hint="eastAsia"/>
                <w:color w:val="000000"/>
                <w:szCs w:val="21"/>
              </w:rPr>
              <w:t>202室</w:t>
            </w:r>
          </w:p>
          <w:p w14:paraId="52F0F0B9"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14:paraId="6BEAF638" w14:textId="4E6986EB"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47040E" w:rsidRPr="008076EE" w14:paraId="0C6AFABD" w14:textId="77777777" w:rsidTr="004A5A63">
        <w:trPr>
          <w:trHeight w:val="20"/>
        </w:trPr>
        <w:tc>
          <w:tcPr>
            <w:tcW w:w="851" w:type="dxa"/>
          </w:tcPr>
          <w:p w14:paraId="5A6E16E6"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32</w:t>
            </w:r>
          </w:p>
        </w:tc>
        <w:tc>
          <w:tcPr>
            <w:tcW w:w="3094" w:type="dxa"/>
          </w:tcPr>
          <w:p w14:paraId="4C716A71"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深圳</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销售股份有限公司</w:t>
            </w:r>
          </w:p>
        </w:tc>
        <w:tc>
          <w:tcPr>
            <w:tcW w:w="4560" w:type="dxa"/>
          </w:tcPr>
          <w:p w14:paraId="5BDC3245"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EC1F62">
              <w:rPr>
                <w:rFonts w:ascii="宋体" w:hAnsi="宋体" w:cs="Calibri" w:hint="eastAsia"/>
                <w:color w:val="000000"/>
                <w:szCs w:val="21"/>
              </w:rPr>
              <w:t>深圳市罗湖区梨园路Halo广场4楼</w:t>
            </w: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2981598F"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网</w:t>
            </w:r>
            <w:r w:rsidRPr="008076EE">
              <w:rPr>
                <w:rFonts w:ascii="宋体" w:hAnsi="宋体" w:cs="Calibri"/>
                <w:color w:val="000000"/>
                <w:szCs w:val="21"/>
              </w:rPr>
              <w:t xml:space="preserve"> </w:t>
            </w:r>
            <w:hyperlink r:id="rId18" w:history="1">
              <w:r w:rsidRPr="008076EE">
                <w:rPr>
                  <w:rFonts w:ascii="宋体" w:hAnsi="宋体" w:cs="Calibri"/>
                  <w:color w:val="000000"/>
                  <w:szCs w:val="21"/>
                </w:rPr>
                <w:t>www.zlfund.cn</w:t>
              </w:r>
            </w:hyperlink>
          </w:p>
          <w:p w14:paraId="0FB7775E" w14:textId="23C55EB4"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基金</w:t>
            </w:r>
            <w:proofErr w:type="gramStart"/>
            <w:r w:rsidRPr="008076EE">
              <w:rPr>
                <w:rFonts w:ascii="宋体" w:hAnsi="宋体" w:cs="Calibri" w:hint="eastAsia"/>
                <w:color w:val="000000"/>
                <w:szCs w:val="21"/>
              </w:rPr>
              <w:t>买卖网</w:t>
            </w:r>
            <w:proofErr w:type="gramEnd"/>
            <w:r w:rsidRPr="008076EE">
              <w:rPr>
                <w:rFonts w:ascii="宋体" w:hAnsi="宋体" w:cs="Calibri"/>
                <w:color w:val="000000"/>
                <w:szCs w:val="21"/>
              </w:rPr>
              <w:t xml:space="preserve"> </w:t>
            </w:r>
            <w:hyperlink r:id="rId19" w:history="1">
              <w:r w:rsidRPr="008076EE">
                <w:rPr>
                  <w:rFonts w:ascii="宋体" w:hAnsi="宋体" w:cs="Calibri"/>
                  <w:color w:val="000000"/>
                  <w:szCs w:val="21"/>
                </w:rPr>
                <w:t>www.jjmmw.com</w:t>
              </w:r>
            </w:hyperlink>
          </w:p>
        </w:tc>
      </w:tr>
      <w:tr w:rsidR="0047040E" w:rsidRPr="008076EE" w14:paraId="49C1B7AF" w14:textId="77777777" w:rsidTr="004A5A63">
        <w:trPr>
          <w:trHeight w:val="20"/>
        </w:trPr>
        <w:tc>
          <w:tcPr>
            <w:tcW w:w="851" w:type="dxa"/>
          </w:tcPr>
          <w:p w14:paraId="7F21D0DD"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3</w:t>
            </w:r>
          </w:p>
        </w:tc>
        <w:tc>
          <w:tcPr>
            <w:tcW w:w="3094" w:type="dxa"/>
          </w:tcPr>
          <w:p w14:paraId="4F56B4EE" w14:textId="782A14C7" w:rsidR="0047040E" w:rsidRPr="008076EE" w:rsidRDefault="0047040E" w:rsidP="004A5A63">
            <w:pPr>
              <w:snapToGrid w:val="0"/>
              <w:rPr>
                <w:rFonts w:ascii="宋体" w:hAnsi="宋体" w:cs="Calibri"/>
                <w:color w:val="000000"/>
                <w:szCs w:val="21"/>
              </w:rPr>
            </w:pPr>
            <w:r w:rsidRPr="00402AA5">
              <w:rPr>
                <w:rFonts w:hint="eastAsia"/>
              </w:rPr>
              <w:t>北京雪球基金销售有限公司</w:t>
            </w:r>
          </w:p>
        </w:tc>
        <w:tc>
          <w:tcPr>
            <w:tcW w:w="4560" w:type="dxa"/>
          </w:tcPr>
          <w:p w14:paraId="3C9A7334" w14:textId="77777777" w:rsidR="0047040E" w:rsidRDefault="0047040E" w:rsidP="004A5A63">
            <w:pPr>
              <w:snapToGrid w:val="0"/>
            </w:pPr>
            <w:r w:rsidRPr="00402AA5">
              <w:rPr>
                <w:rFonts w:hint="eastAsia"/>
              </w:rPr>
              <w:t>注册（办公）地址：北京市朝阳区阜通东大街</w:t>
            </w:r>
            <w:r w:rsidRPr="00402AA5">
              <w:rPr>
                <w:rFonts w:hint="eastAsia"/>
              </w:rPr>
              <w:t>1</w:t>
            </w:r>
            <w:r w:rsidRPr="00402AA5">
              <w:rPr>
                <w:rFonts w:hint="eastAsia"/>
              </w:rPr>
              <w:lastRenderedPageBreak/>
              <w:t>号院</w:t>
            </w:r>
            <w:r w:rsidRPr="00402AA5">
              <w:rPr>
                <w:rFonts w:hint="eastAsia"/>
              </w:rPr>
              <w:t>6</w:t>
            </w:r>
            <w:r w:rsidRPr="00402AA5">
              <w:rPr>
                <w:rFonts w:hint="eastAsia"/>
              </w:rPr>
              <w:t>号楼</w:t>
            </w:r>
            <w:r w:rsidRPr="00402AA5">
              <w:rPr>
                <w:rFonts w:hint="eastAsia"/>
              </w:rPr>
              <w:t>2</w:t>
            </w:r>
            <w:r w:rsidRPr="00402AA5">
              <w:rPr>
                <w:rFonts w:hint="eastAsia"/>
              </w:rPr>
              <w:t>单元</w:t>
            </w:r>
            <w:r w:rsidRPr="00402AA5">
              <w:rPr>
                <w:rFonts w:hint="eastAsia"/>
              </w:rPr>
              <w:t>21</w:t>
            </w:r>
            <w:r w:rsidRPr="00402AA5">
              <w:rPr>
                <w:rFonts w:hint="eastAsia"/>
              </w:rPr>
              <w:t>层</w:t>
            </w:r>
            <w:r w:rsidRPr="00402AA5">
              <w:rPr>
                <w:rFonts w:hint="eastAsia"/>
              </w:rPr>
              <w:t>222507</w:t>
            </w:r>
          </w:p>
          <w:p w14:paraId="0C426F7B" w14:textId="77777777" w:rsidR="0047040E" w:rsidRPr="00EC1F62" w:rsidRDefault="0047040E" w:rsidP="004A5A63">
            <w:pPr>
              <w:snapToGrid w:val="0"/>
              <w:rPr>
                <w:rFonts w:ascii="宋体" w:hAnsi="宋体" w:cs="Calibri"/>
                <w:color w:val="000000"/>
                <w:szCs w:val="21"/>
              </w:rPr>
            </w:pPr>
            <w:r w:rsidRPr="00EC1F62">
              <w:rPr>
                <w:rFonts w:ascii="宋体" w:hAnsi="宋体" w:cs="Calibri" w:hint="eastAsia"/>
                <w:color w:val="000000"/>
                <w:szCs w:val="21"/>
              </w:rPr>
              <w:t>客户服务电话：400-159-9288</w:t>
            </w:r>
          </w:p>
          <w:p w14:paraId="5220A75F" w14:textId="106B5170" w:rsidR="0047040E" w:rsidRPr="008076EE" w:rsidRDefault="0047040E" w:rsidP="004A5A63">
            <w:pPr>
              <w:snapToGrid w:val="0"/>
              <w:rPr>
                <w:rFonts w:ascii="宋体" w:hAnsi="宋体" w:cs="Calibri"/>
                <w:color w:val="000000"/>
                <w:szCs w:val="21"/>
              </w:rPr>
            </w:pPr>
            <w:r w:rsidRPr="00EC1F62">
              <w:rPr>
                <w:rFonts w:ascii="宋体" w:hAnsi="宋体" w:cs="Calibri" w:hint="eastAsia"/>
                <w:color w:val="000000"/>
                <w:szCs w:val="21"/>
              </w:rPr>
              <w:t>网址：http://danjuanapp.com/</w:t>
            </w:r>
          </w:p>
        </w:tc>
      </w:tr>
      <w:tr w:rsidR="0047040E" w:rsidRPr="008076EE" w14:paraId="7325361B" w14:textId="77777777" w:rsidTr="004A5A63">
        <w:trPr>
          <w:trHeight w:val="20"/>
        </w:trPr>
        <w:tc>
          <w:tcPr>
            <w:tcW w:w="851" w:type="dxa"/>
          </w:tcPr>
          <w:p w14:paraId="27B09C0D"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lastRenderedPageBreak/>
              <w:t>3</w:t>
            </w:r>
            <w:r>
              <w:rPr>
                <w:rFonts w:ascii="宋体" w:hAnsi="宋体" w:cs="Calibri" w:hint="eastAsia"/>
                <w:color w:val="000000"/>
                <w:szCs w:val="21"/>
              </w:rPr>
              <w:t>4</w:t>
            </w:r>
          </w:p>
        </w:tc>
        <w:tc>
          <w:tcPr>
            <w:tcW w:w="3094" w:type="dxa"/>
          </w:tcPr>
          <w:p w14:paraId="494F4C70" w14:textId="77777777" w:rsidR="0047040E" w:rsidRDefault="0047040E" w:rsidP="00424E71">
            <w:pPr>
              <w:pStyle w:val="aff"/>
              <w:widowControl/>
              <w:ind w:firstLineChars="0" w:firstLine="0"/>
            </w:pPr>
            <w:r>
              <w:t>泛华</w:t>
            </w:r>
            <w:proofErr w:type="gramStart"/>
            <w:r>
              <w:t>普益基金</w:t>
            </w:r>
            <w:proofErr w:type="gramEnd"/>
            <w:r>
              <w:t>销售有限公司</w:t>
            </w:r>
            <w:r>
              <w:t xml:space="preserve"> </w:t>
            </w:r>
          </w:p>
          <w:p w14:paraId="3D5F72A5" w14:textId="4349472B" w:rsidR="0047040E" w:rsidRPr="008076EE" w:rsidRDefault="0047040E" w:rsidP="004A5A63">
            <w:pPr>
              <w:snapToGrid w:val="0"/>
              <w:rPr>
                <w:rFonts w:ascii="宋体" w:hAnsi="宋体" w:cs="Calibri"/>
                <w:color w:val="000000"/>
                <w:szCs w:val="21"/>
              </w:rPr>
            </w:pPr>
          </w:p>
        </w:tc>
        <w:tc>
          <w:tcPr>
            <w:tcW w:w="4560" w:type="dxa"/>
          </w:tcPr>
          <w:p w14:paraId="59A8C410" w14:textId="77777777" w:rsidR="0047040E" w:rsidRDefault="0047040E" w:rsidP="00424E71">
            <w:pPr>
              <w:pStyle w:val="aff"/>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3A767B98" w14:textId="77777777" w:rsidR="0047040E" w:rsidRDefault="0047040E" w:rsidP="00424E71">
            <w:pPr>
              <w:pStyle w:val="aff"/>
              <w:widowControl/>
              <w:ind w:firstLineChars="0" w:firstLine="0"/>
            </w:pPr>
            <w:r>
              <w:t>客户服务电话：</w:t>
            </w:r>
            <w:r>
              <w:t xml:space="preserve">400-080-3388 </w:t>
            </w:r>
          </w:p>
          <w:p w14:paraId="395E5665" w14:textId="3B5F0221" w:rsidR="0047040E" w:rsidRPr="008076EE" w:rsidRDefault="0047040E" w:rsidP="004A5A63">
            <w:pPr>
              <w:snapToGrid w:val="0"/>
              <w:rPr>
                <w:rFonts w:ascii="宋体" w:hAnsi="宋体" w:cs="Calibri"/>
                <w:color w:val="000000"/>
                <w:szCs w:val="21"/>
              </w:rPr>
            </w:pPr>
            <w:r>
              <w:t>网址：</w:t>
            </w:r>
            <w:hyperlink r:id="rId20" w:history="1">
              <w:r w:rsidRPr="00F52337">
                <w:rPr>
                  <w:rStyle w:val="afa"/>
                </w:rPr>
                <w:t>www.puyifund.com</w:t>
              </w:r>
            </w:hyperlink>
          </w:p>
        </w:tc>
      </w:tr>
      <w:tr w:rsidR="0047040E" w:rsidRPr="008076EE" w14:paraId="1ED11DFD" w14:textId="77777777" w:rsidTr="004A5A63">
        <w:trPr>
          <w:trHeight w:val="20"/>
        </w:trPr>
        <w:tc>
          <w:tcPr>
            <w:tcW w:w="851" w:type="dxa"/>
          </w:tcPr>
          <w:p w14:paraId="7599ACB5"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5</w:t>
            </w:r>
          </w:p>
        </w:tc>
        <w:tc>
          <w:tcPr>
            <w:tcW w:w="3094" w:type="dxa"/>
          </w:tcPr>
          <w:p w14:paraId="2383822F"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深圳前海</w:t>
            </w:r>
            <w:proofErr w:type="gramStart"/>
            <w:r w:rsidRPr="008076EE">
              <w:rPr>
                <w:rFonts w:ascii="宋体" w:hAnsi="宋体" w:cs="Calibri" w:hint="eastAsia"/>
                <w:color w:val="000000"/>
                <w:szCs w:val="21"/>
              </w:rPr>
              <w:t>财厚基金</w:t>
            </w:r>
            <w:proofErr w:type="gramEnd"/>
            <w:r w:rsidRPr="008076EE">
              <w:rPr>
                <w:rFonts w:ascii="宋体" w:hAnsi="宋体" w:cs="Calibri" w:hint="eastAsia"/>
                <w:color w:val="000000"/>
                <w:szCs w:val="21"/>
              </w:rPr>
              <w:t>销售有限公司</w:t>
            </w:r>
          </w:p>
        </w:tc>
        <w:tc>
          <w:tcPr>
            <w:tcW w:w="4560" w:type="dxa"/>
          </w:tcPr>
          <w:p w14:paraId="28799E15"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EC1F62">
              <w:rPr>
                <w:rFonts w:ascii="宋体" w:hAnsi="宋体" w:cs="Calibri" w:hint="eastAsia"/>
                <w:color w:val="000000"/>
                <w:szCs w:val="21"/>
              </w:rPr>
              <w:t>深圳市前海深港合作区南山街道</w:t>
            </w:r>
            <w:proofErr w:type="gramStart"/>
            <w:r w:rsidRPr="00EC1F62">
              <w:rPr>
                <w:rFonts w:ascii="宋体" w:hAnsi="宋体" w:cs="Calibri" w:hint="eastAsia"/>
                <w:color w:val="000000"/>
                <w:szCs w:val="21"/>
              </w:rPr>
              <w:t>自贸西街</w:t>
            </w:r>
            <w:proofErr w:type="gramEnd"/>
            <w:r w:rsidRPr="00EC1F62">
              <w:rPr>
                <w:rFonts w:ascii="宋体" w:hAnsi="宋体" w:cs="Calibri" w:hint="eastAsia"/>
                <w:color w:val="000000"/>
                <w:szCs w:val="21"/>
              </w:rPr>
              <w:t>18号前海香缤大厦1105号-B016</w:t>
            </w: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60405386" w14:textId="0544C9F8"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6E300C">
              <w:rPr>
                <w:rFonts w:ascii="宋体" w:hAnsi="宋体" w:cs="Calibri"/>
                <w:color w:val="000000"/>
                <w:szCs w:val="21"/>
              </w:rPr>
              <w:t>www.caiho.cn</w:t>
            </w:r>
          </w:p>
        </w:tc>
      </w:tr>
      <w:tr w:rsidR="0047040E" w:rsidRPr="008076EE" w14:paraId="0DFC03B1" w14:textId="77777777" w:rsidTr="004A5A63">
        <w:trPr>
          <w:trHeight w:val="20"/>
        </w:trPr>
        <w:tc>
          <w:tcPr>
            <w:tcW w:w="851" w:type="dxa"/>
          </w:tcPr>
          <w:p w14:paraId="57783260" w14:textId="77777777" w:rsidR="0047040E" w:rsidRPr="008076EE" w:rsidRDefault="0047040E" w:rsidP="004A5A63">
            <w:pPr>
              <w:snapToGrid w:val="0"/>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6</w:t>
            </w:r>
          </w:p>
        </w:tc>
        <w:tc>
          <w:tcPr>
            <w:tcW w:w="3094" w:type="dxa"/>
          </w:tcPr>
          <w:p w14:paraId="393160F2"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上海挖财基金销售有限公司</w:t>
            </w:r>
          </w:p>
        </w:tc>
        <w:tc>
          <w:tcPr>
            <w:tcW w:w="4560" w:type="dxa"/>
          </w:tcPr>
          <w:p w14:paraId="06974C32" w14:textId="77777777" w:rsidR="0047040E" w:rsidRPr="006E300C" w:rsidRDefault="0047040E" w:rsidP="004A5A63">
            <w:pPr>
              <w:snapToGrid w:val="0"/>
              <w:rPr>
                <w:rFonts w:ascii="宋体" w:hAnsi="宋体" w:cs="Calibri"/>
                <w:color w:val="000000"/>
                <w:szCs w:val="21"/>
              </w:rPr>
            </w:pPr>
            <w:r w:rsidRPr="006E300C">
              <w:rPr>
                <w:rFonts w:ascii="宋体" w:hAnsi="宋体" w:cs="Calibri" w:hint="eastAsia"/>
                <w:color w:val="000000"/>
                <w:szCs w:val="21"/>
              </w:rPr>
              <w:t>注册(办公)地址：上海市浦东</w:t>
            </w:r>
            <w:proofErr w:type="gramStart"/>
            <w:r w:rsidRPr="006E300C">
              <w:rPr>
                <w:rFonts w:ascii="宋体" w:hAnsi="宋体" w:cs="Calibri" w:hint="eastAsia"/>
                <w:color w:val="000000"/>
                <w:szCs w:val="21"/>
              </w:rPr>
              <w:t>新区杨</w:t>
            </w:r>
            <w:proofErr w:type="gramEnd"/>
            <w:r w:rsidRPr="006E300C">
              <w:rPr>
                <w:rFonts w:ascii="宋体" w:hAnsi="宋体" w:cs="Calibri" w:hint="eastAsia"/>
                <w:color w:val="000000"/>
                <w:szCs w:val="21"/>
              </w:rPr>
              <w:t>高南路759号2号楼18层03单元</w:t>
            </w:r>
          </w:p>
          <w:p w14:paraId="709FC241" w14:textId="77777777" w:rsidR="0047040E" w:rsidRDefault="0047040E" w:rsidP="004A5A63">
            <w:pPr>
              <w:snapToGrid w:val="0"/>
              <w:rPr>
                <w:rFonts w:ascii="宋体" w:hAnsi="宋体" w:cs="Calibri"/>
                <w:color w:val="000000"/>
                <w:szCs w:val="21"/>
              </w:rPr>
            </w:pPr>
            <w:r w:rsidRPr="006E300C">
              <w:rPr>
                <w:rFonts w:ascii="宋体" w:hAnsi="宋体" w:cs="Calibri" w:hint="eastAsia"/>
                <w:color w:val="000000"/>
                <w:szCs w:val="21"/>
              </w:rPr>
              <w:t>客户服务电话：021-50810673</w:t>
            </w:r>
          </w:p>
          <w:p w14:paraId="4B441590" w14:textId="127D33D9"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21" w:history="1">
              <w:r w:rsidRPr="008076EE">
                <w:rPr>
                  <w:rFonts w:ascii="宋体" w:hAnsi="宋体" w:cs="Calibri"/>
                  <w:color w:val="000000"/>
                  <w:szCs w:val="21"/>
                </w:rPr>
                <w:t>www.wacaijijin.com</w:t>
              </w:r>
            </w:hyperlink>
          </w:p>
        </w:tc>
      </w:tr>
      <w:tr w:rsidR="0047040E" w:rsidRPr="008076EE" w14:paraId="399C5B6C" w14:textId="77777777" w:rsidTr="004A5A63">
        <w:trPr>
          <w:trHeight w:val="20"/>
        </w:trPr>
        <w:tc>
          <w:tcPr>
            <w:tcW w:w="851" w:type="dxa"/>
          </w:tcPr>
          <w:p w14:paraId="182650A1"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37</w:t>
            </w:r>
          </w:p>
        </w:tc>
        <w:tc>
          <w:tcPr>
            <w:tcW w:w="3094" w:type="dxa"/>
          </w:tcPr>
          <w:p w14:paraId="10EFF43A"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诺亚正</w:t>
            </w:r>
            <w:proofErr w:type="gramStart"/>
            <w:r w:rsidRPr="008076EE">
              <w:rPr>
                <w:rFonts w:ascii="宋体" w:hAnsi="宋体" w:cs="Calibri" w:hint="eastAsia"/>
                <w:color w:val="000000"/>
                <w:szCs w:val="21"/>
              </w:rPr>
              <w:t>行基金</w:t>
            </w:r>
            <w:proofErr w:type="gramEnd"/>
            <w:r w:rsidRPr="008076EE">
              <w:rPr>
                <w:rFonts w:ascii="宋体" w:hAnsi="宋体" w:cs="Calibri" w:hint="eastAsia"/>
                <w:color w:val="000000"/>
                <w:szCs w:val="21"/>
              </w:rPr>
              <w:t>销售有限公司</w:t>
            </w:r>
          </w:p>
        </w:tc>
        <w:tc>
          <w:tcPr>
            <w:tcW w:w="4560" w:type="dxa"/>
          </w:tcPr>
          <w:p w14:paraId="2CE373AC" w14:textId="77777777" w:rsidR="0047040E" w:rsidRPr="006E300C" w:rsidRDefault="0047040E" w:rsidP="004A5A63">
            <w:pPr>
              <w:snapToGrid w:val="0"/>
              <w:rPr>
                <w:rFonts w:ascii="宋体" w:hAnsi="宋体" w:cs="Calibri"/>
                <w:color w:val="000000"/>
                <w:szCs w:val="21"/>
              </w:rPr>
            </w:pPr>
            <w:r w:rsidRPr="006E300C">
              <w:rPr>
                <w:rFonts w:ascii="宋体" w:hAnsi="宋体" w:cs="Calibri" w:hint="eastAsia"/>
                <w:color w:val="000000"/>
                <w:szCs w:val="21"/>
              </w:rPr>
              <w:t>注册(办公)地址：上海市</w:t>
            </w:r>
            <w:proofErr w:type="gramStart"/>
            <w:r w:rsidRPr="006E300C">
              <w:rPr>
                <w:rFonts w:ascii="宋体" w:hAnsi="宋体" w:cs="Calibri" w:hint="eastAsia"/>
                <w:color w:val="000000"/>
                <w:szCs w:val="21"/>
              </w:rPr>
              <w:t>闵行区申滨南路</w:t>
            </w:r>
            <w:proofErr w:type="gramEnd"/>
            <w:r w:rsidRPr="006E300C">
              <w:rPr>
                <w:rFonts w:ascii="宋体" w:hAnsi="宋体" w:cs="Calibri" w:hint="eastAsia"/>
                <w:color w:val="000000"/>
                <w:szCs w:val="21"/>
              </w:rPr>
              <w:t>1226号诺亚财富中心</w:t>
            </w:r>
          </w:p>
          <w:p w14:paraId="2CD94A8D" w14:textId="77777777" w:rsidR="0047040E" w:rsidRPr="008076EE" w:rsidRDefault="0047040E" w:rsidP="004A5A63">
            <w:pPr>
              <w:snapToGrid w:val="0"/>
              <w:rPr>
                <w:rFonts w:ascii="宋体" w:hAnsi="宋体" w:cs="Calibri"/>
                <w:color w:val="000000"/>
                <w:szCs w:val="21"/>
              </w:rPr>
            </w:pPr>
            <w:r w:rsidRPr="006E300C">
              <w:rPr>
                <w:rFonts w:ascii="宋体" w:hAnsi="宋体" w:cs="Calibri" w:hint="eastAsia"/>
                <w:color w:val="000000"/>
                <w:szCs w:val="21"/>
              </w:rPr>
              <w:t>客户服务电话：400-821-5399</w:t>
            </w:r>
          </w:p>
          <w:p w14:paraId="593AA36C" w14:textId="3801AE98"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47040E" w:rsidRPr="008076EE" w14:paraId="2A99B27B" w14:textId="77777777" w:rsidTr="004A5A63">
        <w:trPr>
          <w:trHeight w:val="20"/>
        </w:trPr>
        <w:tc>
          <w:tcPr>
            <w:tcW w:w="851" w:type="dxa"/>
          </w:tcPr>
          <w:p w14:paraId="3E6C1B5F"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38</w:t>
            </w:r>
          </w:p>
        </w:tc>
        <w:tc>
          <w:tcPr>
            <w:tcW w:w="3094" w:type="dxa"/>
          </w:tcPr>
          <w:p w14:paraId="5462DCE2" w14:textId="77777777"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上海</w:t>
            </w:r>
            <w:proofErr w:type="gramStart"/>
            <w:r w:rsidRPr="008076EE">
              <w:rPr>
                <w:rFonts w:ascii="宋体" w:hAnsi="宋体" w:cs="Calibri" w:hint="eastAsia"/>
                <w:color w:val="000000"/>
                <w:szCs w:val="21"/>
              </w:rPr>
              <w:t>凯</w:t>
            </w:r>
            <w:proofErr w:type="gramEnd"/>
            <w:r w:rsidRPr="008076EE">
              <w:rPr>
                <w:rFonts w:ascii="宋体" w:hAnsi="宋体" w:cs="Calibri" w:hint="eastAsia"/>
                <w:color w:val="000000"/>
                <w:szCs w:val="21"/>
              </w:rPr>
              <w:t>石财富基金销售有限公司</w:t>
            </w:r>
          </w:p>
        </w:tc>
        <w:tc>
          <w:tcPr>
            <w:tcW w:w="4560" w:type="dxa"/>
          </w:tcPr>
          <w:p w14:paraId="133A40C6" w14:textId="77777777" w:rsidR="0047040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702BD">
              <w:rPr>
                <w:rFonts w:ascii="宋体" w:hAnsi="宋体" w:cs="Calibri" w:hint="eastAsia"/>
                <w:color w:val="000000"/>
                <w:szCs w:val="21"/>
              </w:rPr>
              <w:t>上海市黄浦区延安东路1号</w:t>
            </w:r>
            <w:proofErr w:type="gramStart"/>
            <w:r w:rsidRPr="008702BD">
              <w:rPr>
                <w:rFonts w:ascii="宋体" w:hAnsi="宋体" w:cs="Calibri" w:hint="eastAsia"/>
                <w:color w:val="000000"/>
                <w:szCs w:val="21"/>
              </w:rPr>
              <w:t>凯</w:t>
            </w:r>
            <w:proofErr w:type="gramEnd"/>
            <w:r w:rsidRPr="008702BD">
              <w:rPr>
                <w:rFonts w:ascii="宋体" w:hAnsi="宋体" w:cs="Calibri" w:hint="eastAsia"/>
                <w:color w:val="000000"/>
                <w:szCs w:val="21"/>
              </w:rPr>
              <w:t>石大厦</w:t>
            </w:r>
          </w:p>
          <w:p w14:paraId="26D8215A" w14:textId="2F1351EA"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0BC89F73" w14:textId="3B09777E" w:rsidR="0047040E" w:rsidRPr="008076EE" w:rsidRDefault="0047040E" w:rsidP="004A5A63">
            <w:pPr>
              <w:snapToGrid w:val="0"/>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47040E" w:rsidRPr="00A40A5E" w14:paraId="0EAD810F" w14:textId="77777777" w:rsidTr="004A5A63">
        <w:trPr>
          <w:trHeight w:val="20"/>
        </w:trPr>
        <w:tc>
          <w:tcPr>
            <w:tcW w:w="851" w:type="dxa"/>
          </w:tcPr>
          <w:p w14:paraId="6560D8E5"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39</w:t>
            </w:r>
          </w:p>
        </w:tc>
        <w:tc>
          <w:tcPr>
            <w:tcW w:w="3094" w:type="dxa"/>
          </w:tcPr>
          <w:p w14:paraId="53F1235A" w14:textId="77777777" w:rsidR="0047040E" w:rsidRDefault="0047040E" w:rsidP="004A5A63">
            <w:pPr>
              <w:snapToGrid w:val="0"/>
            </w:pPr>
            <w:proofErr w:type="gramStart"/>
            <w:r w:rsidRPr="008271B8">
              <w:rPr>
                <w:rFonts w:hint="eastAsia"/>
              </w:rPr>
              <w:t>泰信财富</w:t>
            </w:r>
            <w:proofErr w:type="gramEnd"/>
            <w:r w:rsidRPr="008271B8">
              <w:rPr>
                <w:rFonts w:hint="eastAsia"/>
              </w:rPr>
              <w:t>基金销售有限公司</w:t>
            </w:r>
          </w:p>
          <w:p w14:paraId="4F6DBC95" w14:textId="492A6819" w:rsidR="0047040E" w:rsidRPr="00A40A5E" w:rsidRDefault="0047040E" w:rsidP="004A5A63">
            <w:pPr>
              <w:snapToGrid w:val="0"/>
              <w:rPr>
                <w:rFonts w:ascii="宋体" w:hAnsi="宋体" w:cs="Calibri"/>
                <w:color w:val="000000"/>
                <w:szCs w:val="21"/>
              </w:rPr>
            </w:pPr>
          </w:p>
        </w:tc>
        <w:tc>
          <w:tcPr>
            <w:tcW w:w="4560" w:type="dxa"/>
          </w:tcPr>
          <w:p w14:paraId="7CD01456" w14:textId="77777777" w:rsidR="0047040E" w:rsidRDefault="0047040E" w:rsidP="00424E71">
            <w:pPr>
              <w:pStyle w:val="a6"/>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55A92964" w14:textId="77777777" w:rsidR="0047040E" w:rsidRDefault="0047040E" w:rsidP="00424E71">
            <w:pPr>
              <w:pStyle w:val="a6"/>
            </w:pPr>
            <w:r>
              <w:t>客户服务电话：</w:t>
            </w:r>
            <w:r>
              <w:t xml:space="preserve">400-004-8821 </w:t>
            </w:r>
          </w:p>
          <w:p w14:paraId="2EEE7FE7" w14:textId="7567BB6A" w:rsidR="0047040E" w:rsidRPr="00A40A5E" w:rsidRDefault="0047040E" w:rsidP="004A5A63">
            <w:pPr>
              <w:snapToGrid w:val="0"/>
              <w:rPr>
                <w:rFonts w:ascii="宋体" w:hAnsi="宋体" w:cs="Calibri"/>
                <w:color w:val="000000"/>
                <w:szCs w:val="21"/>
              </w:rPr>
            </w:pPr>
            <w:r>
              <w:t>网址：</w:t>
            </w:r>
            <w:hyperlink r:id="rId22" w:history="1">
              <w:r w:rsidRPr="00F52337">
                <w:rPr>
                  <w:rStyle w:val="afa"/>
                </w:rPr>
                <w:t>www.taixincf.com</w:t>
              </w:r>
            </w:hyperlink>
          </w:p>
        </w:tc>
      </w:tr>
      <w:tr w:rsidR="0047040E" w:rsidRPr="00A40A5E" w14:paraId="3E81504A" w14:textId="77777777" w:rsidTr="004A5A63">
        <w:trPr>
          <w:trHeight w:val="20"/>
        </w:trPr>
        <w:tc>
          <w:tcPr>
            <w:tcW w:w="851" w:type="dxa"/>
          </w:tcPr>
          <w:p w14:paraId="313CE282"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40</w:t>
            </w:r>
          </w:p>
        </w:tc>
        <w:tc>
          <w:tcPr>
            <w:tcW w:w="3094" w:type="dxa"/>
          </w:tcPr>
          <w:p w14:paraId="07CA68B3"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6991C2B4" w14:textId="77777777" w:rsidR="0047040E" w:rsidRPr="008702BD" w:rsidRDefault="0047040E" w:rsidP="004A5A63">
            <w:pPr>
              <w:snapToGrid w:val="0"/>
              <w:rPr>
                <w:rFonts w:ascii="宋体" w:hAnsi="宋体" w:cs="Calibri"/>
                <w:color w:val="000000"/>
                <w:szCs w:val="21"/>
              </w:rPr>
            </w:pPr>
            <w:r w:rsidRPr="008702BD">
              <w:rPr>
                <w:rFonts w:ascii="宋体" w:hAnsi="宋体" w:cs="Calibri" w:hint="eastAsia"/>
                <w:color w:val="000000"/>
                <w:szCs w:val="21"/>
              </w:rPr>
              <w:t>注册（办公）地址：上海市虹口区东大名路1098号浦江国际金融广场53楼</w:t>
            </w:r>
          </w:p>
          <w:p w14:paraId="192CF30E" w14:textId="77777777" w:rsidR="0047040E" w:rsidRDefault="0047040E" w:rsidP="004A5A63">
            <w:pPr>
              <w:snapToGrid w:val="0"/>
              <w:rPr>
                <w:rFonts w:ascii="宋体" w:hAnsi="宋体" w:cs="Calibri"/>
                <w:color w:val="000000"/>
                <w:szCs w:val="21"/>
              </w:rPr>
            </w:pPr>
            <w:r w:rsidRPr="008702BD">
              <w:rPr>
                <w:rFonts w:ascii="宋体" w:hAnsi="宋体" w:cs="Calibri" w:hint="eastAsia"/>
                <w:color w:val="000000"/>
                <w:szCs w:val="21"/>
              </w:rPr>
              <w:t>客户服务电话：400-032-5885</w:t>
            </w:r>
          </w:p>
          <w:p w14:paraId="62930DB2" w14:textId="1DB99E4A"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47040E" w:rsidRPr="00A40A5E" w14:paraId="04A92AE1" w14:textId="77777777" w:rsidTr="004A5A63">
        <w:trPr>
          <w:trHeight w:val="20"/>
        </w:trPr>
        <w:tc>
          <w:tcPr>
            <w:tcW w:w="851" w:type="dxa"/>
          </w:tcPr>
          <w:p w14:paraId="01F1EC92"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41</w:t>
            </w:r>
          </w:p>
        </w:tc>
        <w:tc>
          <w:tcPr>
            <w:tcW w:w="3094" w:type="dxa"/>
          </w:tcPr>
          <w:p w14:paraId="390D4DAB"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1FB02654"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w:t>
            </w:r>
            <w:r>
              <w:rPr>
                <w:rFonts w:ascii="宋体" w:hAnsi="宋体" w:cs="Calibri"/>
                <w:color w:val="000000"/>
                <w:szCs w:val="21"/>
              </w:rPr>
              <w:t>5</w:t>
            </w:r>
            <w:r w:rsidRPr="00A40A5E">
              <w:rPr>
                <w:rFonts w:ascii="宋体" w:hAnsi="宋体" w:cs="Calibri" w:hint="eastAsia"/>
                <w:color w:val="000000"/>
                <w:szCs w:val="21"/>
              </w:rPr>
              <w:t>号</w:t>
            </w:r>
          </w:p>
          <w:p w14:paraId="43BB2960"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w:t>
            </w:r>
            <w:r w:rsidRPr="008702BD">
              <w:rPr>
                <w:rFonts w:ascii="宋体" w:hAnsi="宋体" w:cs="Calibri"/>
                <w:color w:val="000000"/>
                <w:szCs w:val="21"/>
              </w:rPr>
              <w:t>95177</w:t>
            </w:r>
          </w:p>
          <w:p w14:paraId="6D417EC5" w14:textId="11D338AC"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t>
            </w:r>
            <w:hyperlink r:id="rId23" w:history="1">
              <w:r w:rsidRPr="00A40A5E">
                <w:rPr>
                  <w:rStyle w:val="afa"/>
                  <w:rFonts w:ascii="宋体" w:hAnsi="宋体" w:cs="Calibri"/>
                  <w:szCs w:val="21"/>
                </w:rPr>
                <w:t>www.snjijin</w:t>
              </w:r>
            </w:hyperlink>
            <w:r w:rsidRPr="00A40A5E">
              <w:rPr>
                <w:rFonts w:ascii="宋体" w:hAnsi="宋体" w:cs="Calibri" w:hint="eastAsia"/>
                <w:color w:val="000000"/>
                <w:szCs w:val="21"/>
              </w:rPr>
              <w:t>.com</w:t>
            </w:r>
          </w:p>
        </w:tc>
      </w:tr>
      <w:tr w:rsidR="0047040E" w:rsidRPr="00A40A5E" w14:paraId="76AEFAAD" w14:textId="77777777" w:rsidTr="004A5A63">
        <w:trPr>
          <w:trHeight w:val="20"/>
        </w:trPr>
        <w:tc>
          <w:tcPr>
            <w:tcW w:w="851" w:type="dxa"/>
          </w:tcPr>
          <w:p w14:paraId="68DEAF03"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42</w:t>
            </w:r>
          </w:p>
        </w:tc>
        <w:tc>
          <w:tcPr>
            <w:tcW w:w="3094" w:type="dxa"/>
          </w:tcPr>
          <w:p w14:paraId="41ECE58C"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5874144E" w14:textId="77777777" w:rsidR="0047040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A40A5E">
              <w:rPr>
                <w:rFonts w:ascii="宋体" w:hAnsi="宋体" w:cs="Calibri" w:hint="eastAsia"/>
                <w:color w:val="000000"/>
                <w:szCs w:val="21"/>
              </w:rPr>
              <w:t>:</w:t>
            </w:r>
            <w:r>
              <w:rPr>
                <w:rFonts w:hint="eastAsia"/>
              </w:rPr>
              <w:t xml:space="preserve"> </w:t>
            </w:r>
            <w:r w:rsidRPr="008702BD">
              <w:rPr>
                <w:rFonts w:ascii="宋体" w:hAnsi="宋体" w:cs="Calibri" w:hint="eastAsia"/>
                <w:color w:val="000000"/>
                <w:szCs w:val="21"/>
              </w:rPr>
              <w:t>北京市宣武门外大街甲1号</w:t>
            </w:r>
            <w:proofErr w:type="gramStart"/>
            <w:r w:rsidRPr="008702BD">
              <w:rPr>
                <w:rFonts w:ascii="宋体" w:hAnsi="宋体" w:cs="Calibri" w:hint="eastAsia"/>
                <w:color w:val="000000"/>
                <w:szCs w:val="21"/>
              </w:rPr>
              <w:t>环球财讯中心</w:t>
            </w:r>
            <w:proofErr w:type="gramEnd"/>
            <w:r w:rsidRPr="008702BD">
              <w:rPr>
                <w:rFonts w:ascii="宋体" w:hAnsi="宋体" w:cs="Calibri" w:hint="eastAsia"/>
                <w:color w:val="000000"/>
                <w:szCs w:val="21"/>
              </w:rPr>
              <w:t>A座4层</w:t>
            </w:r>
          </w:p>
          <w:p w14:paraId="6F5F5203" w14:textId="14DF600A"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5F450A74" w14:textId="152698DF"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47040E" w:rsidRPr="00A40A5E" w14:paraId="2514CC57" w14:textId="77777777" w:rsidTr="004A5A63">
        <w:trPr>
          <w:trHeight w:val="20"/>
        </w:trPr>
        <w:tc>
          <w:tcPr>
            <w:tcW w:w="851" w:type="dxa"/>
          </w:tcPr>
          <w:p w14:paraId="31D3B1CA"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43</w:t>
            </w:r>
          </w:p>
        </w:tc>
        <w:tc>
          <w:tcPr>
            <w:tcW w:w="3094" w:type="dxa"/>
          </w:tcPr>
          <w:p w14:paraId="21585E70"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0C44C26D" w14:textId="77777777" w:rsidR="0047040E" w:rsidRPr="00A40A5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A40A5E">
              <w:rPr>
                <w:rFonts w:ascii="宋体" w:hAnsi="宋体" w:cs="Calibri"/>
                <w:color w:val="000000"/>
                <w:szCs w:val="21"/>
              </w:rPr>
              <w:t>:</w:t>
            </w:r>
            <w:r w:rsidRPr="00A40A5E">
              <w:rPr>
                <w:rFonts w:ascii="宋体" w:hAnsi="宋体" w:cs="Calibri" w:hint="eastAsia"/>
                <w:color w:val="000000"/>
                <w:szCs w:val="21"/>
              </w:rPr>
              <w:t>南京市高淳区经济开发区古檀大道47号</w:t>
            </w:r>
          </w:p>
          <w:p w14:paraId="44E37BBB"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1953B68" w14:textId="6A2638C9"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47040E" w:rsidRPr="00A40A5E" w14:paraId="4C91D016" w14:textId="77777777" w:rsidTr="004A5A63">
        <w:trPr>
          <w:trHeight w:val="20"/>
        </w:trPr>
        <w:tc>
          <w:tcPr>
            <w:tcW w:w="851" w:type="dxa"/>
          </w:tcPr>
          <w:p w14:paraId="29EFEAFE"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44</w:t>
            </w:r>
          </w:p>
        </w:tc>
        <w:tc>
          <w:tcPr>
            <w:tcW w:w="3094" w:type="dxa"/>
          </w:tcPr>
          <w:p w14:paraId="7416CD64" w14:textId="77777777" w:rsidR="0047040E" w:rsidRPr="00A40A5E" w:rsidRDefault="0047040E" w:rsidP="004A5A63">
            <w:pPr>
              <w:snapToGrid w:val="0"/>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783BA6AF" w14:textId="77777777" w:rsidR="0047040E" w:rsidRPr="00A40A5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23768827"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w:t>
            </w:r>
            <w:r w:rsidRPr="008702BD">
              <w:rPr>
                <w:rFonts w:ascii="宋体" w:hAnsi="宋体" w:cs="Calibri"/>
                <w:color w:val="000000"/>
                <w:szCs w:val="21"/>
              </w:rPr>
              <w:t>4000808208</w:t>
            </w:r>
          </w:p>
          <w:p w14:paraId="32C50D09" w14:textId="7C4F9FB6"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47040E" w:rsidRPr="00A40A5E" w14:paraId="6027FD15" w14:textId="77777777" w:rsidTr="004A5A63">
        <w:trPr>
          <w:trHeight w:val="20"/>
        </w:trPr>
        <w:tc>
          <w:tcPr>
            <w:tcW w:w="851" w:type="dxa"/>
          </w:tcPr>
          <w:p w14:paraId="10E8B037"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45</w:t>
            </w:r>
          </w:p>
        </w:tc>
        <w:tc>
          <w:tcPr>
            <w:tcW w:w="3094" w:type="dxa"/>
          </w:tcPr>
          <w:p w14:paraId="49BCE7C0" w14:textId="77777777" w:rsidR="0047040E" w:rsidRPr="00A40A5E" w:rsidRDefault="0047040E" w:rsidP="004A5A63">
            <w:pPr>
              <w:snapToGrid w:val="0"/>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2D321491" w14:textId="77777777" w:rsidR="0047040E" w:rsidRPr="00A40A5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54BB838"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lastRenderedPageBreak/>
              <w:t>客户服务电话：400</w:t>
            </w:r>
            <w:r w:rsidRPr="00A40A5E">
              <w:rPr>
                <w:rFonts w:ascii="宋体" w:hAnsi="宋体" w:cs="Calibri"/>
                <w:color w:val="000000"/>
                <w:szCs w:val="21"/>
              </w:rPr>
              <w:t>6099200</w:t>
            </w:r>
          </w:p>
          <w:p w14:paraId="3B7A5BFE" w14:textId="0D3E689D"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47040E" w:rsidRPr="00A40A5E" w14:paraId="141754BF" w14:textId="77777777" w:rsidTr="004A5A63">
        <w:trPr>
          <w:trHeight w:val="20"/>
        </w:trPr>
        <w:tc>
          <w:tcPr>
            <w:tcW w:w="851" w:type="dxa"/>
          </w:tcPr>
          <w:p w14:paraId="7924F859"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lastRenderedPageBreak/>
              <w:t>46</w:t>
            </w:r>
          </w:p>
        </w:tc>
        <w:tc>
          <w:tcPr>
            <w:tcW w:w="3094" w:type="dxa"/>
          </w:tcPr>
          <w:p w14:paraId="1A5879DA"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2D61D7EE" w14:textId="77777777" w:rsidR="0047040E" w:rsidRPr="00A40A5E" w:rsidRDefault="0047040E" w:rsidP="004A5A63">
            <w:pPr>
              <w:snapToGrid w:val="0"/>
              <w:rPr>
                <w:rFonts w:ascii="宋体" w:hAnsi="宋体" w:cs="Calibri"/>
                <w:color w:val="000000"/>
                <w:szCs w:val="21"/>
              </w:rPr>
            </w:pPr>
            <w:r w:rsidRPr="008076E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西藏拉萨市柳梧新区柳梧大厦1513室</w:t>
            </w:r>
          </w:p>
          <w:p w14:paraId="1DA583F4" w14:textId="77777777"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45BD8EAD" w14:textId="1A1A1FAD" w:rsidR="0047040E" w:rsidRPr="00A40A5E" w:rsidRDefault="0047040E" w:rsidP="004A5A63">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47040E" w:rsidRPr="0037390A" w14:paraId="0E428510" w14:textId="77777777" w:rsidTr="004A5A63">
        <w:trPr>
          <w:trHeight w:val="20"/>
        </w:trPr>
        <w:tc>
          <w:tcPr>
            <w:tcW w:w="851" w:type="dxa"/>
          </w:tcPr>
          <w:p w14:paraId="5E1AEB51"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47</w:t>
            </w:r>
          </w:p>
        </w:tc>
        <w:tc>
          <w:tcPr>
            <w:tcW w:w="3094" w:type="dxa"/>
          </w:tcPr>
          <w:p w14:paraId="49C26AA7" w14:textId="77777777" w:rsidR="0047040E" w:rsidRPr="004E284A" w:rsidRDefault="0047040E" w:rsidP="004A5A63">
            <w:pPr>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14:paraId="7EA372BE" w14:textId="77777777" w:rsidR="0047040E" w:rsidRDefault="0047040E" w:rsidP="004A5A63">
            <w:pPr>
              <w:rPr>
                <w:rFonts w:ascii="宋体" w:hAnsi="宋体" w:cs="Calibri"/>
                <w:color w:val="000000"/>
                <w:szCs w:val="21"/>
              </w:rPr>
            </w:pPr>
            <w:r w:rsidRPr="008076EE">
              <w:rPr>
                <w:rFonts w:ascii="宋体" w:hAnsi="宋体" w:cs="Calibri" w:hint="eastAsia"/>
                <w:color w:val="000000"/>
                <w:szCs w:val="21"/>
              </w:rPr>
              <w:t>注册(办公)地址</w:t>
            </w:r>
            <w:r>
              <w:rPr>
                <w:rFonts w:ascii="宋体" w:hAnsi="宋体" w:cs="Calibri" w:hint="eastAsia"/>
                <w:color w:val="000000"/>
                <w:szCs w:val="21"/>
              </w:rPr>
              <w:t>：</w:t>
            </w:r>
            <w:r w:rsidRPr="009F3D98">
              <w:rPr>
                <w:rFonts w:ascii="宋体" w:hAnsi="宋体" w:cs="Calibri" w:hint="eastAsia"/>
                <w:color w:val="000000"/>
                <w:szCs w:val="21"/>
              </w:rPr>
              <w:t>河南自贸试验区郑州片区（郑东）东风南路东康宁街北6号楼5楼503</w:t>
            </w:r>
          </w:p>
          <w:p w14:paraId="5F75F0B6" w14:textId="77777777" w:rsidR="0047040E" w:rsidRDefault="0047040E" w:rsidP="004A5A63">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54564FDC" w14:textId="14F3AA18" w:rsidR="0047040E" w:rsidRPr="0037390A" w:rsidRDefault="0047040E" w:rsidP="004A5A63">
            <w:pPr>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47040E" w:rsidRPr="0037390A" w14:paraId="65D26FE8" w14:textId="77777777" w:rsidTr="004A5A63">
        <w:trPr>
          <w:trHeight w:val="20"/>
        </w:trPr>
        <w:tc>
          <w:tcPr>
            <w:tcW w:w="851" w:type="dxa"/>
          </w:tcPr>
          <w:p w14:paraId="28F77DFF" w14:textId="77777777" w:rsidR="0047040E" w:rsidRPr="008076EE" w:rsidRDefault="0047040E" w:rsidP="004A5A63">
            <w:pPr>
              <w:snapToGrid w:val="0"/>
              <w:rPr>
                <w:rFonts w:ascii="宋体" w:hAnsi="宋体" w:cs="Calibri"/>
                <w:color w:val="000000"/>
                <w:szCs w:val="21"/>
              </w:rPr>
            </w:pPr>
            <w:r>
              <w:rPr>
                <w:rFonts w:ascii="宋体" w:hAnsi="宋体" w:cs="Calibri" w:hint="eastAsia"/>
                <w:color w:val="000000"/>
                <w:szCs w:val="21"/>
              </w:rPr>
              <w:t>48</w:t>
            </w:r>
          </w:p>
        </w:tc>
        <w:tc>
          <w:tcPr>
            <w:tcW w:w="3094" w:type="dxa"/>
          </w:tcPr>
          <w:p w14:paraId="39A9688B" w14:textId="77777777" w:rsidR="0047040E" w:rsidRPr="004E284A" w:rsidRDefault="0047040E" w:rsidP="004A5A63">
            <w:pPr>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14:paraId="6529CC07" w14:textId="77777777" w:rsidR="0047040E" w:rsidRDefault="0047040E" w:rsidP="004A5A63">
            <w:pPr>
              <w:rPr>
                <w:rFonts w:ascii="宋体" w:hAnsi="宋体" w:cs="Calibri"/>
                <w:color w:val="000000"/>
                <w:szCs w:val="21"/>
              </w:rPr>
            </w:pPr>
            <w:r w:rsidRPr="008076EE">
              <w:rPr>
                <w:rFonts w:ascii="宋体" w:hAnsi="宋体" w:cs="Calibri" w:hint="eastAsia"/>
                <w:color w:val="000000"/>
                <w:szCs w:val="21"/>
              </w:rPr>
              <w:t>注册(办公)地址</w:t>
            </w:r>
            <w:r>
              <w:rPr>
                <w:rFonts w:ascii="宋体" w:hAnsi="宋体" w:cs="Calibri" w:hint="eastAsia"/>
                <w:color w:val="000000"/>
                <w:szCs w:val="21"/>
              </w:rPr>
              <w:t>：</w:t>
            </w:r>
            <w:r w:rsidRPr="008702BD">
              <w:rPr>
                <w:rFonts w:ascii="宋体" w:hAnsi="宋体" w:cs="Calibri" w:hint="eastAsia"/>
                <w:color w:val="000000"/>
                <w:szCs w:val="21"/>
              </w:rPr>
              <w:t>北京市海淀区西北旺东路10号院西区8号楼新浪总部大厦</w:t>
            </w:r>
          </w:p>
          <w:p w14:paraId="769CC2E9" w14:textId="3BC08E8F" w:rsidR="0047040E" w:rsidRDefault="0047040E" w:rsidP="004A5A63">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B931D28" w14:textId="78803238" w:rsidR="0047040E" w:rsidRPr="0037390A" w:rsidRDefault="0047040E" w:rsidP="004A5A63">
            <w:pPr>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47040E" w:rsidRPr="0037390A" w14:paraId="1C90587D" w14:textId="77777777" w:rsidTr="004A5A63">
        <w:trPr>
          <w:trHeight w:val="20"/>
        </w:trPr>
        <w:tc>
          <w:tcPr>
            <w:tcW w:w="851" w:type="dxa"/>
          </w:tcPr>
          <w:p w14:paraId="551BF218" w14:textId="77777777" w:rsidR="0047040E" w:rsidRPr="00C018C5" w:rsidRDefault="0047040E" w:rsidP="004A5A63">
            <w:pPr>
              <w:snapToGrid w:val="0"/>
              <w:rPr>
                <w:rFonts w:ascii="宋体" w:hAnsi="宋体" w:cs="Calibri"/>
                <w:color w:val="000000"/>
                <w:szCs w:val="21"/>
              </w:rPr>
            </w:pPr>
            <w:r w:rsidRPr="00C018C5">
              <w:rPr>
                <w:rFonts w:ascii="宋体" w:hAnsi="宋体" w:cs="Calibri"/>
                <w:color w:val="000000"/>
                <w:szCs w:val="21"/>
              </w:rPr>
              <w:t>49</w:t>
            </w:r>
          </w:p>
        </w:tc>
        <w:tc>
          <w:tcPr>
            <w:tcW w:w="3094" w:type="dxa"/>
          </w:tcPr>
          <w:p w14:paraId="2C236241" w14:textId="77777777" w:rsidR="0047040E" w:rsidRPr="00182252" w:rsidRDefault="0047040E" w:rsidP="004A5A63">
            <w:pPr>
              <w:snapToGrid w:val="0"/>
              <w:rPr>
                <w:rFonts w:ascii="宋体" w:hAnsi="宋体" w:cs="Calibri"/>
                <w:color w:val="000000"/>
                <w:szCs w:val="21"/>
              </w:rPr>
            </w:pPr>
            <w:r w:rsidRPr="00D03EBD">
              <w:rPr>
                <w:rFonts w:ascii="宋体" w:hAnsi="宋体" w:cs="Calibri" w:hint="eastAsia"/>
                <w:color w:val="000000"/>
                <w:szCs w:val="21"/>
              </w:rPr>
              <w:t>财</w:t>
            </w:r>
            <w:proofErr w:type="gramStart"/>
            <w:r w:rsidRPr="00D03EBD">
              <w:rPr>
                <w:rFonts w:ascii="宋体" w:hAnsi="宋体" w:cs="Calibri" w:hint="eastAsia"/>
                <w:color w:val="000000"/>
                <w:szCs w:val="21"/>
              </w:rPr>
              <w:t>咨</w:t>
            </w:r>
            <w:proofErr w:type="gramEnd"/>
            <w:r w:rsidRPr="00D03EBD">
              <w:rPr>
                <w:rFonts w:ascii="宋体" w:hAnsi="宋体" w:cs="Calibri" w:hint="eastAsia"/>
                <w:color w:val="000000"/>
                <w:szCs w:val="21"/>
              </w:rPr>
              <w:t>道信息技术有限公司</w:t>
            </w:r>
          </w:p>
        </w:tc>
        <w:tc>
          <w:tcPr>
            <w:tcW w:w="4560" w:type="dxa"/>
          </w:tcPr>
          <w:p w14:paraId="2F19F513" w14:textId="77777777" w:rsidR="0047040E" w:rsidRDefault="0047040E" w:rsidP="004A5A63">
            <w:pPr>
              <w:widowControl/>
              <w:jc w:val="left"/>
              <w:rPr>
                <w:rFonts w:ascii="宋体" w:hAnsi="宋体" w:cs="Calibri"/>
                <w:color w:val="000000"/>
                <w:szCs w:val="21"/>
              </w:rPr>
            </w:pPr>
            <w:r w:rsidRPr="008076EE">
              <w:rPr>
                <w:rFonts w:ascii="宋体" w:hAnsi="宋体" w:cs="Calibri" w:hint="eastAsia"/>
                <w:color w:val="000000"/>
                <w:szCs w:val="21"/>
              </w:rPr>
              <w:t>注册(办公)地址</w:t>
            </w:r>
            <w:r w:rsidRPr="00051DCE">
              <w:rPr>
                <w:rFonts w:ascii="宋体" w:hAnsi="宋体" w:cs="Calibri" w:hint="eastAsia"/>
                <w:color w:val="000000"/>
                <w:szCs w:val="21"/>
              </w:rPr>
              <w:t>：</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11DB970C" w14:textId="77777777" w:rsidR="0047040E" w:rsidRPr="0016118C" w:rsidRDefault="0047040E" w:rsidP="004A5A63">
            <w:pPr>
              <w:widowControl/>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4BB291CE" w14:textId="39EF7B25" w:rsidR="0047040E" w:rsidRPr="0037390A" w:rsidRDefault="0047040E" w:rsidP="004A5A63">
            <w:pPr>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47040E" w:rsidRPr="0037390A" w14:paraId="59266AF4" w14:textId="77777777" w:rsidTr="004A5A63">
        <w:trPr>
          <w:trHeight w:val="20"/>
        </w:trPr>
        <w:tc>
          <w:tcPr>
            <w:tcW w:w="851" w:type="dxa"/>
          </w:tcPr>
          <w:p w14:paraId="689F8647" w14:textId="77777777" w:rsidR="0047040E" w:rsidRPr="00C018C5" w:rsidRDefault="0047040E" w:rsidP="004A5A63">
            <w:pPr>
              <w:snapToGrid w:val="0"/>
              <w:rPr>
                <w:rFonts w:ascii="宋体" w:hAnsi="宋体" w:cs="Calibri"/>
                <w:color w:val="000000"/>
                <w:szCs w:val="21"/>
              </w:rPr>
            </w:pPr>
            <w:r w:rsidRPr="00C018C5">
              <w:rPr>
                <w:rFonts w:ascii="宋体" w:hAnsi="宋体" w:cs="Calibri"/>
                <w:color w:val="000000"/>
                <w:szCs w:val="21"/>
              </w:rPr>
              <w:t>50</w:t>
            </w:r>
          </w:p>
        </w:tc>
        <w:tc>
          <w:tcPr>
            <w:tcW w:w="3094" w:type="dxa"/>
          </w:tcPr>
          <w:p w14:paraId="4AEF4DF3" w14:textId="77777777" w:rsidR="0047040E" w:rsidRPr="00182252" w:rsidRDefault="0047040E" w:rsidP="004A5A63">
            <w:pPr>
              <w:snapToGrid w:val="0"/>
              <w:rPr>
                <w:rFonts w:ascii="宋体" w:hAnsi="宋体" w:cs="Calibri"/>
                <w:color w:val="000000"/>
                <w:szCs w:val="21"/>
              </w:rPr>
            </w:pPr>
            <w:r w:rsidRPr="00D03EBD">
              <w:rPr>
                <w:rFonts w:ascii="宋体" w:hAnsi="宋体" w:cs="Calibri" w:hint="eastAsia"/>
                <w:color w:val="000000"/>
                <w:szCs w:val="21"/>
              </w:rPr>
              <w:t>北京度小满基金销售有限公司</w:t>
            </w:r>
          </w:p>
        </w:tc>
        <w:tc>
          <w:tcPr>
            <w:tcW w:w="4560" w:type="dxa"/>
          </w:tcPr>
          <w:p w14:paraId="6A74BDAB" w14:textId="77777777" w:rsidR="0047040E" w:rsidRDefault="0047040E" w:rsidP="004A5A63">
            <w:pPr>
              <w:rPr>
                <w:rFonts w:ascii="宋体" w:hAnsi="宋体" w:cs="Calibri"/>
                <w:color w:val="000000"/>
                <w:szCs w:val="21"/>
              </w:rPr>
            </w:pPr>
            <w:r w:rsidRPr="008076EE">
              <w:rPr>
                <w:rFonts w:ascii="宋体" w:hAnsi="宋体" w:cs="Calibri" w:hint="eastAsia"/>
                <w:color w:val="000000"/>
                <w:szCs w:val="21"/>
              </w:rPr>
              <w:t>注册(办公)地址</w:t>
            </w:r>
            <w:r w:rsidRPr="00051DCE">
              <w:rPr>
                <w:rFonts w:ascii="宋体" w:hAnsi="宋体" w:cs="Calibri"/>
                <w:color w:val="000000"/>
                <w:szCs w:val="21"/>
              </w:rPr>
              <w:t xml:space="preserve">: </w:t>
            </w:r>
            <w:r w:rsidRPr="00051DCE">
              <w:rPr>
                <w:rFonts w:ascii="宋体" w:hAnsi="宋体" w:cs="Calibri" w:hint="eastAsia"/>
                <w:color w:val="000000"/>
                <w:szCs w:val="21"/>
              </w:rPr>
              <w:t>北京市海淀区西北旺东路10号院西区4号楼1层103室</w:t>
            </w:r>
          </w:p>
          <w:p w14:paraId="1B9D2DAD" w14:textId="77777777" w:rsidR="0047040E" w:rsidRPr="0016623B" w:rsidRDefault="0047040E" w:rsidP="004A5A63">
            <w:pPr>
              <w:widowControl/>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BFD22A2" w14:textId="565AF351" w:rsidR="0047040E" w:rsidRPr="0037390A" w:rsidRDefault="0047040E" w:rsidP="004A5A63">
            <w:pPr>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47040E" w:rsidRPr="0037390A" w14:paraId="77343317" w14:textId="77777777" w:rsidTr="004A5A63">
        <w:trPr>
          <w:trHeight w:val="20"/>
        </w:trPr>
        <w:tc>
          <w:tcPr>
            <w:tcW w:w="851" w:type="dxa"/>
          </w:tcPr>
          <w:p w14:paraId="31E20522" w14:textId="77777777" w:rsidR="0047040E" w:rsidRPr="00C018C5" w:rsidRDefault="0047040E" w:rsidP="004A5A63">
            <w:pPr>
              <w:snapToGrid w:val="0"/>
              <w:rPr>
                <w:rFonts w:ascii="宋体" w:hAnsi="宋体" w:cs="Calibri"/>
                <w:color w:val="000000"/>
                <w:szCs w:val="21"/>
              </w:rPr>
            </w:pPr>
            <w:r w:rsidRPr="00C018C5">
              <w:rPr>
                <w:rFonts w:ascii="宋体" w:hAnsi="宋体" w:cs="Calibri"/>
                <w:color w:val="000000"/>
                <w:szCs w:val="21"/>
              </w:rPr>
              <w:t>51</w:t>
            </w:r>
          </w:p>
        </w:tc>
        <w:tc>
          <w:tcPr>
            <w:tcW w:w="3094" w:type="dxa"/>
          </w:tcPr>
          <w:p w14:paraId="46EBB1CF" w14:textId="77777777" w:rsidR="0047040E" w:rsidRPr="00182252" w:rsidRDefault="0047040E" w:rsidP="004A5A63">
            <w:pPr>
              <w:snapToGrid w:val="0"/>
              <w:rPr>
                <w:rFonts w:ascii="宋体" w:hAnsi="宋体" w:cs="Calibri"/>
                <w:color w:val="000000"/>
                <w:szCs w:val="21"/>
              </w:rPr>
            </w:pPr>
            <w:r w:rsidRPr="00D03EBD">
              <w:rPr>
                <w:rFonts w:ascii="宋体" w:hAnsi="宋体" w:cs="Calibri" w:hint="eastAsia"/>
                <w:color w:val="000000"/>
                <w:szCs w:val="21"/>
              </w:rPr>
              <w:t>通华财富（上海）基金销售有限公司</w:t>
            </w:r>
          </w:p>
        </w:tc>
        <w:tc>
          <w:tcPr>
            <w:tcW w:w="4560" w:type="dxa"/>
          </w:tcPr>
          <w:p w14:paraId="1C99929E" w14:textId="77777777" w:rsidR="0047040E" w:rsidRDefault="0047040E" w:rsidP="004A5A63">
            <w:pPr>
              <w:rPr>
                <w:rFonts w:ascii="宋体" w:hAnsi="宋体"/>
                <w:color w:val="000000"/>
              </w:rPr>
            </w:pPr>
            <w:r w:rsidRPr="008076EE">
              <w:rPr>
                <w:rFonts w:ascii="宋体" w:hAnsi="宋体" w:cs="Calibri" w:hint="eastAsia"/>
                <w:color w:val="000000"/>
                <w:szCs w:val="21"/>
              </w:rPr>
              <w:t>注册(办公)地址</w:t>
            </w:r>
            <w:r w:rsidRPr="00051DCE">
              <w:rPr>
                <w:rFonts w:ascii="宋体" w:hAnsi="宋体" w:hint="eastAsia"/>
                <w:color w:val="000000"/>
              </w:rPr>
              <w:t>：</w:t>
            </w:r>
            <w:r w:rsidRPr="008702BD">
              <w:rPr>
                <w:rFonts w:ascii="宋体" w:hAnsi="宋体" w:hint="eastAsia"/>
                <w:color w:val="000000"/>
              </w:rPr>
              <w:t>上海市浦东新区</w:t>
            </w:r>
            <w:proofErr w:type="gramStart"/>
            <w:r w:rsidRPr="008702BD">
              <w:rPr>
                <w:rFonts w:ascii="宋体" w:hAnsi="宋体" w:hint="eastAsia"/>
                <w:color w:val="000000"/>
              </w:rPr>
              <w:t>金沪路55号</w:t>
            </w:r>
            <w:proofErr w:type="gramEnd"/>
            <w:r w:rsidRPr="008702BD">
              <w:rPr>
                <w:rFonts w:ascii="宋体" w:hAnsi="宋体" w:hint="eastAsia"/>
                <w:color w:val="000000"/>
              </w:rPr>
              <w:t>通华科技大厦10层</w:t>
            </w:r>
          </w:p>
          <w:p w14:paraId="609DD8A9" w14:textId="2005E11B" w:rsidR="0047040E" w:rsidRPr="00051DCE" w:rsidRDefault="0047040E" w:rsidP="004A5A63">
            <w:pPr>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1980A485" w14:textId="3D9DF399" w:rsidR="0047040E" w:rsidRPr="0037390A" w:rsidRDefault="0047040E" w:rsidP="004A5A63">
            <w:pPr>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47040E" w:rsidRPr="0012741C" w14:paraId="306EE240" w14:textId="77777777" w:rsidTr="004A5A63">
        <w:trPr>
          <w:trHeight w:val="20"/>
        </w:trPr>
        <w:tc>
          <w:tcPr>
            <w:tcW w:w="851" w:type="dxa"/>
          </w:tcPr>
          <w:p w14:paraId="28990313" w14:textId="77777777" w:rsidR="0047040E" w:rsidRPr="00C018C5" w:rsidRDefault="0047040E" w:rsidP="004A5A63">
            <w:pPr>
              <w:snapToGrid w:val="0"/>
              <w:rPr>
                <w:rFonts w:ascii="宋体" w:hAnsi="宋体" w:cs="Calibri"/>
                <w:color w:val="000000"/>
                <w:szCs w:val="21"/>
              </w:rPr>
            </w:pPr>
            <w:r w:rsidRPr="00C018C5">
              <w:rPr>
                <w:rFonts w:ascii="宋体" w:hAnsi="宋体" w:cs="Calibri"/>
                <w:color w:val="000000"/>
                <w:szCs w:val="21"/>
              </w:rPr>
              <w:t>52</w:t>
            </w:r>
          </w:p>
        </w:tc>
        <w:tc>
          <w:tcPr>
            <w:tcW w:w="3094" w:type="dxa"/>
          </w:tcPr>
          <w:p w14:paraId="1117C45A" w14:textId="77777777" w:rsidR="0047040E" w:rsidRPr="00182252" w:rsidRDefault="0047040E" w:rsidP="004A5A63">
            <w:pPr>
              <w:snapToGrid w:val="0"/>
              <w:rPr>
                <w:rFonts w:ascii="宋体" w:hAnsi="宋体" w:cs="Calibri"/>
                <w:color w:val="000000"/>
                <w:szCs w:val="21"/>
              </w:rPr>
            </w:pPr>
            <w:r w:rsidRPr="00D03EBD">
              <w:rPr>
                <w:rFonts w:ascii="宋体" w:hAnsi="宋体" w:cs="Calibri" w:hint="eastAsia"/>
                <w:color w:val="000000"/>
                <w:szCs w:val="21"/>
              </w:rPr>
              <w:t>上海万得基金销售有限公司</w:t>
            </w:r>
          </w:p>
        </w:tc>
        <w:tc>
          <w:tcPr>
            <w:tcW w:w="4560" w:type="dxa"/>
          </w:tcPr>
          <w:p w14:paraId="4BEE967A" w14:textId="77777777" w:rsidR="0047040E" w:rsidRDefault="0047040E" w:rsidP="004A5A63">
            <w:pPr>
              <w:rPr>
                <w:rFonts w:ascii="宋体" w:hAnsi="宋体"/>
                <w:color w:val="000000"/>
              </w:rPr>
            </w:pPr>
            <w:r w:rsidRPr="008076EE">
              <w:rPr>
                <w:rFonts w:ascii="宋体" w:hAnsi="宋体" w:cs="Calibri" w:hint="eastAsia"/>
                <w:color w:val="000000"/>
                <w:szCs w:val="21"/>
              </w:rPr>
              <w:t>注册(办公)地址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1B0FA03D" w14:textId="77777777" w:rsidR="0047040E" w:rsidRPr="0012741C" w:rsidRDefault="0047040E" w:rsidP="004A5A63">
            <w:pPr>
              <w:rPr>
                <w:rFonts w:ascii="宋体" w:hAnsi="宋体"/>
                <w:color w:val="000000"/>
              </w:rPr>
            </w:pPr>
            <w:r w:rsidRPr="0012741C">
              <w:rPr>
                <w:rFonts w:ascii="宋体" w:hAnsi="宋体" w:hint="eastAsia"/>
                <w:color w:val="000000"/>
              </w:rPr>
              <w:t>客户服务电话：400-799-1888</w:t>
            </w:r>
          </w:p>
          <w:p w14:paraId="03640DB7" w14:textId="6661183D" w:rsidR="0047040E" w:rsidRPr="0012741C" w:rsidRDefault="0047040E" w:rsidP="004A5A63">
            <w:pPr>
              <w:rPr>
                <w:rFonts w:ascii="宋体" w:hAnsi="宋体"/>
                <w:color w:val="000000"/>
              </w:rPr>
            </w:pPr>
            <w:r w:rsidRPr="0012741C">
              <w:rPr>
                <w:rFonts w:ascii="宋体" w:hAnsi="宋体" w:hint="eastAsia"/>
                <w:color w:val="000000"/>
              </w:rPr>
              <w:t>网址：www.520fund.com.cn</w:t>
            </w:r>
          </w:p>
        </w:tc>
      </w:tr>
      <w:tr w:rsidR="0047040E" w:rsidRPr="0037390A" w14:paraId="08435B54" w14:textId="77777777" w:rsidTr="004A5A63">
        <w:trPr>
          <w:trHeight w:val="20"/>
        </w:trPr>
        <w:tc>
          <w:tcPr>
            <w:tcW w:w="851" w:type="dxa"/>
          </w:tcPr>
          <w:p w14:paraId="28EA70A4" w14:textId="77777777" w:rsidR="0047040E" w:rsidRPr="00C018C5" w:rsidRDefault="0047040E" w:rsidP="004A5A63">
            <w:pPr>
              <w:snapToGrid w:val="0"/>
              <w:rPr>
                <w:rFonts w:ascii="宋体" w:hAnsi="宋体" w:cs="Calibri"/>
                <w:color w:val="000000"/>
                <w:szCs w:val="21"/>
              </w:rPr>
            </w:pPr>
            <w:r w:rsidRPr="00C018C5">
              <w:rPr>
                <w:rFonts w:ascii="宋体" w:hAnsi="宋体" w:cs="Calibri"/>
                <w:color w:val="000000"/>
                <w:szCs w:val="21"/>
              </w:rPr>
              <w:t>53</w:t>
            </w:r>
          </w:p>
        </w:tc>
        <w:tc>
          <w:tcPr>
            <w:tcW w:w="3094" w:type="dxa"/>
          </w:tcPr>
          <w:p w14:paraId="44F010AE" w14:textId="77777777" w:rsidR="0047040E" w:rsidRPr="00182252" w:rsidRDefault="0047040E" w:rsidP="004A5A63">
            <w:pPr>
              <w:snapToGrid w:val="0"/>
              <w:rPr>
                <w:rFonts w:ascii="宋体" w:hAnsi="宋体" w:cs="Calibri"/>
                <w:color w:val="000000"/>
                <w:szCs w:val="21"/>
              </w:rPr>
            </w:pPr>
            <w:r w:rsidRPr="00D03EBD">
              <w:rPr>
                <w:rFonts w:ascii="宋体" w:hAnsi="宋体" w:cs="Calibri" w:hint="eastAsia"/>
                <w:color w:val="000000"/>
                <w:szCs w:val="21"/>
              </w:rPr>
              <w:t>华瑞保险销售有限公司</w:t>
            </w:r>
          </w:p>
        </w:tc>
        <w:tc>
          <w:tcPr>
            <w:tcW w:w="4560" w:type="dxa"/>
          </w:tcPr>
          <w:p w14:paraId="039BA8DC" w14:textId="77777777" w:rsidR="0047040E" w:rsidRDefault="0047040E" w:rsidP="004A5A63">
            <w:pPr>
              <w:rPr>
                <w:rFonts w:ascii="宋体" w:hAnsi="宋体"/>
                <w:color w:val="000000"/>
              </w:rPr>
            </w:pPr>
            <w:r w:rsidRPr="008076EE">
              <w:rPr>
                <w:rFonts w:ascii="宋体" w:hAnsi="宋体" w:cs="Calibri" w:hint="eastAsia"/>
                <w:color w:val="000000"/>
                <w:szCs w:val="21"/>
              </w:rPr>
              <w:t>注册(办公)地址</w:t>
            </w:r>
            <w:r w:rsidRPr="0037390A">
              <w:rPr>
                <w:rFonts w:ascii="宋体" w:hAnsi="宋体"/>
                <w:color w:val="000000"/>
              </w:rPr>
              <w:t>:</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05A9BC65" w14:textId="77777777" w:rsidR="0047040E" w:rsidRPr="0037390A" w:rsidRDefault="0047040E" w:rsidP="004A5A63">
            <w:pPr>
              <w:rPr>
                <w:rFonts w:ascii="宋体" w:hAnsi="宋体"/>
                <w:color w:val="000000"/>
              </w:rPr>
            </w:pPr>
            <w:r w:rsidRPr="0037390A">
              <w:rPr>
                <w:rFonts w:ascii="宋体" w:hAnsi="宋体" w:hint="eastAsia"/>
                <w:color w:val="000000"/>
              </w:rPr>
              <w:t>客户服务电话：952303</w:t>
            </w:r>
          </w:p>
          <w:p w14:paraId="585D2438" w14:textId="24BDF5AB" w:rsidR="0047040E" w:rsidRPr="0037390A" w:rsidRDefault="0047040E" w:rsidP="004A5A63">
            <w:pPr>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47040E" w:rsidRPr="00F20D14" w14:paraId="7B7AD1AD" w14:textId="77777777" w:rsidTr="004A5A63">
        <w:trPr>
          <w:trHeight w:val="20"/>
        </w:trPr>
        <w:tc>
          <w:tcPr>
            <w:tcW w:w="851" w:type="dxa"/>
          </w:tcPr>
          <w:p w14:paraId="1B1356F9"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54</w:t>
            </w:r>
          </w:p>
        </w:tc>
        <w:tc>
          <w:tcPr>
            <w:tcW w:w="3094" w:type="dxa"/>
          </w:tcPr>
          <w:p w14:paraId="4FFC3D70" w14:textId="77777777" w:rsidR="0047040E" w:rsidRPr="00C018C5" w:rsidRDefault="0047040E" w:rsidP="00424E71">
            <w:pPr>
              <w:rPr>
                <w:rFonts w:ascii="宋体" w:hAnsi="宋体" w:cs="Calibri"/>
                <w:color w:val="000000"/>
                <w:szCs w:val="21"/>
              </w:rPr>
            </w:pPr>
            <w:r w:rsidRPr="00C018C5">
              <w:rPr>
                <w:rFonts w:ascii="宋体" w:hAnsi="宋体" w:cs="Calibri" w:hint="eastAsia"/>
                <w:color w:val="000000"/>
                <w:szCs w:val="21"/>
              </w:rPr>
              <w:t>阳光人寿保险股份有限公司</w:t>
            </w:r>
          </w:p>
        </w:tc>
        <w:tc>
          <w:tcPr>
            <w:tcW w:w="4560" w:type="dxa"/>
          </w:tcPr>
          <w:p w14:paraId="0E0EC9C2" w14:textId="77777777" w:rsidR="0047040E" w:rsidRDefault="0047040E" w:rsidP="004A5A63">
            <w:pPr>
              <w:rPr>
                <w:rFonts w:ascii="宋体" w:hAnsi="宋体" w:cs="Calibri"/>
                <w:color w:val="000000"/>
                <w:szCs w:val="21"/>
              </w:rPr>
            </w:pPr>
            <w:r w:rsidRPr="008076EE">
              <w:rPr>
                <w:rFonts w:ascii="宋体" w:hAnsi="宋体" w:cs="Calibri" w:hint="eastAsia"/>
                <w:color w:val="000000"/>
                <w:szCs w:val="21"/>
              </w:rPr>
              <w:t>注册(办公)地址</w:t>
            </w:r>
            <w:r w:rsidRPr="000E1DB5">
              <w:rPr>
                <w:rFonts w:ascii="宋体" w:hAnsi="宋体" w:cs="Calibri"/>
                <w:color w:val="000000"/>
                <w:szCs w:val="21"/>
              </w:rPr>
              <w:t>:</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685EBD03" w14:textId="77777777" w:rsidR="0047040E" w:rsidRPr="000E1DB5" w:rsidRDefault="0047040E" w:rsidP="004A5A63">
            <w:pPr>
              <w:widowControl/>
              <w:jc w:val="left"/>
              <w:rPr>
                <w:rFonts w:ascii="宋体" w:hAnsi="宋体" w:cs="Calibri"/>
                <w:color w:val="000000"/>
                <w:szCs w:val="21"/>
              </w:rPr>
            </w:pPr>
            <w:r w:rsidRPr="000E1DB5">
              <w:rPr>
                <w:rFonts w:ascii="宋体" w:hAnsi="宋体" w:cs="Calibri" w:hint="eastAsia"/>
                <w:color w:val="000000"/>
                <w:szCs w:val="21"/>
              </w:rPr>
              <w:t>客户服务电话：95510</w:t>
            </w:r>
          </w:p>
          <w:p w14:paraId="3FB7711A" w14:textId="088FD588" w:rsidR="0047040E" w:rsidRPr="00F20D14" w:rsidRDefault="0047040E" w:rsidP="004A5A63">
            <w:pPr>
              <w:widowControl/>
              <w:jc w:val="left"/>
              <w:rPr>
                <w:rFonts w:ascii="宋体" w:hAnsi="宋体" w:cs="Calibri"/>
                <w:color w:val="000000"/>
                <w:szCs w:val="21"/>
              </w:rPr>
            </w:pPr>
            <w:r w:rsidRPr="000E1DB5">
              <w:rPr>
                <w:rFonts w:ascii="宋体" w:hAnsi="宋体" w:cs="Calibri" w:hint="eastAsia"/>
                <w:color w:val="000000"/>
                <w:szCs w:val="21"/>
              </w:rPr>
              <w:t>网址：fund.sinosig.com</w:t>
            </w:r>
          </w:p>
        </w:tc>
      </w:tr>
      <w:tr w:rsidR="0047040E" w:rsidRPr="000E1DB5" w14:paraId="79D1053B" w14:textId="77777777" w:rsidTr="004A5A63">
        <w:trPr>
          <w:trHeight w:val="20"/>
        </w:trPr>
        <w:tc>
          <w:tcPr>
            <w:tcW w:w="851" w:type="dxa"/>
          </w:tcPr>
          <w:p w14:paraId="31CAD4E2"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55</w:t>
            </w:r>
          </w:p>
        </w:tc>
        <w:tc>
          <w:tcPr>
            <w:tcW w:w="3094" w:type="dxa"/>
          </w:tcPr>
          <w:p w14:paraId="4D559F78" w14:textId="77777777" w:rsidR="0047040E" w:rsidRPr="00C018C5" w:rsidRDefault="0047040E" w:rsidP="00424E71">
            <w:pPr>
              <w:rPr>
                <w:rFonts w:ascii="宋体" w:hAnsi="宋体" w:cs="Calibri"/>
                <w:color w:val="000000"/>
                <w:szCs w:val="21"/>
              </w:rPr>
            </w:pPr>
            <w:r w:rsidRPr="00C018C5">
              <w:rPr>
                <w:rFonts w:ascii="宋体" w:hAnsi="宋体" w:cs="Calibri" w:hint="eastAsia"/>
                <w:color w:val="000000"/>
                <w:szCs w:val="21"/>
              </w:rPr>
              <w:t>中国人寿股份有限公司</w:t>
            </w:r>
          </w:p>
        </w:tc>
        <w:tc>
          <w:tcPr>
            <w:tcW w:w="4560" w:type="dxa"/>
          </w:tcPr>
          <w:p w14:paraId="0E3B6F9C" w14:textId="77777777" w:rsidR="0047040E" w:rsidRDefault="0047040E" w:rsidP="004A5A63">
            <w:pPr>
              <w:rPr>
                <w:rFonts w:ascii="宋体" w:hAnsi="宋体" w:cs="Calibri"/>
                <w:color w:val="000000"/>
                <w:szCs w:val="21"/>
              </w:rPr>
            </w:pPr>
            <w:r w:rsidRPr="008076EE">
              <w:rPr>
                <w:rFonts w:ascii="宋体" w:hAnsi="宋体" w:cs="Calibri" w:hint="eastAsia"/>
                <w:color w:val="000000"/>
                <w:szCs w:val="21"/>
              </w:rPr>
              <w:t>注册(办公)地址</w:t>
            </w:r>
            <w:r w:rsidRPr="00051DCE">
              <w:rPr>
                <w:rFonts w:ascii="宋体" w:hAnsi="宋体" w:cs="Calibri" w:hint="eastAsia"/>
                <w:color w:val="000000"/>
                <w:szCs w:val="21"/>
              </w:rPr>
              <w:t>：中国北京市西城区金融大街16号</w:t>
            </w:r>
          </w:p>
          <w:p w14:paraId="19355C83" w14:textId="77777777" w:rsidR="0047040E" w:rsidRPr="00051DCE" w:rsidRDefault="0047040E" w:rsidP="004A5A63">
            <w:pPr>
              <w:rPr>
                <w:rFonts w:ascii="宋体" w:hAnsi="宋体" w:cs="Calibri"/>
                <w:color w:val="000000"/>
                <w:szCs w:val="21"/>
              </w:rPr>
            </w:pPr>
            <w:r w:rsidRPr="00051DCE">
              <w:rPr>
                <w:rFonts w:ascii="宋体" w:hAnsi="宋体" w:cs="Calibri" w:hint="eastAsia"/>
                <w:color w:val="000000"/>
                <w:szCs w:val="21"/>
              </w:rPr>
              <w:t>客户服务电话：95519</w:t>
            </w:r>
          </w:p>
          <w:p w14:paraId="220A2242" w14:textId="19B578CD" w:rsidR="0047040E" w:rsidRPr="000E1DB5" w:rsidRDefault="0047040E" w:rsidP="004A5A63">
            <w:pPr>
              <w:rPr>
                <w:rFonts w:ascii="宋体" w:hAnsi="宋体" w:cs="Calibri"/>
                <w:color w:val="000000"/>
                <w:szCs w:val="21"/>
              </w:rPr>
            </w:pPr>
            <w:r w:rsidRPr="00051DCE">
              <w:rPr>
                <w:rFonts w:ascii="宋体" w:hAnsi="宋体" w:cs="Calibri" w:hint="eastAsia"/>
                <w:color w:val="000000"/>
                <w:szCs w:val="21"/>
              </w:rPr>
              <w:t>网址：www.e-chinalife.com</w:t>
            </w:r>
          </w:p>
        </w:tc>
      </w:tr>
      <w:tr w:rsidR="0047040E" w:rsidRPr="00051DCE" w14:paraId="6377F454" w14:textId="77777777" w:rsidTr="004A5A63">
        <w:trPr>
          <w:trHeight w:val="20"/>
        </w:trPr>
        <w:tc>
          <w:tcPr>
            <w:tcW w:w="851" w:type="dxa"/>
          </w:tcPr>
          <w:p w14:paraId="49970D75"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56</w:t>
            </w:r>
          </w:p>
        </w:tc>
        <w:tc>
          <w:tcPr>
            <w:tcW w:w="3118" w:type="dxa"/>
          </w:tcPr>
          <w:p w14:paraId="42EC16C6" w14:textId="77777777" w:rsidR="0047040E" w:rsidRDefault="0047040E" w:rsidP="00424E71">
            <w:pPr>
              <w:pStyle w:val="a6"/>
            </w:pPr>
            <w:r>
              <w:t>北京中</w:t>
            </w:r>
            <w:proofErr w:type="gramStart"/>
            <w:r>
              <w:t>植基金</w:t>
            </w:r>
            <w:proofErr w:type="gramEnd"/>
            <w:r>
              <w:t>销售有限公司</w:t>
            </w:r>
          </w:p>
          <w:p w14:paraId="76327887" w14:textId="77777777" w:rsidR="0047040E" w:rsidRPr="00C018C5" w:rsidRDefault="0047040E" w:rsidP="00424E71">
            <w:pPr>
              <w:rPr>
                <w:rFonts w:ascii="宋体" w:hAnsi="宋体" w:cs="Calibri"/>
                <w:color w:val="000000"/>
                <w:szCs w:val="21"/>
              </w:rPr>
            </w:pPr>
          </w:p>
        </w:tc>
        <w:tc>
          <w:tcPr>
            <w:tcW w:w="4536" w:type="dxa"/>
          </w:tcPr>
          <w:p w14:paraId="6A967C7A" w14:textId="77777777" w:rsidR="0047040E" w:rsidRDefault="0047040E" w:rsidP="00424E71">
            <w:pPr>
              <w:pStyle w:val="a6"/>
            </w:pPr>
            <w:r>
              <w:rPr>
                <w:rFonts w:hint="eastAsia"/>
              </w:rPr>
              <w:t>注册（办公）地址：北京市朝阳区建国路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3E5EF05E" w14:textId="77777777" w:rsidR="0047040E" w:rsidRDefault="0047040E" w:rsidP="004A5A63">
            <w:r>
              <w:rPr>
                <w:rFonts w:hint="eastAsia"/>
              </w:rPr>
              <w:t>客户服务电话：</w:t>
            </w:r>
            <w:r>
              <w:rPr>
                <w:rFonts w:hint="eastAsia"/>
              </w:rPr>
              <w:t>400-8180-888</w:t>
            </w:r>
          </w:p>
          <w:p w14:paraId="04C3B809" w14:textId="48E0E7FD" w:rsidR="0047040E" w:rsidRPr="00051DCE" w:rsidRDefault="0047040E" w:rsidP="004A5A63">
            <w:pPr>
              <w:rPr>
                <w:rFonts w:ascii="宋体" w:hAnsi="宋体" w:cs="Calibri"/>
                <w:color w:val="000000"/>
                <w:szCs w:val="21"/>
              </w:rPr>
            </w:pPr>
            <w:r>
              <w:rPr>
                <w:rFonts w:hint="eastAsia"/>
              </w:rPr>
              <w:lastRenderedPageBreak/>
              <w:t>公司网站：</w:t>
            </w:r>
            <w:r>
              <w:t>https://www.zzfund.com</w:t>
            </w:r>
          </w:p>
        </w:tc>
      </w:tr>
      <w:tr w:rsidR="0047040E" w:rsidRPr="00051DCE" w14:paraId="587AAF06" w14:textId="77777777" w:rsidTr="004A5A63">
        <w:trPr>
          <w:trHeight w:val="20"/>
        </w:trPr>
        <w:tc>
          <w:tcPr>
            <w:tcW w:w="851" w:type="dxa"/>
          </w:tcPr>
          <w:p w14:paraId="0BE52A2A"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lastRenderedPageBreak/>
              <w:t>57</w:t>
            </w:r>
          </w:p>
        </w:tc>
        <w:tc>
          <w:tcPr>
            <w:tcW w:w="3118" w:type="dxa"/>
          </w:tcPr>
          <w:p w14:paraId="718F3318" w14:textId="77777777" w:rsidR="0047040E" w:rsidRPr="00C018C5" w:rsidRDefault="0047040E" w:rsidP="00424E71">
            <w:pPr>
              <w:rPr>
                <w:rFonts w:ascii="宋体" w:hAnsi="宋体" w:cs="Calibri"/>
                <w:color w:val="000000"/>
                <w:szCs w:val="21"/>
              </w:rPr>
            </w:pPr>
            <w:r>
              <w:t>上海</w:t>
            </w:r>
            <w:proofErr w:type="gramStart"/>
            <w:r>
              <w:t>陆享基金</w:t>
            </w:r>
            <w:proofErr w:type="gramEnd"/>
            <w:r>
              <w:t>销售有限公司</w:t>
            </w:r>
          </w:p>
        </w:tc>
        <w:tc>
          <w:tcPr>
            <w:tcW w:w="4536" w:type="dxa"/>
          </w:tcPr>
          <w:p w14:paraId="04EDDDB8" w14:textId="77777777" w:rsidR="0047040E" w:rsidRDefault="0047040E" w:rsidP="004A5A63">
            <w:pPr>
              <w:snapToGrid w:val="0"/>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8702BD">
              <w:rPr>
                <w:rFonts w:hint="eastAsia"/>
              </w:rPr>
              <w:t>中国（上海）自由贸易试验区世纪大道</w:t>
            </w:r>
            <w:r w:rsidRPr="008702BD">
              <w:rPr>
                <w:rFonts w:hint="eastAsia"/>
              </w:rPr>
              <w:t>1196</w:t>
            </w:r>
            <w:r w:rsidRPr="008702BD">
              <w:rPr>
                <w:rFonts w:hint="eastAsia"/>
              </w:rPr>
              <w:t>号世纪汇广场二座</w:t>
            </w:r>
            <w:r w:rsidRPr="008702BD">
              <w:rPr>
                <w:rFonts w:hint="eastAsia"/>
              </w:rPr>
              <w:t>16</w:t>
            </w:r>
            <w:r w:rsidRPr="008702BD">
              <w:rPr>
                <w:rFonts w:hint="eastAsia"/>
              </w:rPr>
              <w:t>层</w:t>
            </w:r>
          </w:p>
          <w:p w14:paraId="345F8D39" w14:textId="77777777" w:rsidR="0047040E" w:rsidRPr="00E51F7E" w:rsidRDefault="0047040E" w:rsidP="004A5A63">
            <w:pPr>
              <w:snapToGrid w:val="0"/>
              <w:rPr>
                <w:rFonts w:ascii="宋体" w:hAnsi="宋体" w:cs="Calibri"/>
                <w:color w:val="000000"/>
                <w:szCs w:val="21"/>
              </w:rPr>
            </w:pPr>
            <w:r w:rsidRPr="00E51F7E">
              <w:rPr>
                <w:rFonts w:ascii="宋体" w:hAnsi="宋体" w:cs="Calibri" w:hint="eastAsia"/>
                <w:color w:val="000000"/>
                <w:szCs w:val="21"/>
              </w:rPr>
              <w:t>客服电话：400-168-1235</w:t>
            </w:r>
          </w:p>
          <w:p w14:paraId="4B3F5A5E" w14:textId="2B15BC01" w:rsidR="0047040E" w:rsidRPr="00051DCE" w:rsidRDefault="0047040E" w:rsidP="004A5A63">
            <w:pPr>
              <w:rPr>
                <w:rFonts w:ascii="宋体" w:hAnsi="宋体" w:cs="Calibri"/>
                <w:color w:val="000000"/>
                <w:szCs w:val="21"/>
              </w:rPr>
            </w:pPr>
            <w:r w:rsidRPr="00E51F7E">
              <w:rPr>
                <w:rFonts w:ascii="宋体" w:hAnsi="宋体" w:cs="Calibri" w:hint="eastAsia"/>
                <w:color w:val="000000"/>
                <w:szCs w:val="21"/>
              </w:rPr>
              <w:t>公司网站：www.luxxfund.com</w:t>
            </w:r>
          </w:p>
        </w:tc>
      </w:tr>
      <w:tr w:rsidR="0047040E" w:rsidRPr="00051DCE" w14:paraId="5F51BDEE" w14:textId="77777777" w:rsidTr="004A5A63">
        <w:trPr>
          <w:trHeight w:val="20"/>
        </w:trPr>
        <w:tc>
          <w:tcPr>
            <w:tcW w:w="851" w:type="dxa"/>
          </w:tcPr>
          <w:p w14:paraId="75996214"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58</w:t>
            </w:r>
          </w:p>
        </w:tc>
        <w:tc>
          <w:tcPr>
            <w:tcW w:w="3118" w:type="dxa"/>
          </w:tcPr>
          <w:p w14:paraId="18547E7F" w14:textId="77777777" w:rsidR="0047040E" w:rsidRDefault="0047040E" w:rsidP="00424E71">
            <w:pPr>
              <w:pStyle w:val="a6"/>
            </w:pPr>
            <w:r>
              <w:rPr>
                <w:rFonts w:hint="eastAsia"/>
              </w:rPr>
              <w:t>和讯信息科技有限公司</w:t>
            </w:r>
          </w:p>
          <w:p w14:paraId="7C8590E5" w14:textId="77777777" w:rsidR="0047040E" w:rsidRPr="00C018C5" w:rsidRDefault="0047040E" w:rsidP="00424E71">
            <w:pPr>
              <w:rPr>
                <w:rFonts w:ascii="宋体" w:hAnsi="宋体" w:cs="Calibri"/>
                <w:color w:val="000000"/>
                <w:szCs w:val="21"/>
              </w:rPr>
            </w:pPr>
          </w:p>
        </w:tc>
        <w:tc>
          <w:tcPr>
            <w:tcW w:w="4536" w:type="dxa"/>
          </w:tcPr>
          <w:p w14:paraId="2B149B53" w14:textId="77777777" w:rsidR="0047040E" w:rsidRPr="00995BFF" w:rsidRDefault="0047040E" w:rsidP="00424E71">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50979BFD" w14:textId="77777777" w:rsidR="0047040E" w:rsidRDefault="0047040E" w:rsidP="00424E71">
            <w:pPr>
              <w:pStyle w:val="a6"/>
            </w:pPr>
            <w:r>
              <w:rPr>
                <w:rFonts w:hint="eastAsia"/>
              </w:rPr>
              <w:t>客服电话：</w:t>
            </w:r>
            <w:r>
              <w:rPr>
                <w:rFonts w:hint="eastAsia"/>
              </w:rPr>
              <w:t>400-920-0022</w:t>
            </w:r>
          </w:p>
          <w:p w14:paraId="634814C5" w14:textId="77777777" w:rsidR="0047040E" w:rsidRPr="00051DCE" w:rsidRDefault="0047040E" w:rsidP="004A5A63">
            <w:pPr>
              <w:rPr>
                <w:rFonts w:ascii="宋体" w:hAnsi="宋体" w:cs="Calibri"/>
                <w:color w:val="000000"/>
                <w:szCs w:val="21"/>
              </w:rPr>
            </w:pPr>
            <w:r>
              <w:rPr>
                <w:rFonts w:hint="eastAsia"/>
              </w:rPr>
              <w:t>公司网站：</w:t>
            </w:r>
            <w:hyperlink r:id="rId24" w:history="1">
              <w:r w:rsidRPr="00F52337">
                <w:rPr>
                  <w:rStyle w:val="afa"/>
                  <w:rFonts w:hint="eastAsia"/>
                </w:rPr>
                <w:t>www.licaike.com</w:t>
              </w:r>
            </w:hyperlink>
          </w:p>
        </w:tc>
      </w:tr>
      <w:tr w:rsidR="0047040E" w:rsidRPr="00051DCE" w14:paraId="474A3414" w14:textId="77777777" w:rsidTr="004A5A63">
        <w:trPr>
          <w:trHeight w:val="20"/>
        </w:trPr>
        <w:tc>
          <w:tcPr>
            <w:tcW w:w="851" w:type="dxa"/>
          </w:tcPr>
          <w:p w14:paraId="5DF030AC"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59</w:t>
            </w:r>
          </w:p>
        </w:tc>
        <w:tc>
          <w:tcPr>
            <w:tcW w:w="3118" w:type="dxa"/>
          </w:tcPr>
          <w:p w14:paraId="62880ED3" w14:textId="77777777" w:rsidR="0047040E" w:rsidRPr="00C018C5" w:rsidRDefault="0047040E" w:rsidP="00424E71">
            <w:pPr>
              <w:rPr>
                <w:rFonts w:ascii="宋体" w:hAnsi="宋体" w:cs="Calibri"/>
                <w:color w:val="000000"/>
                <w:szCs w:val="21"/>
              </w:rPr>
            </w:pPr>
            <w:r>
              <w:t>北京</w:t>
            </w:r>
            <w:proofErr w:type="gramStart"/>
            <w:r>
              <w:t>创金启富基金</w:t>
            </w:r>
            <w:proofErr w:type="gramEnd"/>
            <w:r>
              <w:t>销售有限公司</w:t>
            </w:r>
          </w:p>
        </w:tc>
        <w:tc>
          <w:tcPr>
            <w:tcW w:w="4536" w:type="dxa"/>
          </w:tcPr>
          <w:p w14:paraId="18AD946A" w14:textId="77777777" w:rsidR="0047040E" w:rsidRDefault="0047040E" w:rsidP="00424E71">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56235F3A" w14:textId="77777777" w:rsidR="0047040E" w:rsidRDefault="0047040E" w:rsidP="00424E71">
            <w:pPr>
              <w:pStyle w:val="a6"/>
            </w:pPr>
            <w:r>
              <w:t>客服电话：</w:t>
            </w:r>
            <w:r>
              <w:t xml:space="preserve">010-66154828 </w:t>
            </w:r>
          </w:p>
          <w:p w14:paraId="2609212B" w14:textId="77777777" w:rsidR="0047040E" w:rsidRPr="00051DCE" w:rsidRDefault="0047040E" w:rsidP="004A5A63">
            <w:pPr>
              <w:rPr>
                <w:rFonts w:ascii="宋体" w:hAnsi="宋体" w:cs="Calibri"/>
                <w:color w:val="000000"/>
                <w:szCs w:val="21"/>
              </w:rPr>
            </w:pPr>
            <w:r>
              <w:t>公司网站：</w:t>
            </w:r>
            <w:r>
              <w:t>corp.5irich.com</w:t>
            </w:r>
          </w:p>
        </w:tc>
      </w:tr>
      <w:tr w:rsidR="0047040E" w:rsidRPr="00051DCE" w14:paraId="6435D1C1" w14:textId="77777777" w:rsidTr="004A5A63">
        <w:trPr>
          <w:trHeight w:val="20"/>
        </w:trPr>
        <w:tc>
          <w:tcPr>
            <w:tcW w:w="851" w:type="dxa"/>
          </w:tcPr>
          <w:p w14:paraId="04BCCBB8"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60</w:t>
            </w:r>
          </w:p>
        </w:tc>
        <w:tc>
          <w:tcPr>
            <w:tcW w:w="3118" w:type="dxa"/>
          </w:tcPr>
          <w:p w14:paraId="59E00D43" w14:textId="77777777" w:rsidR="0047040E" w:rsidRPr="00C018C5" w:rsidRDefault="0047040E" w:rsidP="00424E71">
            <w:pPr>
              <w:rPr>
                <w:rFonts w:ascii="宋体" w:hAnsi="宋体" w:cs="Calibri"/>
                <w:color w:val="000000"/>
                <w:szCs w:val="21"/>
              </w:rPr>
            </w:pPr>
            <w:r w:rsidRPr="00F20B32">
              <w:rPr>
                <w:rFonts w:ascii="宋体" w:hAnsi="宋体" w:cs="Calibri" w:hint="eastAsia"/>
                <w:bCs/>
                <w:color w:val="000000"/>
                <w:szCs w:val="21"/>
              </w:rPr>
              <w:t>深圳市前海排</w:t>
            </w:r>
            <w:proofErr w:type="gramStart"/>
            <w:r w:rsidRPr="00F20B32">
              <w:rPr>
                <w:rFonts w:ascii="宋体" w:hAnsi="宋体" w:cs="Calibri" w:hint="eastAsia"/>
                <w:bCs/>
                <w:color w:val="000000"/>
                <w:szCs w:val="21"/>
              </w:rPr>
              <w:t>排</w:t>
            </w:r>
            <w:proofErr w:type="gramEnd"/>
            <w:r w:rsidRPr="00F20B32">
              <w:rPr>
                <w:rFonts w:ascii="宋体" w:hAnsi="宋体" w:cs="Calibri" w:hint="eastAsia"/>
                <w:bCs/>
                <w:color w:val="000000"/>
                <w:szCs w:val="21"/>
              </w:rPr>
              <w:t>网基金销售有限责任公司</w:t>
            </w:r>
          </w:p>
        </w:tc>
        <w:tc>
          <w:tcPr>
            <w:tcW w:w="4536" w:type="dxa"/>
          </w:tcPr>
          <w:p w14:paraId="4B37E8EF" w14:textId="77777777" w:rsidR="0047040E" w:rsidRDefault="0047040E" w:rsidP="004A5A63">
            <w:pPr>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A97E1A">
              <w:rPr>
                <w:rFonts w:ascii="宋体" w:hAnsi="宋体" w:cs="Calibri" w:hint="eastAsia"/>
                <w:color w:val="000000"/>
                <w:szCs w:val="21"/>
              </w:rPr>
              <w:t>深圳市前海深港合作区前湾一路1号A栋201室（入驻深圳市前海商务秘书有限公司）</w:t>
            </w:r>
          </w:p>
          <w:p w14:paraId="4C2A3C35" w14:textId="6EB5B043" w:rsidR="0047040E" w:rsidRDefault="0047040E" w:rsidP="004A5A63">
            <w:r>
              <w:t>客服电话：</w:t>
            </w:r>
            <w:r>
              <w:t xml:space="preserve">400-666-7388 </w:t>
            </w:r>
          </w:p>
          <w:p w14:paraId="33E49BB2" w14:textId="459AFC52" w:rsidR="0047040E" w:rsidRPr="00051DCE" w:rsidRDefault="0047040E" w:rsidP="004A5A63">
            <w:pPr>
              <w:rPr>
                <w:rFonts w:ascii="宋体" w:hAnsi="宋体" w:cs="Calibri"/>
                <w:color w:val="000000"/>
                <w:szCs w:val="21"/>
              </w:rPr>
            </w:pPr>
            <w:r>
              <w:t>公司网站：</w:t>
            </w:r>
            <w:r>
              <w:t>www.ppwfund.com</w:t>
            </w:r>
          </w:p>
        </w:tc>
      </w:tr>
      <w:tr w:rsidR="0047040E" w:rsidRPr="00051DCE" w14:paraId="63D17A52" w14:textId="77777777" w:rsidTr="004A5A63">
        <w:trPr>
          <w:trHeight w:val="20"/>
        </w:trPr>
        <w:tc>
          <w:tcPr>
            <w:tcW w:w="851" w:type="dxa"/>
          </w:tcPr>
          <w:p w14:paraId="7FBCCDFF"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61</w:t>
            </w:r>
          </w:p>
        </w:tc>
        <w:tc>
          <w:tcPr>
            <w:tcW w:w="3118" w:type="dxa"/>
          </w:tcPr>
          <w:p w14:paraId="0937BDA1" w14:textId="77777777" w:rsidR="0047040E" w:rsidRPr="00C018C5" w:rsidRDefault="0047040E" w:rsidP="00424E71">
            <w:pPr>
              <w:rPr>
                <w:rFonts w:ascii="宋体" w:hAnsi="宋体" w:cs="Calibri"/>
                <w:color w:val="000000"/>
                <w:szCs w:val="21"/>
              </w:rPr>
            </w:pPr>
            <w:r w:rsidRPr="00764314">
              <w:rPr>
                <w:rFonts w:ascii="宋体" w:hAnsi="宋体" w:cs="Calibri" w:hint="eastAsia"/>
                <w:bCs/>
                <w:color w:val="000000"/>
                <w:szCs w:val="21"/>
              </w:rPr>
              <w:t>嘉实财富管理有限公司</w:t>
            </w:r>
          </w:p>
        </w:tc>
        <w:tc>
          <w:tcPr>
            <w:tcW w:w="4536" w:type="dxa"/>
          </w:tcPr>
          <w:p w14:paraId="3A72850F" w14:textId="77777777" w:rsidR="0047040E" w:rsidRDefault="0047040E" w:rsidP="004A5A63">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5667536F" w14:textId="77777777" w:rsidR="0047040E" w:rsidRPr="00764314" w:rsidRDefault="0047040E" w:rsidP="004A5A63">
            <w:pPr>
              <w:rPr>
                <w:rFonts w:ascii="宋体" w:hAnsi="宋体" w:cs="Calibri"/>
                <w:color w:val="000000"/>
                <w:szCs w:val="21"/>
              </w:rPr>
            </w:pPr>
            <w:r w:rsidRPr="00764314">
              <w:rPr>
                <w:rFonts w:ascii="宋体" w:hAnsi="宋体" w:cs="Calibri" w:hint="eastAsia"/>
                <w:color w:val="000000"/>
                <w:szCs w:val="21"/>
              </w:rPr>
              <w:t>客服电话：400-021-8850</w:t>
            </w:r>
          </w:p>
          <w:p w14:paraId="54F8B200" w14:textId="77777777" w:rsidR="0047040E" w:rsidRPr="00051DCE" w:rsidRDefault="0047040E" w:rsidP="004A5A63">
            <w:pPr>
              <w:rPr>
                <w:rFonts w:ascii="宋体" w:hAnsi="宋体" w:cs="Calibri"/>
                <w:color w:val="000000"/>
                <w:szCs w:val="21"/>
              </w:rPr>
            </w:pPr>
            <w:r w:rsidRPr="00764314">
              <w:rPr>
                <w:rFonts w:ascii="宋体" w:hAnsi="宋体" w:cs="Calibri" w:hint="eastAsia"/>
                <w:color w:val="000000"/>
                <w:szCs w:val="21"/>
              </w:rPr>
              <w:t>公司网站：www.harvestwm.cn</w:t>
            </w:r>
          </w:p>
        </w:tc>
      </w:tr>
      <w:tr w:rsidR="0047040E" w:rsidRPr="00051DCE" w14:paraId="7067E507" w14:textId="77777777" w:rsidTr="004A5A63">
        <w:trPr>
          <w:trHeight w:val="20"/>
        </w:trPr>
        <w:tc>
          <w:tcPr>
            <w:tcW w:w="851" w:type="dxa"/>
          </w:tcPr>
          <w:p w14:paraId="764E9133"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62</w:t>
            </w:r>
          </w:p>
        </w:tc>
        <w:tc>
          <w:tcPr>
            <w:tcW w:w="3118" w:type="dxa"/>
          </w:tcPr>
          <w:p w14:paraId="3F254392" w14:textId="77777777" w:rsidR="0047040E" w:rsidRPr="00C018C5" w:rsidRDefault="0047040E" w:rsidP="00424E71">
            <w:pPr>
              <w:rPr>
                <w:rFonts w:ascii="宋体" w:hAnsi="宋体" w:cs="Calibri"/>
                <w:color w:val="000000"/>
                <w:szCs w:val="21"/>
              </w:rPr>
            </w:pPr>
            <w:r>
              <w:t>上海</w:t>
            </w:r>
            <w:proofErr w:type="gramStart"/>
            <w:r>
              <w:t>攀赢基金</w:t>
            </w:r>
            <w:proofErr w:type="gramEnd"/>
            <w:r>
              <w:t>销售有限公司</w:t>
            </w:r>
          </w:p>
        </w:tc>
        <w:tc>
          <w:tcPr>
            <w:tcW w:w="4536" w:type="dxa"/>
          </w:tcPr>
          <w:p w14:paraId="277EE231" w14:textId="77777777" w:rsidR="0047040E" w:rsidRDefault="0047040E" w:rsidP="004A5A63">
            <w:pPr>
              <w:snapToGrid w:val="0"/>
              <w:jc w:val="left"/>
            </w:pPr>
            <w:r>
              <w:rPr>
                <w:rFonts w:hint="eastAsia"/>
              </w:rPr>
              <w:t>注册（办公）地址：上海市浦东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0D265AD3" w14:textId="63C8C01C" w:rsidR="0047040E" w:rsidRDefault="0047040E" w:rsidP="004A5A63">
            <w:pPr>
              <w:snapToGrid w:val="0"/>
              <w:jc w:val="left"/>
            </w:pPr>
            <w:r>
              <w:rPr>
                <w:rFonts w:hint="eastAsia"/>
              </w:rPr>
              <w:t>客服电话：</w:t>
            </w:r>
            <w:r>
              <w:rPr>
                <w:rFonts w:hint="eastAsia"/>
              </w:rPr>
              <w:t>021-68889082</w:t>
            </w:r>
          </w:p>
          <w:p w14:paraId="481889B6" w14:textId="68030D62" w:rsidR="0047040E" w:rsidRPr="00051DCE" w:rsidRDefault="0047040E" w:rsidP="004A5A63">
            <w:pPr>
              <w:snapToGrid w:val="0"/>
              <w:jc w:val="left"/>
              <w:rPr>
                <w:rFonts w:ascii="宋体" w:hAnsi="宋体" w:cs="Calibri"/>
                <w:color w:val="000000"/>
                <w:szCs w:val="21"/>
              </w:rPr>
            </w:pPr>
            <w:r>
              <w:rPr>
                <w:rFonts w:hint="eastAsia"/>
              </w:rPr>
              <w:t>公司网站：</w:t>
            </w:r>
            <w:r>
              <w:rPr>
                <w:rFonts w:hint="eastAsia"/>
              </w:rPr>
              <w:t>www.pytz.cn</w:t>
            </w:r>
          </w:p>
        </w:tc>
      </w:tr>
      <w:tr w:rsidR="0047040E" w14:paraId="0984F944" w14:textId="77777777" w:rsidTr="004A5A63">
        <w:trPr>
          <w:trHeight w:val="20"/>
        </w:trPr>
        <w:tc>
          <w:tcPr>
            <w:tcW w:w="851" w:type="dxa"/>
          </w:tcPr>
          <w:p w14:paraId="007910F6" w14:textId="5CF7994E" w:rsidR="0047040E" w:rsidRDefault="0047040E" w:rsidP="004A5A63">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118" w:type="dxa"/>
          </w:tcPr>
          <w:p w14:paraId="3F8C536E" w14:textId="77777777" w:rsidR="0047040E" w:rsidRPr="00D530EC" w:rsidRDefault="0047040E" w:rsidP="00424E71">
            <w:r w:rsidRPr="00D530EC">
              <w:rPr>
                <w:rFonts w:hint="eastAsia"/>
              </w:rPr>
              <w:t>宁波银行股份有限公司</w:t>
            </w:r>
          </w:p>
        </w:tc>
        <w:tc>
          <w:tcPr>
            <w:tcW w:w="4536" w:type="dxa"/>
          </w:tcPr>
          <w:p w14:paraId="0569874C" w14:textId="77777777" w:rsidR="0047040E" w:rsidRPr="00D530EC" w:rsidRDefault="0047040E" w:rsidP="00424E71">
            <w:r w:rsidRPr="00D530EC">
              <w:rPr>
                <w:rFonts w:hint="eastAsia"/>
              </w:rPr>
              <w:t>注册地址：浙江省宁波市</w:t>
            </w:r>
            <w:proofErr w:type="gramStart"/>
            <w:r w:rsidRPr="00D530EC">
              <w:rPr>
                <w:rFonts w:hint="eastAsia"/>
              </w:rPr>
              <w:t>鄞</w:t>
            </w:r>
            <w:proofErr w:type="gramEnd"/>
            <w:r w:rsidRPr="00D530EC">
              <w:rPr>
                <w:rFonts w:hint="eastAsia"/>
              </w:rPr>
              <w:t>州区宁东路</w:t>
            </w:r>
            <w:r w:rsidRPr="00D530EC">
              <w:t>345</w:t>
            </w:r>
            <w:r w:rsidRPr="00D530EC">
              <w:rPr>
                <w:rFonts w:hint="eastAsia"/>
              </w:rPr>
              <w:t>号</w:t>
            </w:r>
          </w:p>
          <w:p w14:paraId="3C780F81" w14:textId="77777777" w:rsidR="0047040E" w:rsidRPr="00D530EC" w:rsidRDefault="0047040E" w:rsidP="00424E71">
            <w:r w:rsidRPr="00D530EC">
              <w:rPr>
                <w:rFonts w:hint="eastAsia"/>
              </w:rPr>
              <w:t>客户服务电话：</w:t>
            </w:r>
            <w:r w:rsidRPr="00D530EC">
              <w:t>95574</w:t>
            </w:r>
          </w:p>
          <w:p w14:paraId="64F797BC" w14:textId="77777777" w:rsidR="0047040E" w:rsidRPr="00D530EC" w:rsidRDefault="0047040E" w:rsidP="00424E71">
            <w:r w:rsidRPr="00D530EC">
              <w:rPr>
                <w:rFonts w:hint="eastAsia"/>
              </w:rPr>
              <w:t>网址：</w:t>
            </w:r>
            <w:hyperlink r:id="rId25" w:tgtFrame="https://www.tianyancha.com/company/_blank" w:history="1">
              <w:r w:rsidRPr="00D530EC">
                <w:t>www.nbcb.cn</w:t>
              </w:r>
            </w:hyperlink>
          </w:p>
        </w:tc>
      </w:tr>
      <w:tr w:rsidR="0047040E" w14:paraId="3C022666" w14:textId="77777777" w:rsidTr="004A5A63">
        <w:trPr>
          <w:trHeight w:val="20"/>
        </w:trPr>
        <w:tc>
          <w:tcPr>
            <w:tcW w:w="851" w:type="dxa"/>
          </w:tcPr>
          <w:p w14:paraId="4D5B63BE" w14:textId="3FED182C" w:rsidR="0047040E" w:rsidRDefault="0047040E" w:rsidP="004A5A63">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3118" w:type="dxa"/>
          </w:tcPr>
          <w:p w14:paraId="460E5926" w14:textId="77777777" w:rsidR="0047040E" w:rsidRPr="00D530EC" w:rsidRDefault="0047040E" w:rsidP="00424E71">
            <w:proofErr w:type="gramStart"/>
            <w:r w:rsidRPr="00D530EC">
              <w:rPr>
                <w:rFonts w:hint="eastAsia"/>
              </w:rPr>
              <w:t>万联证券</w:t>
            </w:r>
            <w:proofErr w:type="gramEnd"/>
            <w:r w:rsidRPr="00D530EC">
              <w:rPr>
                <w:rFonts w:hint="eastAsia"/>
              </w:rPr>
              <w:t>股份有限公司</w:t>
            </w:r>
          </w:p>
        </w:tc>
        <w:tc>
          <w:tcPr>
            <w:tcW w:w="4536" w:type="dxa"/>
          </w:tcPr>
          <w:p w14:paraId="73EF5F63" w14:textId="77777777" w:rsidR="0047040E" w:rsidRDefault="0047040E" w:rsidP="00424E71">
            <w:r>
              <w:rPr>
                <w:rFonts w:hint="eastAsia"/>
              </w:rPr>
              <w:t>注册地址：广州市天河区珠江东路</w:t>
            </w:r>
            <w:r>
              <w:t>11</w:t>
            </w:r>
            <w:r>
              <w:rPr>
                <w:rFonts w:hint="eastAsia"/>
              </w:rPr>
              <w:t>号</w:t>
            </w:r>
            <w:r>
              <w:t>18</w:t>
            </w:r>
            <w:r>
              <w:rPr>
                <w:rFonts w:hint="eastAsia"/>
              </w:rPr>
              <w:t>、</w:t>
            </w:r>
            <w:r>
              <w:t>19</w:t>
            </w:r>
            <w:r>
              <w:rPr>
                <w:rFonts w:hint="eastAsia"/>
              </w:rPr>
              <w:t>楼全层</w:t>
            </w:r>
          </w:p>
          <w:p w14:paraId="412B405E" w14:textId="77777777" w:rsidR="0047040E" w:rsidRDefault="0047040E" w:rsidP="00424E71">
            <w:r>
              <w:t>客</w:t>
            </w:r>
            <w:r>
              <w:rPr>
                <w:rFonts w:hint="eastAsia"/>
              </w:rPr>
              <w:t>户</w:t>
            </w:r>
            <w:r>
              <w:t>服务电话：</w:t>
            </w:r>
            <w:r>
              <w:t>95322</w:t>
            </w:r>
          </w:p>
          <w:p w14:paraId="3C203E48" w14:textId="709BC17E" w:rsidR="0047040E" w:rsidRPr="00D530EC" w:rsidRDefault="0047040E" w:rsidP="00424E71">
            <w:r>
              <w:rPr>
                <w:rFonts w:hint="eastAsia"/>
              </w:rPr>
              <w:t>网址：</w:t>
            </w:r>
            <w:r>
              <w:t>www.wlzq.cn</w:t>
            </w:r>
          </w:p>
        </w:tc>
      </w:tr>
      <w:tr w:rsidR="0047040E" w14:paraId="3BBF4ABC" w14:textId="77777777" w:rsidTr="004A5A63">
        <w:trPr>
          <w:trHeight w:val="20"/>
        </w:trPr>
        <w:tc>
          <w:tcPr>
            <w:tcW w:w="851" w:type="dxa"/>
          </w:tcPr>
          <w:p w14:paraId="3987F384" w14:textId="3718A7B4" w:rsidR="0047040E" w:rsidRDefault="0047040E" w:rsidP="004A5A63">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118" w:type="dxa"/>
          </w:tcPr>
          <w:p w14:paraId="2F95EE57" w14:textId="77777777" w:rsidR="0047040E" w:rsidRPr="00D530EC" w:rsidRDefault="0047040E" w:rsidP="00424E71">
            <w:r w:rsidRPr="00D530EC">
              <w:rPr>
                <w:rFonts w:hint="eastAsia"/>
              </w:rPr>
              <w:t>中</w:t>
            </w:r>
            <w:proofErr w:type="gramStart"/>
            <w:r w:rsidRPr="00D530EC">
              <w:rPr>
                <w:rFonts w:hint="eastAsia"/>
              </w:rPr>
              <w:t>邮证券</w:t>
            </w:r>
            <w:proofErr w:type="gramEnd"/>
            <w:r w:rsidRPr="00D530EC">
              <w:rPr>
                <w:rFonts w:hint="eastAsia"/>
              </w:rPr>
              <w:t>有限责任公司</w:t>
            </w:r>
          </w:p>
        </w:tc>
        <w:tc>
          <w:tcPr>
            <w:tcW w:w="4536" w:type="dxa"/>
          </w:tcPr>
          <w:p w14:paraId="34940DAE" w14:textId="77777777" w:rsidR="0047040E" w:rsidRDefault="0047040E" w:rsidP="00424E71">
            <w:r>
              <w:rPr>
                <w:rFonts w:hint="eastAsia"/>
              </w:rPr>
              <w:t>注册地址：陕西省西安市</w:t>
            </w:r>
            <w:proofErr w:type="gramStart"/>
            <w:r>
              <w:rPr>
                <w:rFonts w:hint="eastAsia"/>
              </w:rPr>
              <w:t>唐延路</w:t>
            </w:r>
            <w:proofErr w:type="gramEnd"/>
            <w:r>
              <w:t>5</w:t>
            </w:r>
            <w:r>
              <w:rPr>
                <w:rFonts w:hint="eastAsia"/>
              </w:rPr>
              <w:t>号（陕西邮政信息大厦</w:t>
            </w:r>
            <w:r>
              <w:t>9-11</w:t>
            </w:r>
            <w:r>
              <w:rPr>
                <w:rFonts w:hint="eastAsia"/>
              </w:rPr>
              <w:t>层）</w:t>
            </w:r>
          </w:p>
          <w:p w14:paraId="2EDDAB5F" w14:textId="77777777" w:rsidR="0047040E" w:rsidRDefault="0047040E" w:rsidP="00424E71">
            <w:r>
              <w:rPr>
                <w:rFonts w:hint="eastAsia"/>
              </w:rPr>
              <w:t>客户服务电话：</w:t>
            </w:r>
            <w:r>
              <w:t>4008-888-005</w:t>
            </w:r>
          </w:p>
          <w:p w14:paraId="39598E92" w14:textId="603E1117" w:rsidR="0047040E" w:rsidRPr="00D530EC" w:rsidRDefault="0047040E" w:rsidP="00424E71">
            <w:r>
              <w:rPr>
                <w:rFonts w:hint="eastAsia"/>
              </w:rPr>
              <w:t>网址：</w:t>
            </w:r>
            <w:r>
              <w:t>www.cnpsec.com.cn</w:t>
            </w:r>
          </w:p>
        </w:tc>
      </w:tr>
      <w:tr w:rsidR="0047040E" w14:paraId="5778318D" w14:textId="77777777" w:rsidTr="004A5A63">
        <w:trPr>
          <w:trHeight w:val="20"/>
        </w:trPr>
        <w:tc>
          <w:tcPr>
            <w:tcW w:w="851" w:type="dxa"/>
          </w:tcPr>
          <w:p w14:paraId="34A2E404" w14:textId="7FAB44CD" w:rsidR="0047040E" w:rsidRDefault="0047040E" w:rsidP="004A5A63">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3118" w:type="dxa"/>
          </w:tcPr>
          <w:p w14:paraId="68123F7F" w14:textId="77777777" w:rsidR="0047040E" w:rsidRPr="00D530EC" w:rsidRDefault="0047040E" w:rsidP="00424E71">
            <w:r w:rsidRPr="00D530EC">
              <w:rPr>
                <w:rFonts w:hint="eastAsia"/>
              </w:rPr>
              <w:t>中山证券有限责任公司</w:t>
            </w:r>
          </w:p>
        </w:tc>
        <w:tc>
          <w:tcPr>
            <w:tcW w:w="4536" w:type="dxa"/>
          </w:tcPr>
          <w:p w14:paraId="41BDBE1F" w14:textId="77777777" w:rsidR="0047040E" w:rsidRDefault="0047040E" w:rsidP="00424E71">
            <w:r>
              <w:rPr>
                <w:rFonts w:hint="eastAsia"/>
              </w:rPr>
              <w:t>注册地址：深圳市南山区粤海街道蔚蓝海岸社区创业路</w:t>
            </w:r>
            <w:r>
              <w:t>1777</w:t>
            </w:r>
            <w:r>
              <w:rPr>
                <w:rFonts w:hint="eastAsia"/>
              </w:rPr>
              <w:t>号海信南方大厦</w:t>
            </w:r>
            <w:r>
              <w:t>21</w:t>
            </w:r>
            <w:r>
              <w:rPr>
                <w:rFonts w:hint="eastAsia"/>
              </w:rPr>
              <w:t>层、</w:t>
            </w:r>
            <w:r>
              <w:t>22</w:t>
            </w:r>
            <w:r>
              <w:rPr>
                <w:rFonts w:hint="eastAsia"/>
              </w:rPr>
              <w:t>层</w:t>
            </w:r>
          </w:p>
          <w:p w14:paraId="2733731F" w14:textId="77777777" w:rsidR="0047040E" w:rsidRDefault="0047040E" w:rsidP="00424E71">
            <w:r>
              <w:rPr>
                <w:rFonts w:hint="eastAsia"/>
              </w:rPr>
              <w:t>客户服务电话：</w:t>
            </w:r>
            <w:r>
              <w:t>95329</w:t>
            </w:r>
          </w:p>
          <w:p w14:paraId="160BA2FB" w14:textId="2742D6F1" w:rsidR="0047040E" w:rsidRPr="00D530EC" w:rsidRDefault="0047040E" w:rsidP="00424E71">
            <w:r>
              <w:rPr>
                <w:rFonts w:hint="eastAsia"/>
              </w:rPr>
              <w:t>网址：</w:t>
            </w:r>
            <w:hyperlink r:id="rId26" w:history="1">
              <w:r>
                <w:t>www.zszq.com</w:t>
              </w:r>
            </w:hyperlink>
          </w:p>
        </w:tc>
      </w:tr>
      <w:tr w:rsidR="0047040E" w14:paraId="7B17F931" w14:textId="77777777" w:rsidTr="004A5A63">
        <w:trPr>
          <w:trHeight w:val="20"/>
        </w:trPr>
        <w:tc>
          <w:tcPr>
            <w:tcW w:w="851" w:type="dxa"/>
          </w:tcPr>
          <w:p w14:paraId="3911DB2B" w14:textId="178CACA2" w:rsidR="0047040E" w:rsidRDefault="0047040E" w:rsidP="004A5A63">
            <w:pPr>
              <w:snapToGrid w:val="0"/>
              <w:rPr>
                <w:rFonts w:ascii="宋体" w:hAnsi="宋体" w:cs="Calibri"/>
                <w:color w:val="000000"/>
                <w:szCs w:val="21"/>
              </w:rPr>
            </w:pPr>
            <w:r>
              <w:rPr>
                <w:rFonts w:ascii="宋体" w:hAnsi="宋体" w:cs="Calibri"/>
                <w:color w:val="000000"/>
                <w:szCs w:val="21"/>
              </w:rPr>
              <w:t>67</w:t>
            </w:r>
          </w:p>
        </w:tc>
        <w:tc>
          <w:tcPr>
            <w:tcW w:w="3118" w:type="dxa"/>
          </w:tcPr>
          <w:p w14:paraId="7D11DE81" w14:textId="77777777" w:rsidR="0047040E" w:rsidRPr="00D530EC" w:rsidRDefault="0047040E" w:rsidP="00424E71">
            <w:r w:rsidRPr="00D530EC">
              <w:rPr>
                <w:rFonts w:hint="eastAsia"/>
              </w:rPr>
              <w:t>招商证券股份有限公司</w:t>
            </w:r>
          </w:p>
        </w:tc>
        <w:tc>
          <w:tcPr>
            <w:tcW w:w="4536" w:type="dxa"/>
          </w:tcPr>
          <w:p w14:paraId="5115B64F" w14:textId="77777777" w:rsidR="0047040E" w:rsidRDefault="0047040E" w:rsidP="00424E71">
            <w:r>
              <w:rPr>
                <w:rFonts w:hint="eastAsia"/>
              </w:rPr>
              <w:t>注册</w:t>
            </w:r>
            <w:r>
              <w:t>地址</w:t>
            </w:r>
            <w:r>
              <w:rPr>
                <w:rFonts w:hint="eastAsia"/>
              </w:rPr>
              <w:t>：深圳市福田区福田街道福华一路</w:t>
            </w:r>
            <w:r>
              <w:t>111</w:t>
            </w:r>
            <w:r>
              <w:rPr>
                <w:rFonts w:hint="eastAsia"/>
              </w:rPr>
              <w:t>号</w:t>
            </w:r>
          </w:p>
          <w:p w14:paraId="48FFE7B7" w14:textId="77777777" w:rsidR="0047040E" w:rsidRDefault="0047040E" w:rsidP="00424E71">
            <w:r>
              <w:rPr>
                <w:rFonts w:hint="eastAsia"/>
              </w:rPr>
              <w:t>客户服务电话：</w:t>
            </w:r>
            <w:r>
              <w:t>95565</w:t>
            </w:r>
          </w:p>
          <w:p w14:paraId="6A7A90F5" w14:textId="06BCA297" w:rsidR="0047040E" w:rsidRPr="00D530EC" w:rsidRDefault="0047040E" w:rsidP="00424E71">
            <w:r>
              <w:rPr>
                <w:rFonts w:hint="eastAsia"/>
              </w:rPr>
              <w:t>网址：</w:t>
            </w:r>
            <w:r>
              <w:rPr>
                <w:rFonts w:ascii="宋体" w:hAnsi="宋体" w:cs="Calibri" w:hint="eastAsia"/>
                <w:color w:val="000000"/>
                <w:szCs w:val="21"/>
              </w:rPr>
              <w:t>www.cmschina.com</w:t>
            </w:r>
          </w:p>
        </w:tc>
      </w:tr>
      <w:tr w:rsidR="0047040E" w:rsidRPr="00D530EC" w14:paraId="536706F7" w14:textId="77777777" w:rsidTr="004A5A63">
        <w:trPr>
          <w:trHeight w:val="20"/>
        </w:trPr>
        <w:tc>
          <w:tcPr>
            <w:tcW w:w="851" w:type="dxa"/>
          </w:tcPr>
          <w:p w14:paraId="03777FCA"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lastRenderedPageBreak/>
              <w:t>6</w:t>
            </w:r>
            <w:r>
              <w:rPr>
                <w:rFonts w:ascii="宋体" w:hAnsi="宋体" w:cs="Calibri"/>
                <w:color w:val="000000"/>
                <w:szCs w:val="21"/>
              </w:rPr>
              <w:t>8</w:t>
            </w:r>
          </w:p>
        </w:tc>
        <w:tc>
          <w:tcPr>
            <w:tcW w:w="3118" w:type="dxa"/>
          </w:tcPr>
          <w:p w14:paraId="1A6E1857" w14:textId="77777777" w:rsidR="0047040E" w:rsidRPr="00D530EC" w:rsidRDefault="0047040E" w:rsidP="00424E71">
            <w:r w:rsidRPr="00D9389A">
              <w:rPr>
                <w:rFonts w:ascii="宋体" w:hAnsi="宋体" w:cs="Calibri" w:hint="eastAsia"/>
                <w:bCs/>
                <w:color w:val="000000"/>
                <w:szCs w:val="21"/>
              </w:rPr>
              <w:t>金元证券股份有限公司</w:t>
            </w:r>
          </w:p>
        </w:tc>
        <w:tc>
          <w:tcPr>
            <w:tcW w:w="4536" w:type="dxa"/>
          </w:tcPr>
          <w:p w14:paraId="0CA87EAD" w14:textId="77777777" w:rsidR="0047040E" w:rsidRDefault="0047040E" w:rsidP="004A5A63">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371067BF" w14:textId="77777777" w:rsidR="0047040E" w:rsidRDefault="0047040E" w:rsidP="004A5A63">
            <w:pPr>
              <w:snapToGrid w:val="0"/>
            </w:pPr>
            <w:r>
              <w:rPr>
                <w:rFonts w:ascii="宋体" w:hAnsi="宋体" w:cs="Calibri" w:hint="eastAsia"/>
                <w:color w:val="000000"/>
                <w:szCs w:val="21"/>
              </w:rPr>
              <w:t>客户服务电话</w:t>
            </w:r>
            <w:r>
              <w:t>：</w:t>
            </w:r>
            <w:r>
              <w:t>95372</w:t>
            </w:r>
          </w:p>
          <w:p w14:paraId="0B68ED5F" w14:textId="77777777" w:rsidR="0047040E" w:rsidRPr="00D530EC" w:rsidRDefault="0047040E" w:rsidP="00424E71">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47040E" w:rsidRPr="00D530EC" w14:paraId="547134C8" w14:textId="77777777" w:rsidTr="004A5A63">
        <w:trPr>
          <w:trHeight w:val="20"/>
        </w:trPr>
        <w:tc>
          <w:tcPr>
            <w:tcW w:w="851" w:type="dxa"/>
          </w:tcPr>
          <w:p w14:paraId="32830713"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9</w:t>
            </w:r>
          </w:p>
        </w:tc>
        <w:tc>
          <w:tcPr>
            <w:tcW w:w="3118" w:type="dxa"/>
          </w:tcPr>
          <w:p w14:paraId="67B33978" w14:textId="77777777" w:rsidR="0047040E" w:rsidRPr="00D530EC" w:rsidRDefault="0047040E" w:rsidP="00424E71">
            <w:r w:rsidRPr="009E5168">
              <w:rPr>
                <w:rFonts w:ascii="宋体" w:hAnsi="宋体" w:cs="Calibri" w:hint="eastAsia"/>
                <w:color w:val="000000"/>
                <w:szCs w:val="21"/>
              </w:rPr>
              <w:t>上海爱建基金销售有限公司</w:t>
            </w:r>
          </w:p>
        </w:tc>
        <w:tc>
          <w:tcPr>
            <w:tcW w:w="4536" w:type="dxa"/>
          </w:tcPr>
          <w:p w14:paraId="61B09B11" w14:textId="77777777" w:rsidR="0047040E" w:rsidRDefault="0047040E" w:rsidP="004A5A63">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95F1E">
              <w:rPr>
                <w:rFonts w:ascii="宋体" w:hAnsi="宋体" w:cs="Calibri" w:hint="eastAsia"/>
                <w:color w:val="000000"/>
                <w:szCs w:val="21"/>
              </w:rPr>
              <w:t>上海市黄浦区西藏中路336号1806-13室</w:t>
            </w:r>
          </w:p>
          <w:p w14:paraId="4F39B949"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客户服务电话</w:t>
            </w:r>
            <w:r>
              <w:t>：</w:t>
            </w:r>
            <w:r w:rsidRPr="00272F8C">
              <w:t>400-803-2733</w:t>
            </w:r>
          </w:p>
          <w:p w14:paraId="748604C0" w14:textId="77777777" w:rsidR="0047040E" w:rsidRPr="00D530EC" w:rsidRDefault="0047040E" w:rsidP="00424E71">
            <w:r w:rsidRPr="00A40A5E">
              <w:rPr>
                <w:rFonts w:ascii="宋体" w:hAnsi="宋体" w:cs="Calibri" w:hint="eastAsia"/>
                <w:color w:val="000000"/>
                <w:szCs w:val="21"/>
              </w:rPr>
              <w:t>网址：</w:t>
            </w:r>
            <w:r>
              <w:t>www.ajwm.com.cn</w:t>
            </w:r>
          </w:p>
        </w:tc>
      </w:tr>
      <w:tr w:rsidR="0047040E" w:rsidRPr="00A40A5E" w14:paraId="3F82DB36" w14:textId="77777777" w:rsidTr="004A5A63">
        <w:trPr>
          <w:trHeight w:val="20"/>
        </w:trPr>
        <w:tc>
          <w:tcPr>
            <w:tcW w:w="851" w:type="dxa"/>
          </w:tcPr>
          <w:p w14:paraId="1602C064" w14:textId="77777777" w:rsidR="0047040E" w:rsidRDefault="0047040E" w:rsidP="004A5A63">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3118" w:type="dxa"/>
          </w:tcPr>
          <w:p w14:paraId="029B66BE" w14:textId="77777777" w:rsidR="0047040E" w:rsidRDefault="0047040E" w:rsidP="00424E71">
            <w:pPr>
              <w:pStyle w:val="a6"/>
            </w:pPr>
            <w:proofErr w:type="gramStart"/>
            <w:r w:rsidRPr="00EB354D">
              <w:rPr>
                <w:rFonts w:hint="eastAsia"/>
              </w:rPr>
              <w:t>腾安基金</w:t>
            </w:r>
            <w:proofErr w:type="gramEnd"/>
            <w:r w:rsidRPr="00EB354D">
              <w:rPr>
                <w:rFonts w:hint="eastAsia"/>
              </w:rPr>
              <w:t>销售（深圳）有限公司</w:t>
            </w:r>
          </w:p>
          <w:p w14:paraId="1EC13329" w14:textId="77777777" w:rsidR="0047040E" w:rsidRPr="009E5168" w:rsidRDefault="0047040E" w:rsidP="00424E71">
            <w:pPr>
              <w:rPr>
                <w:rFonts w:ascii="宋体" w:hAnsi="宋体" w:cs="Calibri"/>
                <w:color w:val="000000"/>
                <w:szCs w:val="21"/>
              </w:rPr>
            </w:pPr>
          </w:p>
        </w:tc>
        <w:tc>
          <w:tcPr>
            <w:tcW w:w="4536" w:type="dxa"/>
          </w:tcPr>
          <w:p w14:paraId="74D45ED8" w14:textId="77777777" w:rsidR="0047040E" w:rsidRDefault="0047040E" w:rsidP="00424E71">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12478918" w14:textId="77777777" w:rsidR="0047040E" w:rsidRDefault="0047040E" w:rsidP="00424E71">
            <w:pPr>
              <w:pStyle w:val="a6"/>
            </w:pPr>
            <w:r>
              <w:t>客服电话：</w:t>
            </w:r>
            <w:r w:rsidRPr="00DB20FD">
              <w:t>4000-890-555</w:t>
            </w:r>
          </w:p>
          <w:p w14:paraId="5D6324AD" w14:textId="77777777" w:rsidR="0047040E" w:rsidRPr="00A40A5E" w:rsidRDefault="0047040E" w:rsidP="004A5A63">
            <w:pPr>
              <w:snapToGrid w:val="0"/>
              <w:rPr>
                <w:rFonts w:ascii="宋体" w:hAnsi="宋体" w:cs="Calibri"/>
                <w:color w:val="000000"/>
                <w:szCs w:val="21"/>
              </w:rPr>
            </w:pPr>
            <w:r>
              <w:t>公司网站：</w:t>
            </w:r>
            <w:hyperlink r:id="rId27" w:history="1">
              <w:r w:rsidRPr="003D32C5">
                <w:rPr>
                  <w:rStyle w:val="afa"/>
                </w:rPr>
                <w:t>www.txfund.com</w:t>
              </w:r>
            </w:hyperlink>
          </w:p>
        </w:tc>
      </w:tr>
      <w:tr w:rsidR="0047040E" w14:paraId="12F19DD6" w14:textId="77777777" w:rsidTr="004A5A63">
        <w:trPr>
          <w:trHeight w:val="20"/>
        </w:trPr>
        <w:tc>
          <w:tcPr>
            <w:tcW w:w="851" w:type="dxa"/>
          </w:tcPr>
          <w:p w14:paraId="23AC765A" w14:textId="34CEB15E" w:rsidR="0047040E" w:rsidRDefault="0047040E" w:rsidP="004A5A63">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1</w:t>
            </w:r>
          </w:p>
        </w:tc>
        <w:tc>
          <w:tcPr>
            <w:tcW w:w="3118" w:type="dxa"/>
          </w:tcPr>
          <w:p w14:paraId="2A4522EE" w14:textId="77777777" w:rsidR="0047040E" w:rsidRDefault="0047040E" w:rsidP="00424E71">
            <w:r>
              <w:rPr>
                <w:rFonts w:hint="eastAsia"/>
              </w:rPr>
              <w:t>渤海证券股份有限公司</w:t>
            </w:r>
          </w:p>
        </w:tc>
        <w:tc>
          <w:tcPr>
            <w:tcW w:w="4536" w:type="dxa"/>
          </w:tcPr>
          <w:p w14:paraId="3959BBD5" w14:textId="77777777" w:rsidR="0047040E" w:rsidRDefault="0047040E" w:rsidP="004A5A63">
            <w:pPr>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：天津市经济技术开发区第二大街</w:t>
            </w:r>
            <w:r>
              <w:rPr>
                <w:rFonts w:ascii="宋体" w:hAnsi="宋体" w:cs="Calibri"/>
                <w:color w:val="000000"/>
                <w:szCs w:val="21"/>
              </w:rPr>
              <w:t>42号写字楼101室</w:t>
            </w:r>
          </w:p>
          <w:p w14:paraId="4287BD22" w14:textId="77777777" w:rsidR="0047040E" w:rsidRDefault="0047040E" w:rsidP="004A5A63">
            <w:pPr>
              <w:jc w:val="left"/>
              <w:rPr>
                <w:rFonts w:ascii="宋体" w:hAnsi="宋体" w:cs="Calibri"/>
                <w:color w:val="000000"/>
                <w:szCs w:val="21"/>
              </w:rPr>
            </w:pPr>
            <w:r>
              <w:rPr>
                <w:rFonts w:ascii="宋体" w:hAnsi="宋体" w:cs="Calibri" w:hint="eastAsia"/>
                <w:color w:val="000000"/>
                <w:szCs w:val="21"/>
              </w:rPr>
              <w:t>客户服务电话：956066</w:t>
            </w:r>
          </w:p>
          <w:p w14:paraId="6C6FAAA0" w14:textId="77777777" w:rsidR="0047040E" w:rsidRDefault="0047040E" w:rsidP="00424E71">
            <w:r>
              <w:rPr>
                <w:rFonts w:ascii="宋体" w:hAnsi="宋体" w:cs="Calibri" w:hint="eastAsia"/>
                <w:color w:val="000000"/>
                <w:szCs w:val="21"/>
              </w:rPr>
              <w:t>网址：</w:t>
            </w:r>
            <w:r>
              <w:rPr>
                <w:rFonts w:ascii="宋体" w:hAnsi="宋体" w:cs="Calibri"/>
                <w:color w:val="000000"/>
                <w:szCs w:val="21"/>
              </w:rPr>
              <w:t>www.ewww.com.cn</w:t>
            </w:r>
          </w:p>
        </w:tc>
      </w:tr>
      <w:tr w:rsidR="0047040E" w14:paraId="0B8E85C1" w14:textId="77777777" w:rsidTr="004A5A63">
        <w:trPr>
          <w:trHeight w:val="20"/>
        </w:trPr>
        <w:tc>
          <w:tcPr>
            <w:tcW w:w="851" w:type="dxa"/>
          </w:tcPr>
          <w:p w14:paraId="5A40C8D2" w14:textId="18302E13" w:rsidR="0047040E" w:rsidRDefault="0047040E" w:rsidP="004A5A63">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2</w:t>
            </w:r>
          </w:p>
        </w:tc>
        <w:tc>
          <w:tcPr>
            <w:tcW w:w="3118" w:type="dxa"/>
          </w:tcPr>
          <w:p w14:paraId="02651555" w14:textId="77777777" w:rsidR="0047040E" w:rsidRDefault="0047040E" w:rsidP="00424E71">
            <w:r>
              <w:rPr>
                <w:rFonts w:hint="eastAsia"/>
              </w:rPr>
              <w:t>九州证券股份有限公司</w:t>
            </w:r>
          </w:p>
        </w:tc>
        <w:tc>
          <w:tcPr>
            <w:tcW w:w="4536" w:type="dxa"/>
          </w:tcPr>
          <w:p w14:paraId="7AF006B6" w14:textId="77777777" w:rsidR="0047040E" w:rsidRDefault="0047040E" w:rsidP="004A5A63">
            <w:pPr>
              <w:rPr>
                <w:rFonts w:ascii="宋体" w:hAnsi="宋体" w:cs="Calibri"/>
                <w:color w:val="000000"/>
                <w:szCs w:val="21"/>
              </w:rPr>
            </w:pPr>
            <w:r>
              <w:rPr>
                <w:rFonts w:ascii="宋体" w:hAnsi="宋体" w:cs="Calibri" w:hint="eastAsia"/>
                <w:color w:val="000000"/>
                <w:szCs w:val="21"/>
              </w:rPr>
              <w:t>注册地址：西宁市南川工业园区创业路108号</w:t>
            </w:r>
          </w:p>
          <w:p w14:paraId="653E7418" w14:textId="77777777" w:rsidR="0047040E" w:rsidRDefault="0047040E" w:rsidP="004A5A63">
            <w:pPr>
              <w:rPr>
                <w:rFonts w:ascii="宋体" w:hAnsi="宋体" w:cs="Calibri"/>
                <w:color w:val="000000"/>
                <w:szCs w:val="21"/>
              </w:rPr>
            </w:pPr>
            <w:r>
              <w:rPr>
                <w:rFonts w:ascii="宋体" w:hAnsi="宋体" w:cs="Calibri" w:hint="eastAsia"/>
                <w:color w:val="000000"/>
                <w:szCs w:val="21"/>
              </w:rPr>
              <w:t>客户服务电话：95305</w:t>
            </w:r>
          </w:p>
          <w:p w14:paraId="27F8B6EE" w14:textId="77777777" w:rsidR="0047040E" w:rsidRDefault="0047040E" w:rsidP="00424E71">
            <w:pPr>
              <w:rPr>
                <w:rFonts w:ascii="宋体" w:hAnsi="宋体" w:cs="Calibri"/>
                <w:color w:val="000000"/>
                <w:szCs w:val="21"/>
              </w:rPr>
            </w:pPr>
            <w:r>
              <w:rPr>
                <w:rFonts w:ascii="宋体" w:hAnsi="宋体" w:cs="Calibri" w:hint="eastAsia"/>
                <w:color w:val="000000"/>
                <w:szCs w:val="21"/>
              </w:rPr>
              <w:t>网址：www.jzsec.com</w:t>
            </w:r>
          </w:p>
        </w:tc>
      </w:tr>
      <w:tr w:rsidR="0047040E" w14:paraId="30C436A9" w14:textId="77777777" w:rsidTr="004A5A63">
        <w:trPr>
          <w:trHeight w:val="20"/>
        </w:trPr>
        <w:tc>
          <w:tcPr>
            <w:tcW w:w="851" w:type="dxa"/>
          </w:tcPr>
          <w:p w14:paraId="75AE06EA" w14:textId="4EBE8667" w:rsidR="0047040E" w:rsidRDefault="0047040E" w:rsidP="004A5A63">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3</w:t>
            </w:r>
          </w:p>
        </w:tc>
        <w:tc>
          <w:tcPr>
            <w:tcW w:w="3118" w:type="dxa"/>
          </w:tcPr>
          <w:p w14:paraId="304C3BFD" w14:textId="77777777" w:rsidR="0047040E" w:rsidRDefault="0047040E" w:rsidP="00424E71">
            <w:r>
              <w:rPr>
                <w:rFonts w:hint="eastAsia"/>
              </w:rPr>
              <w:t>海通证券股份有限公司</w:t>
            </w:r>
          </w:p>
        </w:tc>
        <w:tc>
          <w:tcPr>
            <w:tcW w:w="4536" w:type="dxa"/>
          </w:tcPr>
          <w:p w14:paraId="77A631D9" w14:textId="77777777" w:rsidR="0047040E" w:rsidRDefault="0047040E" w:rsidP="004A5A63">
            <w:pPr>
              <w:rPr>
                <w:rFonts w:ascii="宋体" w:hAnsi="宋体" w:cs="Calibri"/>
                <w:color w:val="000000"/>
                <w:szCs w:val="21"/>
              </w:rPr>
            </w:pPr>
            <w:r>
              <w:rPr>
                <w:rFonts w:ascii="宋体" w:hAnsi="宋体" w:cs="Calibri" w:hint="eastAsia"/>
                <w:color w:val="000000"/>
                <w:szCs w:val="21"/>
              </w:rPr>
              <w:t>注册地址：上海市广东路689号</w:t>
            </w:r>
          </w:p>
          <w:p w14:paraId="3DD342F9" w14:textId="77777777" w:rsidR="0047040E" w:rsidRDefault="0047040E" w:rsidP="004A5A63">
            <w:pPr>
              <w:rPr>
                <w:rFonts w:ascii="宋体" w:hAnsi="宋体" w:cs="Calibri"/>
                <w:color w:val="000000"/>
                <w:szCs w:val="21"/>
              </w:rPr>
            </w:pPr>
            <w:r>
              <w:rPr>
                <w:rFonts w:ascii="宋体" w:hAnsi="宋体" w:cs="Calibri" w:hint="eastAsia"/>
                <w:color w:val="000000"/>
                <w:szCs w:val="21"/>
              </w:rPr>
              <w:t>客户服务电话：95553</w:t>
            </w:r>
          </w:p>
          <w:p w14:paraId="6CBD2F15" w14:textId="77777777" w:rsidR="0047040E" w:rsidRDefault="0047040E" w:rsidP="00424E71">
            <w:pPr>
              <w:rPr>
                <w:rFonts w:ascii="宋体" w:hAnsi="宋体" w:cs="Calibri"/>
                <w:color w:val="000000"/>
                <w:szCs w:val="21"/>
              </w:rPr>
            </w:pPr>
            <w:r>
              <w:rPr>
                <w:rFonts w:ascii="宋体" w:hAnsi="宋体" w:cs="Calibri" w:hint="eastAsia"/>
                <w:color w:val="000000"/>
                <w:szCs w:val="21"/>
              </w:rPr>
              <w:t>网址：www.htsec.com</w:t>
            </w:r>
          </w:p>
        </w:tc>
      </w:tr>
      <w:tr w:rsidR="0047040E" w14:paraId="45DE06C9" w14:textId="77777777" w:rsidTr="004A5A63">
        <w:trPr>
          <w:trHeight w:val="20"/>
        </w:trPr>
        <w:tc>
          <w:tcPr>
            <w:tcW w:w="851" w:type="dxa"/>
          </w:tcPr>
          <w:p w14:paraId="7271B8F3" w14:textId="658D7CF3" w:rsidR="0047040E" w:rsidRDefault="0047040E" w:rsidP="004A5A63">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4</w:t>
            </w:r>
          </w:p>
        </w:tc>
        <w:tc>
          <w:tcPr>
            <w:tcW w:w="3118" w:type="dxa"/>
          </w:tcPr>
          <w:p w14:paraId="0FD12E07" w14:textId="77777777" w:rsidR="0047040E" w:rsidRDefault="0047040E" w:rsidP="00424E71">
            <w:r>
              <w:rPr>
                <w:rFonts w:hint="eastAsia"/>
              </w:rPr>
              <w:t>华金证券股份有限公司</w:t>
            </w:r>
          </w:p>
        </w:tc>
        <w:tc>
          <w:tcPr>
            <w:tcW w:w="4536" w:type="dxa"/>
          </w:tcPr>
          <w:p w14:paraId="66DF7DCF" w14:textId="77777777" w:rsidR="0047040E" w:rsidRDefault="0047040E" w:rsidP="004A5A63">
            <w:pPr>
              <w:rPr>
                <w:rFonts w:ascii="宋体" w:hAnsi="宋体" w:cs="Calibri"/>
                <w:color w:val="000000"/>
                <w:szCs w:val="21"/>
              </w:rPr>
            </w:pPr>
            <w:r>
              <w:rPr>
                <w:rFonts w:ascii="宋体" w:hAnsi="宋体" w:cs="Calibri" w:hint="eastAsia"/>
                <w:color w:val="000000"/>
                <w:szCs w:val="21"/>
              </w:rPr>
              <w:t>注册地址：上海市静安区天目西路128号19层1902室</w:t>
            </w:r>
          </w:p>
          <w:p w14:paraId="26EA620A" w14:textId="77777777" w:rsidR="0047040E" w:rsidRDefault="0047040E" w:rsidP="004A5A63">
            <w:pPr>
              <w:rPr>
                <w:rFonts w:ascii="宋体" w:hAnsi="宋体" w:cs="Calibri"/>
                <w:color w:val="000000"/>
                <w:szCs w:val="21"/>
              </w:rPr>
            </w:pPr>
            <w:r>
              <w:rPr>
                <w:rFonts w:ascii="宋体" w:hAnsi="宋体" w:cs="Calibri" w:hint="eastAsia"/>
                <w:color w:val="000000"/>
                <w:szCs w:val="21"/>
              </w:rPr>
              <w:t>客户服务电话：956011</w:t>
            </w:r>
          </w:p>
          <w:p w14:paraId="08BFEC6F" w14:textId="77777777" w:rsidR="0047040E" w:rsidRDefault="0047040E" w:rsidP="00424E71">
            <w:pPr>
              <w:rPr>
                <w:rFonts w:ascii="宋体" w:hAnsi="宋体" w:cs="Calibri"/>
                <w:color w:val="000000"/>
                <w:szCs w:val="21"/>
              </w:rPr>
            </w:pPr>
            <w:r>
              <w:rPr>
                <w:rFonts w:ascii="宋体" w:hAnsi="宋体" w:cs="Calibri" w:hint="eastAsia"/>
                <w:color w:val="000000"/>
                <w:szCs w:val="21"/>
              </w:rPr>
              <w:t>网址：www.huajinsc.cn</w:t>
            </w:r>
          </w:p>
        </w:tc>
      </w:tr>
      <w:tr w:rsidR="0047040E" w14:paraId="62289EF7" w14:textId="77777777" w:rsidTr="004A5A63">
        <w:trPr>
          <w:trHeight w:val="20"/>
        </w:trPr>
        <w:tc>
          <w:tcPr>
            <w:tcW w:w="851" w:type="dxa"/>
          </w:tcPr>
          <w:p w14:paraId="71B72A27" w14:textId="76ED1FB1" w:rsidR="0047040E" w:rsidRDefault="0047040E" w:rsidP="004A5A63">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5</w:t>
            </w:r>
          </w:p>
        </w:tc>
        <w:tc>
          <w:tcPr>
            <w:tcW w:w="3118" w:type="dxa"/>
          </w:tcPr>
          <w:p w14:paraId="1AD911E8" w14:textId="77777777" w:rsidR="0047040E" w:rsidRDefault="0047040E" w:rsidP="00424E71">
            <w:r>
              <w:rPr>
                <w:rFonts w:hint="eastAsia"/>
              </w:rPr>
              <w:t>华</w:t>
            </w:r>
            <w:proofErr w:type="gramStart"/>
            <w:r>
              <w:rPr>
                <w:rFonts w:hint="eastAsia"/>
              </w:rPr>
              <w:t>宝证券</w:t>
            </w:r>
            <w:proofErr w:type="gramEnd"/>
            <w:r>
              <w:rPr>
                <w:rFonts w:hint="eastAsia"/>
              </w:rPr>
              <w:t>股份有限公司</w:t>
            </w:r>
          </w:p>
        </w:tc>
        <w:tc>
          <w:tcPr>
            <w:tcW w:w="4536" w:type="dxa"/>
          </w:tcPr>
          <w:p w14:paraId="1490AEF3" w14:textId="77777777" w:rsidR="0047040E" w:rsidRDefault="0047040E" w:rsidP="004A5A63">
            <w:pPr>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0D946690" w14:textId="77777777" w:rsidR="0047040E" w:rsidRDefault="0047040E" w:rsidP="004A5A63">
            <w:pPr>
              <w:rPr>
                <w:rFonts w:ascii="宋体" w:hAnsi="宋体" w:cs="Calibri"/>
                <w:color w:val="000000"/>
                <w:szCs w:val="21"/>
              </w:rPr>
            </w:pPr>
            <w:r>
              <w:rPr>
                <w:rFonts w:ascii="宋体" w:hAnsi="宋体" w:cs="Calibri" w:hint="eastAsia"/>
                <w:color w:val="000000"/>
                <w:szCs w:val="21"/>
              </w:rPr>
              <w:t>客户服务电话：400-820-9898</w:t>
            </w:r>
          </w:p>
          <w:p w14:paraId="112F6454" w14:textId="77777777" w:rsidR="0047040E" w:rsidRDefault="0047040E" w:rsidP="00424E71">
            <w:pPr>
              <w:rPr>
                <w:rFonts w:ascii="宋体" w:hAnsi="宋体" w:cs="Calibri"/>
                <w:color w:val="000000"/>
                <w:szCs w:val="21"/>
              </w:rPr>
            </w:pPr>
            <w:r>
              <w:rPr>
                <w:rFonts w:ascii="宋体" w:hAnsi="宋体" w:cs="Calibri" w:hint="eastAsia"/>
                <w:color w:val="000000"/>
                <w:szCs w:val="21"/>
              </w:rPr>
              <w:t>网址：www.cnhbstock.com</w:t>
            </w:r>
          </w:p>
        </w:tc>
      </w:tr>
    </w:tbl>
    <w:p w14:paraId="51665636" w14:textId="77777777" w:rsidR="0001617B" w:rsidRPr="0047040E" w:rsidRDefault="0001617B">
      <w:pPr>
        <w:tabs>
          <w:tab w:val="left" w:pos="540"/>
        </w:tabs>
        <w:adjustRightInd w:val="0"/>
        <w:snapToGrid w:val="0"/>
        <w:spacing w:line="360" w:lineRule="auto"/>
        <w:ind w:firstLineChars="200" w:firstLine="480"/>
        <w:rPr>
          <w:rFonts w:asciiTheme="minorEastAsia" w:hAnsiTheme="minorEastAsia" w:cs="Arial"/>
          <w:sz w:val="24"/>
          <w:szCs w:val="24"/>
        </w:rPr>
      </w:pPr>
    </w:p>
    <w:p w14:paraId="5E06354D"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F37A317"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w:t>
      </w:r>
      <w:proofErr w:type="gramStart"/>
      <w:r>
        <w:rPr>
          <w:rFonts w:asciiTheme="minorEastAsia" w:hAnsiTheme="minorEastAsia" w:cs="Arial" w:hint="eastAsia"/>
          <w:color w:val="000000"/>
          <w:kern w:val="0"/>
          <w:sz w:val="24"/>
          <w:szCs w:val="24"/>
        </w:rPr>
        <w:t>荣基金</w:t>
      </w:r>
      <w:proofErr w:type="gramEnd"/>
      <w:r>
        <w:rPr>
          <w:rFonts w:asciiTheme="minorEastAsia" w:hAnsiTheme="minorEastAsia" w:cs="Arial" w:hint="eastAsia"/>
          <w:color w:val="000000"/>
          <w:kern w:val="0"/>
          <w:sz w:val="24"/>
          <w:szCs w:val="24"/>
        </w:rPr>
        <w:t xml:space="preserve">管理有限公司 </w:t>
      </w:r>
    </w:p>
    <w:p w14:paraId="04787436" w14:textId="2526524E"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B757FD">
        <w:rPr>
          <w:rFonts w:asciiTheme="minorEastAsia" w:hAnsiTheme="minorEastAsia" w:cs="Arial" w:hint="eastAsia"/>
          <w:kern w:val="0"/>
          <w:sz w:val="24"/>
          <w:szCs w:val="24"/>
        </w:rPr>
        <w:t>广东省广州市南沙区横</w:t>
      </w:r>
      <w:proofErr w:type="gramStart"/>
      <w:r w:rsidR="00B757FD">
        <w:rPr>
          <w:rFonts w:asciiTheme="minorEastAsia" w:hAnsiTheme="minorEastAsia" w:cs="Arial" w:hint="eastAsia"/>
          <w:kern w:val="0"/>
          <w:sz w:val="24"/>
          <w:szCs w:val="24"/>
        </w:rPr>
        <w:t>沥</w:t>
      </w:r>
      <w:proofErr w:type="gramEnd"/>
      <w:r w:rsidR="00B757FD">
        <w:rPr>
          <w:rFonts w:asciiTheme="minorEastAsia" w:hAnsiTheme="minorEastAsia" w:cs="Arial" w:hint="eastAsia"/>
          <w:kern w:val="0"/>
          <w:sz w:val="24"/>
          <w:szCs w:val="24"/>
        </w:rPr>
        <w:t>镇汇通二街2号3110房</w:t>
      </w:r>
      <w:r>
        <w:rPr>
          <w:rFonts w:asciiTheme="minorEastAsia" w:hAnsiTheme="minorEastAsia" w:cs="Arial" w:hint="eastAsia"/>
          <w:color w:val="000000"/>
          <w:kern w:val="0"/>
          <w:sz w:val="24"/>
          <w:szCs w:val="24"/>
        </w:rPr>
        <w:t xml:space="preserve"> </w:t>
      </w:r>
    </w:p>
    <w:p w14:paraId="1C0F00B4"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办公地址：广东省深圳市福田区八卦四路52号安吉尔大厦24层 </w:t>
      </w:r>
    </w:p>
    <w:p w14:paraId="069ABF01" w14:textId="4A302EEF"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B8065C">
        <w:rPr>
          <w:rFonts w:asciiTheme="minorEastAsia" w:hAnsiTheme="minorEastAsia" w:cs="Arial" w:hint="eastAsia"/>
          <w:color w:val="000000"/>
          <w:kern w:val="0"/>
          <w:sz w:val="24"/>
          <w:szCs w:val="24"/>
        </w:rPr>
        <w:t>王亦伟</w:t>
      </w:r>
      <w:r>
        <w:rPr>
          <w:rFonts w:asciiTheme="minorEastAsia" w:hAnsiTheme="minorEastAsia" w:cs="Arial" w:hint="eastAsia"/>
          <w:color w:val="000000"/>
          <w:kern w:val="0"/>
          <w:sz w:val="24"/>
          <w:szCs w:val="24"/>
        </w:rPr>
        <w:t xml:space="preserve"> </w:t>
      </w:r>
    </w:p>
    <w:p w14:paraId="799E3305"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451846B8"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4F5DDD14" w14:textId="77777777" w:rsidR="0001617B" w:rsidRDefault="0074111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EF7391B"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4D56AFC7"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名称：上海市通力律师事务所</w:t>
      </w:r>
    </w:p>
    <w:p w14:paraId="11A23F8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186B2C61"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62924A05"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212E9848"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1394BC4E"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4C08AE0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408935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580939CF"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4FBA5C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751456A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84D32E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4A60FC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1B8DD1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 +86 10 58153000</w:t>
      </w:r>
    </w:p>
    <w:p w14:paraId="0C060530"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 +86 10 85188298</w:t>
      </w:r>
    </w:p>
    <w:p w14:paraId="5E01A96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00CC994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吴翠蓉</w:t>
      </w:r>
    </w:p>
    <w:p w14:paraId="44210FD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36A474F" w14:textId="77777777" w:rsidR="0001617B" w:rsidRDefault="00741119">
      <w:pPr>
        <w:pStyle w:val="1"/>
        <w:jc w:val="center"/>
        <w:rPr>
          <w:sz w:val="30"/>
          <w:szCs w:val="30"/>
        </w:rPr>
      </w:pPr>
      <w:bookmarkStart w:id="114" w:name="_Toc416264542"/>
      <w:bookmarkStart w:id="115" w:name="_Toc263092314"/>
      <w:bookmarkStart w:id="116" w:name="_Toc141703887"/>
      <w:bookmarkStart w:id="117" w:name="_Toc31644"/>
      <w:bookmarkStart w:id="118" w:name="_Toc29251"/>
      <w:bookmarkStart w:id="119" w:name="_Toc6405"/>
      <w:bookmarkStart w:id="120" w:name="_Toc98560353"/>
      <w:bookmarkStart w:id="121" w:name="_Toc123051453"/>
      <w:bookmarkStart w:id="122" w:name="_Toc352229753"/>
      <w:bookmarkStart w:id="123" w:name="_Toc12245"/>
      <w:bookmarkStart w:id="124" w:name="_Toc26207"/>
      <w:bookmarkStart w:id="125" w:name="_Toc31235"/>
      <w:bookmarkStart w:id="126" w:name="_Toc123102454"/>
      <w:bookmarkStart w:id="127" w:name="_Toc31653"/>
      <w:bookmarkStart w:id="128" w:name="_Toc16859"/>
      <w:bookmarkStart w:id="129" w:name="_Toc15143"/>
      <w:bookmarkStart w:id="130" w:name="_Toc139991737"/>
      <w:bookmarkStart w:id="131" w:name="_Toc14835"/>
      <w:bookmarkStart w:id="132" w:name="_Toc123112235"/>
      <w:bookmarkStart w:id="133" w:name="_Toc3601"/>
      <w:bookmarkStart w:id="134" w:name="_Toc146096523"/>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34"/>
    </w:p>
    <w:p w14:paraId="5F3E859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7C975D79"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5E9DB93" w14:textId="77777777" w:rsidR="0001617B" w:rsidRDefault="00741119">
      <w:pPr>
        <w:pStyle w:val="1"/>
        <w:jc w:val="center"/>
        <w:rPr>
          <w:sz w:val="30"/>
          <w:szCs w:val="30"/>
          <w:lang w:val="en-US"/>
        </w:rPr>
      </w:pPr>
      <w:bookmarkStart w:id="135" w:name="_Toc214873596"/>
      <w:bookmarkStart w:id="136" w:name="_Toc263092315"/>
      <w:bookmarkStart w:id="137" w:name="_Toc416264543"/>
      <w:bookmarkStart w:id="138" w:name="_Toc123112236"/>
      <w:bookmarkStart w:id="139" w:name="_Toc141703888"/>
      <w:bookmarkStart w:id="140" w:name="_Toc123051454"/>
      <w:bookmarkStart w:id="141" w:name="_Toc3321"/>
      <w:bookmarkStart w:id="142" w:name="_Toc98560354"/>
      <w:bookmarkStart w:id="143" w:name="_Toc352229754"/>
      <w:bookmarkStart w:id="144" w:name="_Toc10650"/>
      <w:bookmarkStart w:id="145" w:name="_Toc139991738"/>
      <w:bookmarkStart w:id="146" w:name="_Toc123102455"/>
      <w:bookmarkStart w:id="147" w:name="_Toc25783"/>
      <w:bookmarkStart w:id="148" w:name="_Toc79392583"/>
      <w:bookmarkStart w:id="149" w:name="_Toc6447"/>
      <w:bookmarkStart w:id="150" w:name="_Toc18567"/>
      <w:bookmarkStart w:id="151" w:name="_Toc9706"/>
      <w:bookmarkStart w:id="152" w:name="_Toc11030"/>
      <w:bookmarkStart w:id="153" w:name="_Toc4559"/>
      <w:bookmarkStart w:id="154" w:name="_Toc3771"/>
      <w:bookmarkStart w:id="155" w:name="_Toc7058"/>
      <w:bookmarkStart w:id="156" w:name="_Toc20768"/>
      <w:bookmarkStart w:id="157" w:name="_Toc14609652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57"/>
    </w:p>
    <w:p w14:paraId="0799708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247F4BAE" w14:textId="77777777" w:rsidR="0001617B" w:rsidRDefault="00741119">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214873597"/>
      <w:bookmarkStart w:id="160" w:name="_Toc416264544"/>
      <w:bookmarkStart w:id="161" w:name="_Toc12357171"/>
      <w:bookmarkStart w:id="162" w:name="_Toc147463118"/>
      <w:bookmarkStart w:id="163" w:name="_Toc21073391"/>
      <w:bookmarkStart w:id="164" w:name="_Toc3080"/>
      <w:bookmarkStart w:id="165" w:name="_Toc18769"/>
      <w:bookmarkStart w:id="166" w:name="_Toc123102456"/>
      <w:bookmarkStart w:id="167" w:name="_Toc10398"/>
      <w:bookmarkStart w:id="168" w:name="_Toc21735"/>
      <w:bookmarkStart w:id="169" w:name="_Toc3963"/>
      <w:bookmarkStart w:id="170" w:name="_Toc18206"/>
      <w:bookmarkStart w:id="171" w:name="_Toc139991739"/>
      <w:bookmarkStart w:id="172" w:name="_Toc1745"/>
      <w:bookmarkStart w:id="173" w:name="_Toc31821"/>
      <w:bookmarkStart w:id="174" w:name="_Toc123112237"/>
      <w:bookmarkStart w:id="175" w:name="_Toc98560355"/>
      <w:bookmarkStart w:id="176" w:name="_Toc3572"/>
      <w:bookmarkStart w:id="177" w:name="_Toc352229755"/>
      <w:bookmarkStart w:id="178" w:name="_Toc123051455"/>
      <w:bookmarkStart w:id="179" w:name="_Toc141703889"/>
      <w:bookmarkStart w:id="180" w:name="_Toc16164"/>
      <w:bookmarkStart w:id="181" w:name="_Toc72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42871B1E" w14:textId="77777777" w:rsidR="0001617B" w:rsidRDefault="00741119">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54281D9F" w14:textId="77777777" w:rsidR="0001617B" w:rsidRDefault="00741119">
      <w:pPr>
        <w:pStyle w:val="1"/>
        <w:jc w:val="center"/>
        <w:rPr>
          <w:rFonts w:ascii="Arial" w:hAnsi="Arial" w:cs="Arial"/>
          <w:bCs/>
          <w:sz w:val="30"/>
          <w:szCs w:val="30"/>
        </w:rPr>
      </w:pPr>
      <w:bookmarkStart w:id="182" w:name="_Toc14609652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220540CB"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3E937207"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398A5EEB" w14:textId="77777777" w:rsidR="0001617B" w:rsidRDefault="00741119">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C683830"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540429C"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5D4824D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3BA924B"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178B0B9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4C481FC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05F80E8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185226D7"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2A8B8C2"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C4BC3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3F75B711"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1FCD1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7AF583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7BA4FFA"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019AF62D"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E2D359"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08D2BD4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7B2FCE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489D1866"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DBDE785"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0967AF0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9B2BE5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93BFF4C"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DBDC03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384650F"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1925D12F"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5AD6BEA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7B5D10E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C5ED1B3" w14:textId="77777777" w:rsidR="0001617B" w:rsidRDefault="0074111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C9FA110" w14:textId="77777777" w:rsidR="0001617B" w:rsidRDefault="0074111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2F29EE8" w14:textId="77777777" w:rsidR="0001617B" w:rsidRDefault="0074111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20C6F7AF"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18C06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01617B" w14:paraId="2B59868C"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2C9A025D" w14:textId="77777777" w:rsidR="0001617B" w:rsidRDefault="0074111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01617B" w14:paraId="1B4205A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8B7DC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1664273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01617B" w14:paraId="44CC28E5"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4EDEF3B7"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5A38817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01617B" w14:paraId="7556C057"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49B188"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12C8E2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01617B" w14:paraId="2B83594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1C1DB6B4"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3AF6DCDA"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01617B" w14:paraId="60F9287F"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90500EF"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0001D29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01617B" w14:paraId="238B6ADC"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51938613" w14:textId="77777777" w:rsidR="0001617B" w:rsidRDefault="0074111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01617B" w14:paraId="2F939F4B"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368F393D" w14:textId="77777777" w:rsidR="0001617B" w:rsidRDefault="0074111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D52DAAF" w14:textId="77777777" w:rsidR="0001617B" w:rsidRDefault="0001617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E9C4EA0" w14:textId="77777777" w:rsidR="0001617B" w:rsidRDefault="0074111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4D81554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75B12F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01617B" w14:paraId="332719F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980CF7C" w14:textId="77777777" w:rsidR="0001617B" w:rsidRDefault="00741119">
            <w:pPr>
              <w:jc w:val="center"/>
              <w:rPr>
                <w:rFonts w:asciiTheme="minorEastAsia" w:hAnsiTheme="minorEastAsia" w:cs="Arial"/>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4DA48483"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B7C85D5"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C类份额赎回费率</w:t>
            </w:r>
          </w:p>
        </w:tc>
      </w:tr>
      <w:tr w:rsidR="0001617B" w14:paraId="0B9AEA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E1BED8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075056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45C14E7"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01617B" w14:paraId="26FAC2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12C2236"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5294B62"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3C3DB94E"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01617B" w14:paraId="4EE476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11CCAE"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2EE624DA"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E207990"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01617B" w14:paraId="274479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D999FD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996AB9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24428712"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08FDE920" w14:textId="77777777" w:rsidR="0001617B" w:rsidRDefault="0074111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0FE538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67AEE83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3C0EC5C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DC5D6DB" w14:textId="77777777" w:rsidR="0001617B" w:rsidRDefault="0074111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9D0638E"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5A8809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2FED587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F688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8A0C6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AE00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407BA72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2C89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申购费用＝固定费用</w:t>
      </w:r>
    </w:p>
    <w:p w14:paraId="4533195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4600E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41539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D3FFA5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5A73F13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2CFA80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12F42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D08D8A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476BA73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07FB36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4B755BA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049466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61E63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16E700C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7163F5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B89C7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1FC698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0DDC6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722644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D6DAB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35607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466CA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1E0663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28BD2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C90472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606B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B84B97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7DCCEE2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9D8ACF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870BAD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7BC1FD9" w14:textId="77777777" w:rsidR="0001617B" w:rsidRDefault="0074111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771E909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6A9DB2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3EDB2A0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78E71578"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542F83C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3DDEFB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E51FD7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A7471C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03CB83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34737A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D2EA77C" w14:textId="77777777" w:rsidR="0001617B" w:rsidRDefault="00741119">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1DC305E" w14:textId="77777777" w:rsidR="0001617B" w:rsidRDefault="0074111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7384457" w14:textId="77777777" w:rsidR="0001617B" w:rsidRDefault="0074111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54A28E4D" w14:textId="77777777" w:rsidR="0001617B" w:rsidRDefault="0074111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7B3A11DC" w14:textId="77777777" w:rsidR="0001617B" w:rsidRDefault="0074111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DCC28B8"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1C43082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529D0DB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E2348B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AA999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377786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F7AA9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1FD5F24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6DBCF1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047E161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8791"/>
      <w:bookmarkStart w:id="186" w:name="_Toc32584"/>
      <w:bookmarkStart w:id="187" w:name="_Toc29408"/>
      <w:bookmarkStart w:id="188" w:name="_Toc123051456"/>
      <w:bookmarkStart w:id="189" w:name="_Toc5170"/>
      <w:bookmarkStart w:id="190" w:name="_Toc20976"/>
      <w:bookmarkStart w:id="191" w:name="_Toc739"/>
      <w:bookmarkStart w:id="192" w:name="_Toc123112238"/>
      <w:bookmarkStart w:id="193" w:name="_Toc79392622"/>
      <w:bookmarkStart w:id="194" w:name="_Toc48649708"/>
      <w:bookmarkStart w:id="195" w:name="_Toc21237"/>
      <w:bookmarkStart w:id="196" w:name="_Toc141703890"/>
      <w:bookmarkStart w:id="197" w:name="_Toc352229756"/>
      <w:bookmarkStart w:id="198" w:name="_Toc123102457"/>
      <w:bookmarkStart w:id="199" w:name="_Toc17198"/>
      <w:bookmarkStart w:id="200" w:name="_Toc32092"/>
      <w:bookmarkStart w:id="201" w:name="_Toc98560356"/>
      <w:bookmarkStart w:id="202" w:name="_Toc17920"/>
      <w:bookmarkStart w:id="203" w:name="_Toc139991740"/>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7421F47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5ACC5C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602C855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2705165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0937652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D3100B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4BF5E52B" w14:textId="77777777" w:rsidR="0001617B" w:rsidRDefault="00741119">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3365774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69E357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0E75D91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5A153BEA"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BA8589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045ACDB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A924530"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48751143"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E24147A"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59325DB1"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7C41332D"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C554A6B"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F14DB7E"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7E35248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57C7FC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E2AEAD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F7FF1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2A5CD83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6DF304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B4C41D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787202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55E9A853"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7FEB5369" w14:textId="77777777" w:rsidR="0001617B" w:rsidRDefault="00741119">
      <w:pPr>
        <w:pStyle w:val="1"/>
        <w:jc w:val="center"/>
        <w:rPr>
          <w:sz w:val="30"/>
          <w:szCs w:val="30"/>
        </w:rPr>
      </w:pPr>
      <w:bookmarkStart w:id="205" w:name="_Toc146096526"/>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01EBEC7E"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52DC4F4D"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68DB1949"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865EDF8"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96724E0"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44FE80CA"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729F8F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6E61B9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620441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cs="Times New Roman" w:hint="eastAsia"/>
          <w:bCs/>
          <w:sz w:val="24"/>
          <w:szCs w:val="24"/>
        </w:rPr>
        <w:t>结合美</w:t>
      </w:r>
      <w:proofErr w:type="gramEnd"/>
      <w:r>
        <w:rPr>
          <w:rFonts w:asciiTheme="minorEastAsia" w:hAnsiTheme="minorEastAsia" w:cs="Times New Roman" w:hint="eastAsia"/>
          <w:bCs/>
          <w:sz w:val="24"/>
          <w:szCs w:val="24"/>
        </w:rPr>
        <w:t>林时钟等科学严谨的资产配置模型，动态评估不同资产大类在不同时期的投资价值及其风险收益特征，追求股票、债券和货币等大类资产的灵活配置和稳健收益。</w:t>
      </w:r>
    </w:p>
    <w:p w14:paraId="0EE0B62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5DB94F9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lastRenderedPageBreak/>
        <w:t>个券</w:t>
      </w:r>
      <w:proofErr w:type="gramEnd"/>
      <w:r>
        <w:rPr>
          <w:rFonts w:asciiTheme="minorEastAsia" w:hAnsiTheme="minorEastAsia" w:cs="Times New Roman" w:hint="eastAsia"/>
          <w:bCs/>
          <w:sz w:val="24"/>
          <w:szCs w:val="24"/>
        </w:rPr>
        <w:t>选择策略、信用策略、中小企业私募债投资策略等积极投资策略，灵活地调整组合的券种搭配，精选个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，力争实现投资组合的保值增值。</w:t>
      </w:r>
    </w:p>
    <w:p w14:paraId="292FF2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久期策略</w:t>
      </w:r>
      <w:proofErr w:type="gramEnd"/>
    </w:p>
    <w:p w14:paraId="2F69C4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久期管理</w:t>
      </w:r>
      <w:proofErr w:type="gramEnd"/>
      <w:r>
        <w:rPr>
          <w:rFonts w:asciiTheme="minorEastAsia" w:hAnsiTheme="minorEastAsia" w:cs="Times New Roman" w:hint="eastAsia"/>
          <w:bCs/>
          <w:sz w:val="24"/>
          <w:szCs w:val="24"/>
        </w:rPr>
        <w:t>是债券投资的重要</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因素，本基金将采用以“目标久期”为中心、 自上而下的</w:t>
      </w:r>
      <w:proofErr w:type="gramStart"/>
      <w:r>
        <w:rPr>
          <w:rFonts w:asciiTheme="minorEastAsia" w:hAnsiTheme="minorEastAsia" w:cs="Times New Roman" w:hint="eastAsia"/>
          <w:bCs/>
          <w:sz w:val="24"/>
          <w:szCs w:val="24"/>
        </w:rPr>
        <w:t>组合久期管理</w:t>
      </w:r>
      <w:proofErr w:type="gramEnd"/>
      <w:r>
        <w:rPr>
          <w:rFonts w:asciiTheme="minorEastAsia" w:hAnsiTheme="minorEastAsia" w:cs="Times New Roman" w:hint="eastAsia"/>
          <w:bCs/>
          <w:sz w:val="24"/>
          <w:szCs w:val="24"/>
        </w:rPr>
        <w:t>策略。</w:t>
      </w:r>
    </w:p>
    <w:p w14:paraId="079A64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491FA3B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5DD91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6BF53F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3A913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F75F7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w:t>
      </w:r>
      <w:proofErr w:type="gramStart"/>
      <w:r>
        <w:rPr>
          <w:rFonts w:asciiTheme="minorEastAsia" w:hAnsiTheme="minorEastAsia" w:cs="Times New Roman" w:hint="eastAsia"/>
          <w:bCs/>
          <w:sz w:val="24"/>
          <w:szCs w:val="24"/>
        </w:rPr>
        <w:t>采用息</w:t>
      </w:r>
      <w:proofErr w:type="gramEnd"/>
      <w:r>
        <w:rPr>
          <w:rFonts w:asciiTheme="minorEastAsia" w:hAnsiTheme="minorEastAsia" w:cs="Times New Roman" w:hint="eastAsia"/>
          <w:bCs/>
          <w:sz w:val="24"/>
          <w:szCs w:val="24"/>
        </w:rPr>
        <w:t>差策略，以达到更好地利用杠杆放大债券投资的收益的目的。</w:t>
      </w:r>
    </w:p>
    <w:p w14:paraId="1BA333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w:t>
      </w:r>
    </w:p>
    <w:p w14:paraId="5EEE05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6C48A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3B1D8D1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77BB1C6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03D5B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2CF9C2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04A71E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判，力争实现组合的保值增值。</w:t>
      </w:r>
    </w:p>
    <w:p w14:paraId="1A53E12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1EF165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DCF61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07E8A7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cs="Times New Roman" w:hint="eastAsia"/>
          <w:bCs/>
          <w:sz w:val="24"/>
          <w:szCs w:val="24"/>
        </w:rPr>
        <w:t>就核心</w:t>
      </w:r>
      <w:proofErr w:type="gramEnd"/>
      <w:r>
        <w:rPr>
          <w:rFonts w:asciiTheme="minorEastAsia" w:hAnsiTheme="minorEastAsia" w:cs="Times New Roman" w:hint="eastAsia"/>
          <w:bCs/>
          <w:sz w:val="24"/>
          <w:szCs w:val="24"/>
        </w:rPr>
        <w:t>竞争力，分析公司的现有核心竞争力，并判断公司能否利用现有的资源、能力和定位取得可持续竞争优势。</w:t>
      </w:r>
    </w:p>
    <w:p w14:paraId="03682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4E8EE5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w:t>
      </w:r>
    </w:p>
    <w:p w14:paraId="5B0600B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10572B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7B391D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5927445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5276484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1EBF90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3625CD5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439F5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34453F9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5FA5ACBE" w14:textId="77777777" w:rsidR="0001617B" w:rsidRDefault="0074111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71E0DEE5"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5AD3EA4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0ECFA60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4F1FF9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8AC25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（六）存托凭证投资策略</w:t>
      </w:r>
    </w:p>
    <w:p w14:paraId="1F17B19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6B046C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23D1E61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46746E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1、组合限制</w:t>
      </w:r>
    </w:p>
    <w:p w14:paraId="7BB83C1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65E5259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22DF6A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700BFC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6D0BDE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11268F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1A5287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B243D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686372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4A3A1A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3222B26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782370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028FE53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558638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0AEF7DB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20B621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0629838A" w14:textId="77777777" w:rsidR="0001617B" w:rsidRDefault="00741119">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01A7E77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216707F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08A9326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5DFF43B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24D59EB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323652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8F5D3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39B7F50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613F24D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4E763C0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28E8C6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51A022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51D0A9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4D0EA99C"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68DAFD8"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49FDA12"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37DADE5"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784FD5D"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3F8A416"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04BBCEE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3FCAD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FA0F1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5C594D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69081F5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77A7BB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8DB935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（2）违反规定向他人贷款或者提供担保；</w:t>
      </w:r>
    </w:p>
    <w:p w14:paraId="1AB046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778F4FE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4FF887F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0C83DF5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3A1B4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4320AC8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788C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3586C5A6"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E594B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收益率×70%+沪深300指数收益率×30%</w:t>
      </w:r>
    </w:p>
    <w:p w14:paraId="12AD3B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的选样债券的信用类别覆盖全面，期限构成宽泛，适于</w:t>
      </w:r>
      <w:proofErr w:type="gramStart"/>
      <w:r>
        <w:rPr>
          <w:rFonts w:asciiTheme="minorEastAsia" w:hAnsiTheme="minorEastAsia" w:cs="Times New Roman" w:hint="eastAsia"/>
          <w:bCs/>
          <w:sz w:val="24"/>
          <w:szCs w:val="24"/>
        </w:rPr>
        <w:t>做基金</w:t>
      </w:r>
      <w:proofErr w:type="gramEnd"/>
      <w:r>
        <w:rPr>
          <w:rFonts w:asciiTheme="minorEastAsia" w:hAnsiTheme="minorEastAsia" w:cs="Times New Roman" w:hint="eastAsia"/>
          <w:bCs/>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1AD91B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16048B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477911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w:t>
      </w:r>
      <w:proofErr w:type="gramStart"/>
      <w:r>
        <w:rPr>
          <w:rFonts w:asciiTheme="minorEastAsia" w:hAnsiTheme="minorEastAsia" w:cs="Times New Roman" w:hint="eastAsia"/>
          <w:bCs/>
          <w:sz w:val="24"/>
          <w:szCs w:val="24"/>
        </w:rPr>
        <w:t>中</w:t>
      </w:r>
      <w:proofErr w:type="gramEnd"/>
      <w:r>
        <w:rPr>
          <w:rFonts w:asciiTheme="minorEastAsia" w:hAnsiTheme="minorEastAsia" w:cs="Times New Roman" w:hint="eastAsia"/>
          <w:bCs/>
          <w:sz w:val="24"/>
          <w:szCs w:val="24"/>
        </w:rPr>
        <w:t>高风险、中高预期收益的品种。</w:t>
      </w:r>
    </w:p>
    <w:p w14:paraId="0A8E7AFB"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1710AF5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622C9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8DF0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734063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82F06C7" w14:textId="77777777" w:rsidR="0001617B" w:rsidRDefault="00741119">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0F23A696"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65BA74FF" w14:textId="5F26ED0D"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w:t>
      </w:r>
      <w:r w:rsidR="00876D70">
        <w:rPr>
          <w:rFonts w:ascii="宋体" w:hAnsi="宋体" w:cs="Arial" w:hint="eastAsia"/>
          <w:bCs/>
          <w:sz w:val="24"/>
        </w:rPr>
        <w:t>已</w:t>
      </w:r>
      <w:r>
        <w:rPr>
          <w:rFonts w:ascii="宋体" w:hAnsi="宋体" w:cs="Arial" w:hint="eastAsia"/>
          <w:bCs/>
          <w:sz w:val="24"/>
        </w:rPr>
        <w:t>复核了本报告中的财务指标、净值表现和投资组合报告等内容，保证复核内容不存在虚假记载、误导性陈述或者重大遗漏。</w:t>
      </w:r>
    </w:p>
    <w:p w14:paraId="3D2756CB" w14:textId="5BCB498B" w:rsidR="0001617B" w:rsidRDefault="00741119">
      <w:pPr>
        <w:spacing w:line="360" w:lineRule="auto"/>
        <w:ind w:firstLineChars="200" w:firstLine="480"/>
        <w:rPr>
          <w:rFonts w:ascii="宋体" w:hAnsi="宋体" w:cs="Arial"/>
          <w:bCs/>
          <w:sz w:val="24"/>
        </w:rPr>
      </w:pPr>
      <w:r>
        <w:rPr>
          <w:rFonts w:ascii="宋体" w:hAnsi="宋体" w:cs="Arial" w:hint="eastAsia"/>
          <w:bCs/>
          <w:sz w:val="24"/>
        </w:rPr>
        <w:t>本投资组合报告所载数据截至</w:t>
      </w:r>
      <w:r w:rsidR="005017D5">
        <w:rPr>
          <w:rFonts w:ascii="宋体" w:hAnsi="宋体" w:cs="Arial" w:hint="eastAsia"/>
          <w:bCs/>
          <w:sz w:val="24"/>
        </w:rPr>
        <w:t>202</w:t>
      </w:r>
      <w:r w:rsidR="005017D5">
        <w:rPr>
          <w:rFonts w:ascii="宋体" w:hAnsi="宋体" w:cs="Arial"/>
          <w:bCs/>
          <w:sz w:val="24"/>
        </w:rPr>
        <w:t>3</w:t>
      </w:r>
      <w:r>
        <w:rPr>
          <w:rFonts w:ascii="宋体" w:hAnsi="宋体" w:cs="Arial" w:hint="eastAsia"/>
          <w:bCs/>
          <w:sz w:val="24"/>
        </w:rPr>
        <w:t>年06月30日，本报告中所列财务数据未经审计。</w:t>
      </w:r>
    </w:p>
    <w:p w14:paraId="293982C3" w14:textId="77777777" w:rsidR="0001617B" w:rsidRDefault="00741119">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4D5FA60D" w14:textId="77777777" w:rsidR="0001617B" w:rsidRDefault="0001617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16"/>
        <w:gridCol w:w="3112"/>
        <w:gridCol w:w="2180"/>
        <w:gridCol w:w="2406"/>
      </w:tblGrid>
      <w:tr w:rsidR="0032630C" w:rsidRPr="0032630C" w14:paraId="207E03EB" w14:textId="77777777" w:rsidTr="004A5A63">
        <w:tc>
          <w:tcPr>
            <w:tcW w:w="716" w:type="dxa"/>
            <w:tcBorders>
              <w:top w:val="single" w:sz="8" w:space="0" w:color="000000"/>
              <w:left w:val="single" w:sz="8" w:space="0" w:color="000000"/>
              <w:bottom w:val="single" w:sz="6" w:space="0" w:color="000000"/>
              <w:right w:val="single" w:sz="8" w:space="0" w:color="000000"/>
            </w:tcBorders>
            <w:vAlign w:val="center"/>
            <w:hideMark/>
          </w:tcPr>
          <w:p w14:paraId="277ED30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序号</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477277B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项目</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0D67FFA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金额(元)</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69C75E6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占基金总资产的比例（%）</w:t>
            </w:r>
          </w:p>
        </w:tc>
      </w:tr>
      <w:tr w:rsidR="00601EBA" w:rsidRPr="0032630C" w14:paraId="0892F37D"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1D690811"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1</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616748C5"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权益投资</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525F8A2D" w14:textId="20D153B5" w:rsidR="00601EBA" w:rsidRPr="0032630C" w:rsidRDefault="00601EBA" w:rsidP="00601EBA">
            <w:pPr>
              <w:spacing w:line="360" w:lineRule="auto"/>
              <w:rPr>
                <w:rFonts w:ascii="宋体" w:hAnsi="宋体" w:cs="Arial"/>
                <w:bCs/>
                <w:sz w:val="24"/>
              </w:rPr>
            </w:pPr>
            <w:r w:rsidRPr="003F01CE">
              <w:rPr>
                <w:rFonts w:ascii="宋体" w:hAnsi="宋体" w:cs="Arial"/>
                <w:bCs/>
                <w:sz w:val="24"/>
              </w:rPr>
              <w:t>5,269,149.27</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3644CDAB" w14:textId="1985040C" w:rsidR="00601EBA" w:rsidRPr="0032630C" w:rsidRDefault="00601EBA" w:rsidP="00601EBA">
            <w:pPr>
              <w:spacing w:line="360" w:lineRule="auto"/>
              <w:rPr>
                <w:rFonts w:ascii="宋体" w:hAnsi="宋体" w:cs="Arial"/>
                <w:bCs/>
                <w:sz w:val="24"/>
              </w:rPr>
            </w:pPr>
            <w:r w:rsidRPr="003F01CE">
              <w:rPr>
                <w:rFonts w:ascii="宋体" w:hAnsi="宋体" w:cs="Arial"/>
                <w:bCs/>
                <w:sz w:val="24"/>
              </w:rPr>
              <w:t>89.93</w:t>
            </w:r>
          </w:p>
        </w:tc>
      </w:tr>
      <w:tr w:rsidR="00601EBA" w:rsidRPr="0032630C" w14:paraId="4BD35F17"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0893B823" w14:textId="77777777" w:rsidR="00601EBA" w:rsidRPr="0032630C" w:rsidRDefault="00601EBA" w:rsidP="00601EBA">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260BD342"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其中：股票</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2EB45BD3" w14:textId="1EF90A2B" w:rsidR="00601EBA" w:rsidRPr="0032630C" w:rsidRDefault="00601EBA" w:rsidP="00601EBA">
            <w:pPr>
              <w:spacing w:line="360" w:lineRule="auto"/>
              <w:rPr>
                <w:rFonts w:ascii="宋体" w:hAnsi="宋体" w:cs="Arial"/>
                <w:bCs/>
                <w:sz w:val="24"/>
              </w:rPr>
            </w:pPr>
            <w:r w:rsidRPr="003F01CE">
              <w:rPr>
                <w:rFonts w:ascii="宋体" w:hAnsi="宋体" w:cs="Arial"/>
                <w:bCs/>
                <w:sz w:val="24"/>
              </w:rPr>
              <w:t>5,269,149.27</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5833871E" w14:textId="5307C3E0" w:rsidR="00601EBA" w:rsidRPr="0032630C" w:rsidRDefault="00601EBA" w:rsidP="00601EBA">
            <w:pPr>
              <w:spacing w:line="360" w:lineRule="auto"/>
              <w:rPr>
                <w:rFonts w:ascii="宋体" w:hAnsi="宋体" w:cs="Arial"/>
                <w:bCs/>
                <w:sz w:val="24"/>
              </w:rPr>
            </w:pPr>
            <w:r w:rsidRPr="003F01CE">
              <w:rPr>
                <w:rFonts w:ascii="宋体" w:hAnsi="宋体" w:cs="Arial"/>
                <w:bCs/>
                <w:sz w:val="24"/>
              </w:rPr>
              <w:t>89.93</w:t>
            </w:r>
          </w:p>
        </w:tc>
      </w:tr>
      <w:tr w:rsidR="00601EBA" w:rsidRPr="0032630C" w14:paraId="0BFFE2C8"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06F3E35B"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2</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5565C00C"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基金投资</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3B8569B8" w14:textId="6BF24150"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08359E20" w14:textId="47C08B34"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72CC0BF9"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72ABCC20"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3</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43C2CDAD"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固定收益投资</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23594ED3" w14:textId="40A92E85"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3431BA7D" w14:textId="356A7BFC"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0D482950"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18F44300" w14:textId="77777777" w:rsidR="00601EBA" w:rsidRPr="0032630C" w:rsidRDefault="00601EBA" w:rsidP="00601EBA">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6DBB0DEC"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其中：债券</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3C11F60B" w14:textId="512339F4"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1818DFA3" w14:textId="4F732373"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0C9E95DB"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2465A546" w14:textId="77777777" w:rsidR="00601EBA" w:rsidRPr="0032630C" w:rsidRDefault="00601EBA" w:rsidP="00601EBA">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6A8245A5"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资产支持证券</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22B6B544" w14:textId="0F23DC81"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5654C1E0" w14:textId="6DCEFFA7"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7D3E04E4"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3AE7A01E"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4</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62F66328"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贵金属投资</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2146E194" w14:textId="39328BC0"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3748C1C2" w14:textId="632815BF"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186AF5CB"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4F4EA1BA"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5</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169F4300"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金融衍生</w:t>
            </w:r>
            <w:proofErr w:type="gramStart"/>
            <w:r w:rsidRPr="0032630C">
              <w:rPr>
                <w:rFonts w:ascii="宋体" w:hAnsi="宋体" w:cs="Arial" w:hint="eastAsia"/>
                <w:bCs/>
                <w:sz w:val="24"/>
              </w:rPr>
              <w:t>品投资</w:t>
            </w:r>
            <w:proofErr w:type="gramEnd"/>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76DA1616" w14:textId="13D727CA"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278E47F3" w14:textId="401E3D56"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64F2A579"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5A642F48"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6</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5076C262"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770C12A6" w14:textId="6323D49F"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25345D79" w14:textId="70A0C36E"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7250B6F8"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4BC30DD7" w14:textId="77777777" w:rsidR="00601EBA" w:rsidRPr="0032630C" w:rsidRDefault="00601EBA" w:rsidP="00601EBA">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14F6C6C0"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其中：买断式回购的买入返售金融资产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5A337ED4" w14:textId="627653D6"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04956502" w14:textId="707B22C3" w:rsidR="00601EBA" w:rsidRPr="0032630C" w:rsidRDefault="00601EBA" w:rsidP="00601EBA">
            <w:pPr>
              <w:spacing w:line="360" w:lineRule="auto"/>
              <w:rPr>
                <w:rFonts w:ascii="宋体" w:hAnsi="宋体" w:cs="Arial"/>
                <w:bCs/>
                <w:sz w:val="24"/>
              </w:rPr>
            </w:pPr>
            <w:r w:rsidRPr="003F01CE">
              <w:rPr>
                <w:rFonts w:ascii="宋体" w:hAnsi="宋体" w:cs="Arial"/>
                <w:bCs/>
                <w:sz w:val="24"/>
              </w:rPr>
              <w:t>-</w:t>
            </w:r>
          </w:p>
        </w:tc>
      </w:tr>
      <w:tr w:rsidR="00601EBA" w:rsidRPr="0032630C" w14:paraId="6398A224"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1D883F9B"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7</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0EFCEC5C"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银行存款和结算备付金合计</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1804511A" w14:textId="3EF193DE" w:rsidR="00601EBA" w:rsidRPr="0032630C" w:rsidRDefault="00601EBA" w:rsidP="00601EBA">
            <w:pPr>
              <w:spacing w:line="360" w:lineRule="auto"/>
              <w:rPr>
                <w:rFonts w:ascii="宋体" w:hAnsi="宋体" w:cs="Arial"/>
                <w:bCs/>
                <w:sz w:val="24"/>
              </w:rPr>
            </w:pPr>
            <w:r w:rsidRPr="003F01CE">
              <w:rPr>
                <w:rFonts w:ascii="宋体" w:hAnsi="宋体" w:cs="Arial"/>
                <w:bCs/>
                <w:sz w:val="24"/>
              </w:rPr>
              <w:t>387,280.48</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78A81773" w14:textId="54C27D65" w:rsidR="00601EBA" w:rsidRPr="0032630C" w:rsidRDefault="00601EBA" w:rsidP="00601EBA">
            <w:pPr>
              <w:spacing w:line="360" w:lineRule="auto"/>
              <w:rPr>
                <w:rFonts w:ascii="宋体" w:hAnsi="宋体" w:cs="Arial"/>
                <w:bCs/>
                <w:sz w:val="24"/>
              </w:rPr>
            </w:pPr>
            <w:r w:rsidRPr="003F01CE">
              <w:rPr>
                <w:rFonts w:ascii="宋体" w:hAnsi="宋体" w:cs="Arial"/>
                <w:bCs/>
                <w:sz w:val="24"/>
              </w:rPr>
              <w:t>6.61</w:t>
            </w:r>
          </w:p>
        </w:tc>
      </w:tr>
      <w:tr w:rsidR="00601EBA" w:rsidRPr="0032630C" w14:paraId="1DA1E04F"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71913995"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8</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6B5B08A8"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其他资产</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1E67F4B8" w14:textId="44516C0D" w:rsidR="00601EBA" w:rsidRPr="0032630C" w:rsidRDefault="00601EBA" w:rsidP="00601EBA">
            <w:pPr>
              <w:spacing w:line="360" w:lineRule="auto"/>
              <w:rPr>
                <w:rFonts w:ascii="宋体" w:hAnsi="宋体" w:cs="Arial"/>
                <w:bCs/>
                <w:sz w:val="24"/>
              </w:rPr>
            </w:pPr>
            <w:r w:rsidRPr="003F01CE">
              <w:rPr>
                <w:rFonts w:ascii="宋体" w:hAnsi="宋体" w:cs="Arial"/>
                <w:bCs/>
                <w:sz w:val="24"/>
              </w:rPr>
              <w:t>202,924.62</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1523E8AD" w14:textId="02AAF8D5" w:rsidR="00601EBA" w:rsidRPr="0032630C" w:rsidRDefault="00601EBA" w:rsidP="00601EBA">
            <w:pPr>
              <w:spacing w:line="360" w:lineRule="auto"/>
              <w:rPr>
                <w:rFonts w:ascii="宋体" w:hAnsi="宋体" w:cs="Arial"/>
                <w:bCs/>
                <w:sz w:val="24"/>
              </w:rPr>
            </w:pPr>
            <w:r w:rsidRPr="003F01CE">
              <w:rPr>
                <w:rFonts w:ascii="宋体" w:hAnsi="宋体" w:cs="Arial"/>
                <w:bCs/>
                <w:sz w:val="24"/>
              </w:rPr>
              <w:t>3.46</w:t>
            </w:r>
          </w:p>
        </w:tc>
      </w:tr>
      <w:tr w:rsidR="00601EBA" w:rsidRPr="0032630C" w14:paraId="6B8BE6B9" w14:textId="77777777" w:rsidTr="004A5A63">
        <w:tc>
          <w:tcPr>
            <w:tcW w:w="0" w:type="auto"/>
            <w:tcBorders>
              <w:top w:val="single" w:sz="8" w:space="0" w:color="000000"/>
              <w:left w:val="single" w:sz="8" w:space="0" w:color="000000"/>
              <w:bottom w:val="single" w:sz="6" w:space="0" w:color="000000"/>
              <w:right w:val="single" w:sz="8" w:space="0" w:color="000000"/>
            </w:tcBorders>
            <w:vAlign w:val="center"/>
            <w:hideMark/>
          </w:tcPr>
          <w:p w14:paraId="6626F7A9"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9</w:t>
            </w:r>
          </w:p>
        </w:tc>
        <w:tc>
          <w:tcPr>
            <w:tcW w:w="3112" w:type="dxa"/>
            <w:tcBorders>
              <w:top w:val="single" w:sz="8" w:space="0" w:color="000000"/>
              <w:left w:val="single" w:sz="8" w:space="0" w:color="000000"/>
              <w:bottom w:val="single" w:sz="6" w:space="0" w:color="000000"/>
              <w:right w:val="single" w:sz="8" w:space="0" w:color="000000"/>
            </w:tcBorders>
            <w:vAlign w:val="center"/>
            <w:hideMark/>
          </w:tcPr>
          <w:p w14:paraId="7FF7FABD"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合计</w:t>
            </w:r>
          </w:p>
        </w:tc>
        <w:tc>
          <w:tcPr>
            <w:tcW w:w="2180" w:type="dxa"/>
            <w:tcBorders>
              <w:top w:val="single" w:sz="8" w:space="0" w:color="000000"/>
              <w:left w:val="single" w:sz="8" w:space="0" w:color="000000"/>
              <w:bottom w:val="single" w:sz="6" w:space="0" w:color="000000"/>
              <w:right w:val="single" w:sz="8" w:space="0" w:color="000000"/>
            </w:tcBorders>
            <w:vAlign w:val="center"/>
            <w:hideMark/>
          </w:tcPr>
          <w:p w14:paraId="675B1786" w14:textId="7418A924" w:rsidR="00601EBA" w:rsidRPr="0032630C" w:rsidRDefault="00601EBA" w:rsidP="00601EBA">
            <w:pPr>
              <w:spacing w:line="360" w:lineRule="auto"/>
              <w:rPr>
                <w:rFonts w:ascii="宋体" w:hAnsi="宋体" w:cs="Arial"/>
                <w:bCs/>
                <w:sz w:val="24"/>
              </w:rPr>
            </w:pPr>
            <w:r w:rsidRPr="003F01CE">
              <w:rPr>
                <w:rFonts w:ascii="宋体" w:hAnsi="宋体" w:cs="Arial"/>
                <w:bCs/>
                <w:sz w:val="24"/>
              </w:rPr>
              <w:t>5,859,354.37</w:t>
            </w:r>
          </w:p>
        </w:tc>
        <w:tc>
          <w:tcPr>
            <w:tcW w:w="2406" w:type="dxa"/>
            <w:tcBorders>
              <w:top w:val="single" w:sz="8" w:space="0" w:color="000000"/>
              <w:left w:val="single" w:sz="8" w:space="0" w:color="000000"/>
              <w:bottom w:val="single" w:sz="6" w:space="0" w:color="000000"/>
              <w:right w:val="single" w:sz="8" w:space="0" w:color="000000"/>
            </w:tcBorders>
            <w:vAlign w:val="center"/>
            <w:hideMark/>
          </w:tcPr>
          <w:p w14:paraId="2CA25B0E" w14:textId="711DB8E6" w:rsidR="00601EBA" w:rsidRPr="0032630C" w:rsidRDefault="00601EBA" w:rsidP="00601EBA">
            <w:pPr>
              <w:spacing w:line="360" w:lineRule="auto"/>
              <w:rPr>
                <w:rFonts w:ascii="宋体" w:hAnsi="宋体" w:cs="Arial"/>
                <w:bCs/>
                <w:sz w:val="24"/>
              </w:rPr>
            </w:pPr>
            <w:r w:rsidRPr="003F01CE">
              <w:rPr>
                <w:rFonts w:ascii="宋体" w:hAnsi="宋体" w:cs="Arial"/>
                <w:bCs/>
                <w:sz w:val="24"/>
              </w:rPr>
              <w:t>100.00</w:t>
            </w:r>
          </w:p>
        </w:tc>
      </w:tr>
    </w:tbl>
    <w:p w14:paraId="0AA75053" w14:textId="77777777" w:rsidR="0032630C" w:rsidRDefault="0032630C">
      <w:pPr>
        <w:spacing w:line="360" w:lineRule="auto"/>
        <w:rPr>
          <w:rFonts w:ascii="宋体" w:hAnsi="宋体" w:cs="Arial"/>
          <w:bCs/>
          <w:sz w:val="24"/>
        </w:rPr>
      </w:pPr>
    </w:p>
    <w:p w14:paraId="69722A12" w14:textId="77777777" w:rsidR="0001617B" w:rsidRDefault="00741119">
      <w:pPr>
        <w:spacing w:line="360" w:lineRule="auto"/>
        <w:rPr>
          <w:rFonts w:ascii="宋体" w:hAnsi="宋体" w:cs="Arial"/>
          <w:bCs/>
          <w:sz w:val="24"/>
        </w:rPr>
      </w:pPr>
      <w:r>
        <w:rPr>
          <w:rFonts w:ascii="宋体" w:hAnsi="宋体" w:cs="Arial" w:hint="eastAsia"/>
          <w:bCs/>
          <w:sz w:val="24"/>
        </w:rPr>
        <w:t>2、报告期末按行业分类的股票投资组合</w:t>
      </w:r>
    </w:p>
    <w:p w14:paraId="5BC4DD36" w14:textId="77777777" w:rsidR="0001617B" w:rsidRDefault="00741119">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34"/>
        <w:gridCol w:w="2373"/>
        <w:gridCol w:w="2834"/>
        <w:gridCol w:w="2473"/>
      </w:tblGrid>
      <w:tr w:rsidR="0032630C" w:rsidRPr="0032630C" w14:paraId="361F47C5" w14:textId="77777777" w:rsidTr="00327368">
        <w:tc>
          <w:tcPr>
            <w:tcW w:w="734" w:type="dxa"/>
            <w:tcBorders>
              <w:top w:val="single" w:sz="8" w:space="0" w:color="000000"/>
              <w:left w:val="single" w:sz="8" w:space="0" w:color="000000"/>
              <w:bottom w:val="single" w:sz="6" w:space="0" w:color="000000"/>
              <w:right w:val="single" w:sz="8" w:space="0" w:color="000000"/>
            </w:tcBorders>
            <w:vAlign w:val="center"/>
            <w:hideMark/>
          </w:tcPr>
          <w:p w14:paraId="1804DC80" w14:textId="77777777" w:rsidR="0032630C" w:rsidRPr="0032630C" w:rsidRDefault="0032630C" w:rsidP="0032630C">
            <w:pPr>
              <w:spacing w:line="360" w:lineRule="auto"/>
            </w:pPr>
            <w:r w:rsidRPr="0032630C">
              <w:rPr>
                <w:rFonts w:hint="eastAsia"/>
              </w:rPr>
              <w:t>代码</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D8BD04D" w14:textId="77777777" w:rsidR="0032630C" w:rsidRPr="0032630C" w:rsidRDefault="0032630C" w:rsidP="0032630C">
            <w:pPr>
              <w:spacing w:line="360" w:lineRule="auto"/>
            </w:pPr>
            <w:r w:rsidRPr="0032630C">
              <w:rPr>
                <w:rFonts w:hint="eastAsia"/>
              </w:rPr>
              <w:t>行业类别</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7C2DD7C" w14:textId="77777777" w:rsidR="0032630C" w:rsidRPr="0032630C" w:rsidRDefault="0032630C" w:rsidP="0032630C">
            <w:pPr>
              <w:spacing w:line="360" w:lineRule="auto"/>
            </w:pPr>
            <w:r w:rsidRPr="0032630C">
              <w:rPr>
                <w:rFonts w:hint="eastAsia"/>
              </w:rPr>
              <w:t>公允价值</w:t>
            </w:r>
            <w:r w:rsidRPr="0032630C">
              <w:rPr>
                <w:rFonts w:hint="eastAsia"/>
              </w:rPr>
              <w:t>(</w:t>
            </w:r>
            <w:r w:rsidRPr="0032630C">
              <w:rPr>
                <w:rFonts w:hint="eastAsia"/>
              </w:rPr>
              <w:t>元</w:t>
            </w:r>
            <w:r w:rsidRPr="0032630C">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19B7AAC7" w14:textId="77777777" w:rsidR="0032630C" w:rsidRPr="0032630C" w:rsidRDefault="0032630C" w:rsidP="0032630C">
            <w:pPr>
              <w:spacing w:line="360" w:lineRule="auto"/>
            </w:pPr>
            <w:r w:rsidRPr="0032630C">
              <w:rPr>
                <w:rFonts w:hint="eastAsia"/>
              </w:rPr>
              <w:t>占基金资产净值比例（</w:t>
            </w:r>
            <w:r w:rsidRPr="0032630C">
              <w:rPr>
                <w:rFonts w:hint="eastAsia"/>
              </w:rPr>
              <w:t>%</w:t>
            </w:r>
            <w:r w:rsidRPr="0032630C">
              <w:rPr>
                <w:rFonts w:hint="eastAsia"/>
              </w:rPr>
              <w:t>）</w:t>
            </w:r>
          </w:p>
        </w:tc>
      </w:tr>
      <w:tr w:rsidR="00601EBA" w:rsidRPr="0032630C" w14:paraId="3DEC1262"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911223C" w14:textId="77777777" w:rsidR="00601EBA" w:rsidRPr="0032630C" w:rsidRDefault="00601EBA" w:rsidP="00601EBA">
            <w:pPr>
              <w:spacing w:line="360" w:lineRule="auto"/>
            </w:pPr>
            <w:r w:rsidRPr="0032630C">
              <w:rPr>
                <w:rFonts w:hint="eastAsia"/>
              </w:rPr>
              <w:t>A</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515B578D" w14:textId="77777777" w:rsidR="00601EBA" w:rsidRPr="0032630C" w:rsidRDefault="00601EBA" w:rsidP="00601EBA">
            <w:pPr>
              <w:spacing w:line="360" w:lineRule="auto"/>
            </w:pPr>
            <w:r w:rsidRPr="0032630C">
              <w:rPr>
                <w:rFonts w:hint="eastAsia"/>
              </w:rPr>
              <w:t>农、林、牧、渔业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83A8A73" w14:textId="1C4B32D6"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8DE2988" w14:textId="0BEA0926"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308FB9A3"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48A1A7C" w14:textId="77777777" w:rsidR="00601EBA" w:rsidRPr="0032630C" w:rsidRDefault="00601EBA" w:rsidP="00601EBA">
            <w:pPr>
              <w:spacing w:line="360" w:lineRule="auto"/>
            </w:pPr>
            <w:r w:rsidRPr="0032630C">
              <w:rPr>
                <w:rFonts w:hint="eastAsia"/>
              </w:rPr>
              <w:t>B</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6126DB90" w14:textId="77777777" w:rsidR="00601EBA" w:rsidRPr="0032630C" w:rsidRDefault="00601EBA" w:rsidP="00601EBA">
            <w:pPr>
              <w:spacing w:line="360" w:lineRule="auto"/>
            </w:pPr>
            <w:r w:rsidRPr="0032630C">
              <w:rPr>
                <w:rFonts w:hint="eastAsia"/>
              </w:rPr>
              <w:t>采矿业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2AC21F52" w14:textId="2C6D9C45" w:rsidR="00601EBA" w:rsidRPr="004A5A63" w:rsidRDefault="00601EBA" w:rsidP="00601EBA">
            <w:pPr>
              <w:spacing w:line="360" w:lineRule="auto"/>
              <w:rPr>
                <w:rFonts w:asciiTheme="minorEastAsia" w:hAnsiTheme="minorEastAsia"/>
              </w:rPr>
            </w:pPr>
            <w:r w:rsidRPr="004A5A63">
              <w:rPr>
                <w:rFonts w:asciiTheme="minorEastAsia" w:hAnsiTheme="minorEastAsia"/>
              </w:rPr>
              <w:t>49,308.00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43857DD" w14:textId="0410D604" w:rsidR="00601EBA" w:rsidRPr="004A5A63" w:rsidRDefault="00601EBA" w:rsidP="00601EBA">
            <w:pPr>
              <w:spacing w:line="360" w:lineRule="auto"/>
              <w:rPr>
                <w:rFonts w:asciiTheme="minorEastAsia" w:hAnsiTheme="minorEastAsia"/>
              </w:rPr>
            </w:pPr>
            <w:r w:rsidRPr="004A5A63">
              <w:rPr>
                <w:rFonts w:asciiTheme="minorEastAsia" w:hAnsiTheme="minorEastAsia"/>
              </w:rPr>
              <w:t>0.86</w:t>
            </w:r>
          </w:p>
        </w:tc>
      </w:tr>
      <w:tr w:rsidR="00601EBA" w:rsidRPr="0032630C" w14:paraId="4605D6E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4D181E7" w14:textId="77777777" w:rsidR="00601EBA" w:rsidRPr="0032630C" w:rsidRDefault="00601EBA" w:rsidP="00601EBA">
            <w:pPr>
              <w:spacing w:line="360" w:lineRule="auto"/>
            </w:pPr>
            <w:r w:rsidRPr="0032630C">
              <w:rPr>
                <w:rFonts w:hint="eastAsia"/>
              </w:rPr>
              <w:t>C</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44712CAC" w14:textId="77777777" w:rsidR="00601EBA" w:rsidRPr="0032630C" w:rsidRDefault="00601EBA" w:rsidP="00601EBA">
            <w:pPr>
              <w:spacing w:line="360" w:lineRule="auto"/>
            </w:pPr>
            <w:r w:rsidRPr="0032630C">
              <w:rPr>
                <w:rFonts w:hint="eastAsia"/>
              </w:rPr>
              <w:t>制造业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4CB8D56" w14:textId="14EF0DDB" w:rsidR="00601EBA" w:rsidRPr="004A5A63" w:rsidRDefault="00601EBA" w:rsidP="00601EBA">
            <w:pPr>
              <w:spacing w:line="360" w:lineRule="auto"/>
              <w:rPr>
                <w:rFonts w:asciiTheme="minorEastAsia" w:hAnsiTheme="minorEastAsia"/>
              </w:rPr>
            </w:pPr>
            <w:r w:rsidRPr="004A5A63">
              <w:rPr>
                <w:rFonts w:asciiTheme="minorEastAsia" w:hAnsiTheme="minorEastAsia"/>
              </w:rPr>
              <w:t>3,560,050.47</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4FFA07B0" w14:textId="31F33917" w:rsidR="00601EBA" w:rsidRPr="004A5A63" w:rsidRDefault="00601EBA" w:rsidP="00601EBA">
            <w:pPr>
              <w:spacing w:line="360" w:lineRule="auto"/>
              <w:rPr>
                <w:rFonts w:asciiTheme="minorEastAsia" w:hAnsiTheme="minorEastAsia"/>
              </w:rPr>
            </w:pPr>
            <w:r w:rsidRPr="004A5A63">
              <w:rPr>
                <w:rFonts w:asciiTheme="minorEastAsia" w:hAnsiTheme="minorEastAsia"/>
              </w:rPr>
              <w:t>62.24</w:t>
            </w:r>
          </w:p>
        </w:tc>
      </w:tr>
      <w:tr w:rsidR="00601EBA" w:rsidRPr="0032630C" w14:paraId="2422849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91278AA" w14:textId="77777777" w:rsidR="00601EBA" w:rsidRPr="0032630C" w:rsidRDefault="00601EBA" w:rsidP="00601EBA">
            <w:pPr>
              <w:spacing w:line="360" w:lineRule="auto"/>
            </w:pPr>
            <w:r w:rsidRPr="0032630C">
              <w:rPr>
                <w:rFonts w:hint="eastAsia"/>
              </w:rPr>
              <w:t>D</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4AC11AA" w14:textId="77777777" w:rsidR="00601EBA" w:rsidRPr="0032630C" w:rsidRDefault="00601EBA" w:rsidP="00601EBA">
            <w:pPr>
              <w:spacing w:line="360" w:lineRule="auto"/>
            </w:pPr>
            <w:r w:rsidRPr="0032630C">
              <w:rPr>
                <w:rFonts w:hint="eastAsia"/>
              </w:rPr>
              <w:t>电力、热力、燃气及水生产和供应业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582E5C8E" w14:textId="5AE1F97A"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05A19D77" w14:textId="2A2C9A28"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347C08F2"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5B45950E" w14:textId="77777777" w:rsidR="00601EBA" w:rsidRPr="0032630C" w:rsidRDefault="00601EBA" w:rsidP="00601EBA">
            <w:pPr>
              <w:spacing w:line="360" w:lineRule="auto"/>
            </w:pPr>
            <w:r w:rsidRPr="0032630C">
              <w:rPr>
                <w:rFonts w:hint="eastAsia"/>
              </w:rPr>
              <w:t>E</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7743220" w14:textId="77777777" w:rsidR="00601EBA" w:rsidRPr="0032630C" w:rsidRDefault="00601EBA" w:rsidP="00601EBA">
            <w:pPr>
              <w:spacing w:line="360" w:lineRule="auto"/>
            </w:pPr>
            <w:r w:rsidRPr="0032630C">
              <w:rPr>
                <w:rFonts w:hint="eastAsia"/>
              </w:rPr>
              <w:t>建筑业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5FB3A8A6" w14:textId="0C22CC66" w:rsidR="00601EBA" w:rsidRPr="004A5A63" w:rsidRDefault="00601EBA" w:rsidP="00601EBA">
            <w:pPr>
              <w:spacing w:line="360" w:lineRule="auto"/>
              <w:rPr>
                <w:rFonts w:asciiTheme="minorEastAsia" w:hAnsiTheme="minorEastAsia"/>
              </w:rPr>
            </w:pPr>
            <w:r w:rsidRPr="004A5A63">
              <w:rPr>
                <w:rFonts w:asciiTheme="minorEastAsia" w:hAnsiTheme="minorEastAsia"/>
              </w:rPr>
              <w:t>140,886.00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0A59DCE6" w14:textId="2E080CB1" w:rsidR="00601EBA" w:rsidRPr="004A5A63" w:rsidRDefault="00601EBA" w:rsidP="00601EBA">
            <w:pPr>
              <w:spacing w:line="360" w:lineRule="auto"/>
              <w:rPr>
                <w:rFonts w:asciiTheme="minorEastAsia" w:hAnsiTheme="minorEastAsia"/>
              </w:rPr>
            </w:pPr>
            <w:r w:rsidRPr="004A5A63">
              <w:rPr>
                <w:rFonts w:asciiTheme="minorEastAsia" w:hAnsiTheme="minorEastAsia"/>
              </w:rPr>
              <w:t>2.46</w:t>
            </w:r>
          </w:p>
        </w:tc>
      </w:tr>
      <w:tr w:rsidR="00601EBA" w:rsidRPr="0032630C" w14:paraId="197E0501"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56FF7E5" w14:textId="77777777" w:rsidR="00601EBA" w:rsidRPr="0032630C" w:rsidRDefault="00601EBA" w:rsidP="00601EBA">
            <w:pPr>
              <w:spacing w:line="360" w:lineRule="auto"/>
            </w:pPr>
            <w:r w:rsidRPr="0032630C">
              <w:rPr>
                <w:rFonts w:hint="eastAsia"/>
              </w:rPr>
              <w:t>F</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385C6B7" w14:textId="77777777" w:rsidR="00601EBA" w:rsidRPr="0032630C" w:rsidRDefault="00601EBA" w:rsidP="00601EBA">
            <w:pPr>
              <w:spacing w:line="360" w:lineRule="auto"/>
            </w:pPr>
            <w:r w:rsidRPr="0032630C">
              <w:rPr>
                <w:rFonts w:hint="eastAsia"/>
              </w:rPr>
              <w:t>批发和零售业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E2508A3" w14:textId="05DBBF84" w:rsidR="00601EBA" w:rsidRPr="004A5A63" w:rsidRDefault="00601EBA" w:rsidP="00601EBA">
            <w:pPr>
              <w:spacing w:line="360" w:lineRule="auto"/>
              <w:rPr>
                <w:rFonts w:asciiTheme="minorEastAsia" w:hAnsiTheme="minorEastAsia"/>
              </w:rPr>
            </w:pPr>
            <w:r w:rsidRPr="004A5A63">
              <w:rPr>
                <w:rFonts w:asciiTheme="minorEastAsia" w:hAnsiTheme="minorEastAsia"/>
              </w:rPr>
              <w:t>154,662.00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2DC92ADC" w14:textId="5A4EDCEE" w:rsidR="00601EBA" w:rsidRPr="004A5A63" w:rsidRDefault="00601EBA" w:rsidP="00601EBA">
            <w:pPr>
              <w:spacing w:line="360" w:lineRule="auto"/>
              <w:rPr>
                <w:rFonts w:asciiTheme="minorEastAsia" w:hAnsiTheme="minorEastAsia"/>
              </w:rPr>
            </w:pPr>
            <w:r w:rsidRPr="004A5A63">
              <w:rPr>
                <w:rFonts w:asciiTheme="minorEastAsia" w:hAnsiTheme="minorEastAsia"/>
              </w:rPr>
              <w:t>2.70</w:t>
            </w:r>
          </w:p>
        </w:tc>
      </w:tr>
      <w:tr w:rsidR="00601EBA" w:rsidRPr="0032630C" w14:paraId="486FF7F7"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292AAFE" w14:textId="77777777" w:rsidR="00601EBA" w:rsidRPr="0032630C" w:rsidRDefault="00601EBA" w:rsidP="00601EBA">
            <w:pPr>
              <w:spacing w:line="360" w:lineRule="auto"/>
            </w:pPr>
            <w:r w:rsidRPr="0032630C">
              <w:rPr>
                <w:rFonts w:hint="eastAsia"/>
              </w:rPr>
              <w:t>G</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FB68B85" w14:textId="77777777" w:rsidR="00601EBA" w:rsidRPr="0032630C" w:rsidRDefault="00601EBA" w:rsidP="00601EBA">
            <w:pPr>
              <w:spacing w:line="360" w:lineRule="auto"/>
            </w:pPr>
            <w:r w:rsidRPr="0032630C">
              <w:rPr>
                <w:rFonts w:hint="eastAsia"/>
              </w:rPr>
              <w:t>交通运输、仓储和邮政业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9133E77" w14:textId="1E7E7639"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2502A35" w14:textId="748A216D"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7460009B"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A8887DD" w14:textId="77777777" w:rsidR="00601EBA" w:rsidRPr="0032630C" w:rsidRDefault="00601EBA" w:rsidP="00601EBA">
            <w:pPr>
              <w:spacing w:line="360" w:lineRule="auto"/>
            </w:pPr>
            <w:r w:rsidRPr="0032630C">
              <w:rPr>
                <w:rFonts w:hint="eastAsia"/>
              </w:rPr>
              <w:t>H</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32D0E78D" w14:textId="77777777" w:rsidR="00601EBA" w:rsidRPr="0032630C" w:rsidRDefault="00601EBA" w:rsidP="00601EBA">
            <w:pPr>
              <w:spacing w:line="360" w:lineRule="auto"/>
            </w:pPr>
            <w:r w:rsidRPr="0032630C">
              <w:rPr>
                <w:rFonts w:hint="eastAsia"/>
              </w:rPr>
              <w:t>住宿和餐饮业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34FE3E4" w14:textId="72313FB1"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AE6693B" w14:textId="6665551F"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3202B627"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2042409" w14:textId="77777777" w:rsidR="00601EBA" w:rsidRPr="0032630C" w:rsidRDefault="00601EBA" w:rsidP="00601EBA">
            <w:pPr>
              <w:spacing w:line="360" w:lineRule="auto"/>
            </w:pPr>
            <w:r w:rsidRPr="0032630C">
              <w:rPr>
                <w:rFonts w:hint="eastAsia"/>
              </w:rPr>
              <w:t>I</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3E72C23" w14:textId="77777777" w:rsidR="00601EBA" w:rsidRPr="0032630C" w:rsidRDefault="00601EBA" w:rsidP="00601EBA">
            <w:pPr>
              <w:spacing w:line="360" w:lineRule="auto"/>
            </w:pPr>
            <w:r w:rsidRPr="0032630C">
              <w:rPr>
                <w:rFonts w:hint="eastAsia"/>
              </w:rPr>
              <w:t>信息传输、软件和信息技术服务业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2694FD67" w14:textId="587F6EC9" w:rsidR="00601EBA" w:rsidRPr="004A5A63" w:rsidRDefault="00601EBA" w:rsidP="00601EBA">
            <w:pPr>
              <w:spacing w:line="360" w:lineRule="auto"/>
              <w:rPr>
                <w:rFonts w:asciiTheme="minorEastAsia" w:hAnsiTheme="minorEastAsia"/>
              </w:rPr>
            </w:pPr>
            <w:r w:rsidRPr="004A5A63">
              <w:rPr>
                <w:rFonts w:asciiTheme="minorEastAsia" w:hAnsiTheme="minorEastAsia"/>
              </w:rPr>
              <w:t>591,503.20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CCA2538" w14:textId="2BC9FDC5" w:rsidR="00601EBA" w:rsidRPr="004A5A63" w:rsidRDefault="00601EBA" w:rsidP="00601EBA">
            <w:pPr>
              <w:spacing w:line="360" w:lineRule="auto"/>
              <w:rPr>
                <w:rFonts w:asciiTheme="minorEastAsia" w:hAnsiTheme="minorEastAsia"/>
              </w:rPr>
            </w:pPr>
            <w:r w:rsidRPr="004A5A63">
              <w:rPr>
                <w:rFonts w:asciiTheme="minorEastAsia" w:hAnsiTheme="minorEastAsia"/>
              </w:rPr>
              <w:t>10.34</w:t>
            </w:r>
          </w:p>
        </w:tc>
      </w:tr>
      <w:tr w:rsidR="00601EBA" w:rsidRPr="0032630C" w14:paraId="7096F5D0"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D12C3B8" w14:textId="77777777" w:rsidR="00601EBA" w:rsidRPr="0032630C" w:rsidRDefault="00601EBA" w:rsidP="00601EBA">
            <w:pPr>
              <w:spacing w:line="360" w:lineRule="auto"/>
            </w:pPr>
            <w:r w:rsidRPr="0032630C">
              <w:rPr>
                <w:rFonts w:hint="eastAsia"/>
              </w:rPr>
              <w:t>J</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43EB439C" w14:textId="77777777" w:rsidR="00601EBA" w:rsidRPr="0032630C" w:rsidRDefault="00601EBA" w:rsidP="00601EBA">
            <w:pPr>
              <w:spacing w:line="360" w:lineRule="auto"/>
            </w:pPr>
            <w:r w:rsidRPr="0032630C">
              <w:rPr>
                <w:rFonts w:hint="eastAsia"/>
              </w:rPr>
              <w:t>金融业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38D8260" w14:textId="7F1945DB" w:rsidR="00601EBA" w:rsidRPr="004A5A63" w:rsidRDefault="00601EBA" w:rsidP="00601EBA">
            <w:pPr>
              <w:spacing w:line="360" w:lineRule="auto"/>
              <w:rPr>
                <w:rFonts w:asciiTheme="minorEastAsia" w:hAnsiTheme="minorEastAsia"/>
              </w:rPr>
            </w:pPr>
            <w:r w:rsidRPr="004A5A63">
              <w:rPr>
                <w:rFonts w:asciiTheme="minorEastAsia" w:hAnsiTheme="minorEastAsia"/>
              </w:rPr>
              <w:t>25,415.00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56CF7A62" w14:textId="0799D3DB" w:rsidR="00601EBA" w:rsidRPr="004A5A63" w:rsidRDefault="00601EBA" w:rsidP="00601EBA">
            <w:pPr>
              <w:spacing w:line="360" w:lineRule="auto"/>
              <w:rPr>
                <w:rFonts w:asciiTheme="minorEastAsia" w:hAnsiTheme="minorEastAsia"/>
              </w:rPr>
            </w:pPr>
            <w:r w:rsidRPr="004A5A63">
              <w:rPr>
                <w:rFonts w:asciiTheme="minorEastAsia" w:hAnsiTheme="minorEastAsia"/>
              </w:rPr>
              <w:t>0.44</w:t>
            </w:r>
          </w:p>
        </w:tc>
      </w:tr>
      <w:tr w:rsidR="00601EBA" w:rsidRPr="0032630C" w14:paraId="469617AF"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A612233" w14:textId="77777777" w:rsidR="00601EBA" w:rsidRPr="0032630C" w:rsidRDefault="00601EBA" w:rsidP="00601EBA">
            <w:pPr>
              <w:spacing w:line="360" w:lineRule="auto"/>
            </w:pPr>
            <w:r w:rsidRPr="0032630C">
              <w:rPr>
                <w:rFonts w:hint="eastAsia"/>
              </w:rPr>
              <w:t>K</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2B69DF1D" w14:textId="77777777" w:rsidR="00601EBA" w:rsidRPr="0032630C" w:rsidRDefault="00601EBA" w:rsidP="00601EBA">
            <w:pPr>
              <w:spacing w:line="360" w:lineRule="auto"/>
            </w:pPr>
            <w:r w:rsidRPr="0032630C">
              <w:rPr>
                <w:rFonts w:hint="eastAsia"/>
              </w:rPr>
              <w:t>房地产业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7A1142F" w14:textId="33611E40" w:rsidR="00601EBA" w:rsidRPr="004A5A63" w:rsidRDefault="00601EBA" w:rsidP="00601EBA">
            <w:pPr>
              <w:spacing w:line="360" w:lineRule="auto"/>
              <w:rPr>
                <w:rFonts w:asciiTheme="minorEastAsia" w:hAnsiTheme="minorEastAsia"/>
              </w:rPr>
            </w:pPr>
            <w:r w:rsidRPr="004A5A63">
              <w:rPr>
                <w:rFonts w:asciiTheme="minorEastAsia" w:hAnsiTheme="minorEastAsia"/>
              </w:rPr>
              <w:t>144,200.00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19900ED7" w14:textId="2FD23EBD" w:rsidR="00601EBA" w:rsidRPr="004A5A63" w:rsidRDefault="00601EBA" w:rsidP="00601EBA">
            <w:pPr>
              <w:spacing w:line="360" w:lineRule="auto"/>
              <w:rPr>
                <w:rFonts w:asciiTheme="minorEastAsia" w:hAnsiTheme="minorEastAsia"/>
              </w:rPr>
            </w:pPr>
            <w:r w:rsidRPr="004A5A63">
              <w:rPr>
                <w:rFonts w:asciiTheme="minorEastAsia" w:hAnsiTheme="minorEastAsia"/>
              </w:rPr>
              <w:t>2.52</w:t>
            </w:r>
          </w:p>
        </w:tc>
      </w:tr>
      <w:tr w:rsidR="00601EBA" w:rsidRPr="0032630C" w14:paraId="3581F15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7177CA7" w14:textId="77777777" w:rsidR="00601EBA" w:rsidRPr="0032630C" w:rsidRDefault="00601EBA" w:rsidP="00601EBA">
            <w:pPr>
              <w:spacing w:line="360" w:lineRule="auto"/>
            </w:pPr>
            <w:r w:rsidRPr="0032630C">
              <w:rPr>
                <w:rFonts w:hint="eastAsia"/>
              </w:rPr>
              <w:t>L</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2B15D19C" w14:textId="77777777" w:rsidR="00601EBA" w:rsidRPr="0032630C" w:rsidRDefault="00601EBA" w:rsidP="00601EBA">
            <w:pPr>
              <w:spacing w:line="360" w:lineRule="auto"/>
            </w:pPr>
            <w:r w:rsidRPr="0032630C">
              <w:rPr>
                <w:rFonts w:hint="eastAsia"/>
              </w:rPr>
              <w:t>租赁和商务服务业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7F171753" w14:textId="2FBDA90F" w:rsidR="00601EBA" w:rsidRPr="004A5A63" w:rsidRDefault="00601EBA" w:rsidP="00601EBA">
            <w:pPr>
              <w:spacing w:line="360" w:lineRule="auto"/>
              <w:rPr>
                <w:rFonts w:asciiTheme="minorEastAsia" w:hAnsiTheme="minorEastAsia"/>
              </w:rPr>
            </w:pPr>
            <w:r w:rsidRPr="004A5A63">
              <w:rPr>
                <w:rFonts w:asciiTheme="minorEastAsia" w:hAnsiTheme="minorEastAsia"/>
              </w:rPr>
              <w:t>276,279.60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3E6BA32" w14:textId="1A0B7A78" w:rsidR="00601EBA" w:rsidRPr="004A5A63" w:rsidRDefault="00601EBA" w:rsidP="00601EBA">
            <w:pPr>
              <w:spacing w:line="360" w:lineRule="auto"/>
              <w:rPr>
                <w:rFonts w:asciiTheme="minorEastAsia" w:hAnsiTheme="minorEastAsia"/>
              </w:rPr>
            </w:pPr>
            <w:r w:rsidRPr="004A5A63">
              <w:rPr>
                <w:rFonts w:asciiTheme="minorEastAsia" w:hAnsiTheme="minorEastAsia"/>
              </w:rPr>
              <w:t>4.83</w:t>
            </w:r>
          </w:p>
        </w:tc>
      </w:tr>
      <w:tr w:rsidR="00601EBA" w:rsidRPr="0032630C" w14:paraId="534DF0C3"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5514AD5C" w14:textId="77777777" w:rsidR="00601EBA" w:rsidRPr="0032630C" w:rsidRDefault="00601EBA" w:rsidP="00601EBA">
            <w:pPr>
              <w:spacing w:line="360" w:lineRule="auto"/>
            </w:pPr>
            <w:r w:rsidRPr="0032630C">
              <w:rPr>
                <w:rFonts w:hint="eastAsia"/>
              </w:rPr>
              <w:t>M</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54B8DF2" w14:textId="77777777" w:rsidR="00601EBA" w:rsidRPr="0032630C" w:rsidRDefault="00601EBA" w:rsidP="00601EBA">
            <w:pPr>
              <w:spacing w:line="360" w:lineRule="auto"/>
            </w:pPr>
            <w:r w:rsidRPr="0032630C">
              <w:rPr>
                <w:rFonts w:hint="eastAsia"/>
              </w:rPr>
              <w:t>科学研究和技术服务业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0E91497E" w14:textId="45661526" w:rsidR="00601EBA" w:rsidRPr="004A5A63" w:rsidRDefault="00601EBA" w:rsidP="00601EBA">
            <w:pPr>
              <w:spacing w:line="360" w:lineRule="auto"/>
              <w:rPr>
                <w:rFonts w:asciiTheme="minorEastAsia" w:hAnsiTheme="minorEastAsia"/>
              </w:rPr>
            </w:pPr>
            <w:r w:rsidRPr="004A5A63">
              <w:rPr>
                <w:rFonts w:asciiTheme="minorEastAsia" w:hAnsiTheme="minorEastAsia"/>
              </w:rPr>
              <w:t>158,503.00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6BD32AC" w14:textId="78463E8C" w:rsidR="00601EBA" w:rsidRPr="004A5A63" w:rsidRDefault="00601EBA" w:rsidP="00601EBA">
            <w:pPr>
              <w:spacing w:line="360" w:lineRule="auto"/>
              <w:rPr>
                <w:rFonts w:asciiTheme="minorEastAsia" w:hAnsiTheme="minorEastAsia"/>
              </w:rPr>
            </w:pPr>
            <w:r w:rsidRPr="004A5A63">
              <w:rPr>
                <w:rFonts w:asciiTheme="minorEastAsia" w:hAnsiTheme="minorEastAsia"/>
              </w:rPr>
              <w:t>2.77</w:t>
            </w:r>
          </w:p>
        </w:tc>
      </w:tr>
      <w:tr w:rsidR="00601EBA" w:rsidRPr="0032630C" w14:paraId="494B4AD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701A417A" w14:textId="77777777" w:rsidR="00601EBA" w:rsidRPr="0032630C" w:rsidRDefault="00601EBA" w:rsidP="00601EBA">
            <w:pPr>
              <w:spacing w:line="360" w:lineRule="auto"/>
            </w:pPr>
            <w:r w:rsidRPr="0032630C">
              <w:rPr>
                <w:rFonts w:hint="eastAsia"/>
              </w:rPr>
              <w:t>N</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3A4EE0F4" w14:textId="77777777" w:rsidR="00601EBA" w:rsidRPr="0032630C" w:rsidRDefault="00601EBA" w:rsidP="00601EBA">
            <w:pPr>
              <w:spacing w:line="360" w:lineRule="auto"/>
            </w:pPr>
            <w:r w:rsidRPr="0032630C">
              <w:rPr>
                <w:rFonts w:hint="eastAsia"/>
              </w:rPr>
              <w:t>水利、环境和公共设施管理业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7F18BF3D" w14:textId="39DA88B4"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36D75C0" w14:textId="0FBB475F"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69664366"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88349A9" w14:textId="77777777" w:rsidR="00601EBA" w:rsidRPr="0032630C" w:rsidRDefault="00601EBA" w:rsidP="00601EBA">
            <w:pPr>
              <w:spacing w:line="360" w:lineRule="auto"/>
            </w:pPr>
            <w:r w:rsidRPr="0032630C">
              <w:rPr>
                <w:rFonts w:hint="eastAsia"/>
              </w:rPr>
              <w:t>O</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FADC8A4" w14:textId="77777777" w:rsidR="00601EBA" w:rsidRPr="0032630C" w:rsidRDefault="00601EBA" w:rsidP="00601EBA">
            <w:pPr>
              <w:spacing w:line="360" w:lineRule="auto"/>
            </w:pPr>
            <w:r w:rsidRPr="0032630C">
              <w:rPr>
                <w:rFonts w:hint="eastAsia"/>
              </w:rPr>
              <w:t>居民服务、修理和其他</w:t>
            </w:r>
            <w:r w:rsidRPr="0032630C">
              <w:rPr>
                <w:rFonts w:hint="eastAsia"/>
              </w:rPr>
              <w:lastRenderedPageBreak/>
              <w:t>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8F6F2CE" w14:textId="1EADC328" w:rsidR="00601EBA" w:rsidRPr="004A5A63" w:rsidRDefault="00601EBA" w:rsidP="00601EBA">
            <w:pPr>
              <w:spacing w:line="360" w:lineRule="auto"/>
              <w:rPr>
                <w:rFonts w:asciiTheme="minorEastAsia" w:hAnsiTheme="minorEastAsia"/>
              </w:rPr>
            </w:pPr>
            <w:r w:rsidRPr="004A5A63">
              <w:rPr>
                <w:rFonts w:asciiTheme="minorEastAsia" w:hAnsiTheme="minorEastAsia"/>
              </w:rPr>
              <w:lastRenderedPageBreak/>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54CD774A" w14:textId="0B249F7D"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0806E1CA"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3348104" w14:textId="77777777" w:rsidR="00601EBA" w:rsidRPr="0032630C" w:rsidRDefault="00601EBA" w:rsidP="00601EBA">
            <w:pPr>
              <w:spacing w:line="360" w:lineRule="auto"/>
            </w:pPr>
            <w:r w:rsidRPr="0032630C">
              <w:rPr>
                <w:rFonts w:hint="eastAsia"/>
              </w:rPr>
              <w:t>P</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60462B93" w14:textId="77777777" w:rsidR="00601EBA" w:rsidRPr="0032630C" w:rsidRDefault="00601EBA" w:rsidP="00601EBA">
            <w:pPr>
              <w:spacing w:line="360" w:lineRule="auto"/>
            </w:pPr>
            <w:r w:rsidRPr="0032630C">
              <w:rPr>
                <w:rFonts w:hint="eastAsia"/>
              </w:rPr>
              <w:t>教育</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7F029E49" w14:textId="17073C9A"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227F4856" w14:textId="0BACB0A6"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73ABF58F"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B10ADFF" w14:textId="77777777" w:rsidR="00601EBA" w:rsidRPr="0032630C" w:rsidRDefault="00601EBA" w:rsidP="00601EBA">
            <w:pPr>
              <w:spacing w:line="360" w:lineRule="auto"/>
            </w:pPr>
            <w:r w:rsidRPr="0032630C">
              <w:rPr>
                <w:rFonts w:hint="eastAsia"/>
              </w:rPr>
              <w:t>Q</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9EFB82D" w14:textId="77777777" w:rsidR="00601EBA" w:rsidRPr="0032630C" w:rsidRDefault="00601EBA" w:rsidP="00601EBA">
            <w:pPr>
              <w:spacing w:line="360" w:lineRule="auto"/>
            </w:pPr>
            <w:r w:rsidRPr="0032630C">
              <w:rPr>
                <w:rFonts w:hint="eastAsia"/>
              </w:rPr>
              <w:t>卫生和社会工作</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C795417" w14:textId="7B017577"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59BC39B" w14:textId="02045A09"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00DB3363"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6F87081" w14:textId="77777777" w:rsidR="00601EBA" w:rsidRPr="0032630C" w:rsidRDefault="00601EBA" w:rsidP="00601EBA">
            <w:pPr>
              <w:spacing w:line="360" w:lineRule="auto"/>
            </w:pPr>
            <w:r w:rsidRPr="0032630C">
              <w:rPr>
                <w:rFonts w:hint="eastAsia"/>
              </w:rPr>
              <w:t>R</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2400BA97" w14:textId="77777777" w:rsidR="00601EBA" w:rsidRPr="0032630C" w:rsidRDefault="00601EBA" w:rsidP="00601EBA">
            <w:pPr>
              <w:spacing w:line="360" w:lineRule="auto"/>
            </w:pPr>
            <w:r w:rsidRPr="0032630C">
              <w:rPr>
                <w:rFonts w:hint="eastAsia"/>
              </w:rPr>
              <w:t>文化、体育和娱乐业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B02EF66" w14:textId="7BFEABDC" w:rsidR="00601EBA" w:rsidRPr="004A5A63" w:rsidRDefault="00601EBA" w:rsidP="00601EBA">
            <w:pPr>
              <w:spacing w:line="360" w:lineRule="auto"/>
              <w:rPr>
                <w:rFonts w:asciiTheme="minorEastAsia" w:hAnsiTheme="minorEastAsia"/>
              </w:rPr>
            </w:pPr>
            <w:r w:rsidRPr="004A5A63">
              <w:rPr>
                <w:rFonts w:asciiTheme="minorEastAsia" w:hAnsiTheme="minorEastAsia"/>
              </w:rPr>
              <w:t>168,342.00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4AA6ECE7" w14:textId="741417A6" w:rsidR="00601EBA" w:rsidRPr="004A5A63" w:rsidRDefault="00601EBA" w:rsidP="00601EBA">
            <w:pPr>
              <w:spacing w:line="360" w:lineRule="auto"/>
              <w:rPr>
                <w:rFonts w:asciiTheme="minorEastAsia" w:hAnsiTheme="minorEastAsia"/>
              </w:rPr>
            </w:pPr>
            <w:r w:rsidRPr="004A5A63">
              <w:rPr>
                <w:rFonts w:asciiTheme="minorEastAsia" w:hAnsiTheme="minorEastAsia"/>
              </w:rPr>
              <w:t>2.94</w:t>
            </w:r>
          </w:p>
        </w:tc>
      </w:tr>
      <w:tr w:rsidR="00601EBA" w:rsidRPr="0032630C" w14:paraId="7E85BC3C"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744F0BCB" w14:textId="77777777" w:rsidR="00601EBA" w:rsidRPr="0032630C" w:rsidRDefault="00601EBA" w:rsidP="00601EBA">
            <w:pPr>
              <w:spacing w:line="360" w:lineRule="auto"/>
            </w:pPr>
            <w:r w:rsidRPr="0032630C">
              <w:rPr>
                <w:rFonts w:hint="eastAsia"/>
              </w:rPr>
              <w:t>S</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78458BF" w14:textId="77777777" w:rsidR="00601EBA" w:rsidRPr="0032630C" w:rsidRDefault="00601EBA" w:rsidP="00601EBA">
            <w:pPr>
              <w:spacing w:line="360" w:lineRule="auto"/>
            </w:pPr>
            <w:r w:rsidRPr="0032630C">
              <w:rPr>
                <w:rFonts w:hint="eastAsia"/>
              </w:rPr>
              <w:t>综合</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B4D48EA" w14:textId="41DC2E78"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6EF31551" w14:textId="36EF927A" w:rsidR="00601EBA" w:rsidRPr="004A5A63" w:rsidRDefault="00601EBA" w:rsidP="00601EBA">
            <w:pPr>
              <w:spacing w:line="360" w:lineRule="auto"/>
              <w:rPr>
                <w:rFonts w:asciiTheme="minorEastAsia" w:hAnsiTheme="minorEastAsia"/>
              </w:rPr>
            </w:pPr>
            <w:r w:rsidRPr="004A5A63">
              <w:rPr>
                <w:rFonts w:asciiTheme="minorEastAsia" w:hAnsiTheme="minorEastAsia"/>
              </w:rPr>
              <w:t>-</w:t>
            </w:r>
          </w:p>
        </w:tc>
      </w:tr>
      <w:tr w:rsidR="00601EBA" w:rsidRPr="0032630C" w14:paraId="0D7D8600"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B9334B8" w14:textId="77777777" w:rsidR="00601EBA" w:rsidRPr="0032630C" w:rsidRDefault="00601EBA" w:rsidP="00601EBA">
            <w:pPr>
              <w:spacing w:line="360" w:lineRule="auto"/>
            </w:pP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95A587B" w14:textId="77777777" w:rsidR="00601EBA" w:rsidRPr="0032630C" w:rsidRDefault="00601EBA" w:rsidP="00601EBA">
            <w:pPr>
              <w:spacing w:line="360" w:lineRule="auto"/>
            </w:pPr>
            <w:r w:rsidRPr="0032630C">
              <w:rPr>
                <w:rFonts w:hint="eastAsia"/>
              </w:rPr>
              <w:t>合计</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6A010DDE" w14:textId="1FD326D7" w:rsidR="00601EBA" w:rsidRPr="004A5A63" w:rsidRDefault="00601EBA" w:rsidP="00601EBA">
            <w:pPr>
              <w:spacing w:line="360" w:lineRule="auto"/>
              <w:rPr>
                <w:rFonts w:asciiTheme="minorEastAsia" w:hAnsiTheme="minorEastAsia"/>
              </w:rPr>
            </w:pPr>
            <w:r w:rsidRPr="004A5A63">
              <w:rPr>
                <w:rFonts w:asciiTheme="minorEastAsia" w:hAnsiTheme="minorEastAsia"/>
              </w:rPr>
              <w:t>5,269,149.27</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457DFDC7" w14:textId="0285DBC1" w:rsidR="00601EBA" w:rsidRPr="004A5A63" w:rsidRDefault="00601EBA" w:rsidP="00601EBA">
            <w:pPr>
              <w:spacing w:line="360" w:lineRule="auto"/>
              <w:rPr>
                <w:rFonts w:asciiTheme="minorEastAsia" w:hAnsiTheme="minorEastAsia"/>
              </w:rPr>
            </w:pPr>
            <w:r w:rsidRPr="004A5A63">
              <w:rPr>
                <w:rFonts w:asciiTheme="minorEastAsia" w:hAnsiTheme="minorEastAsia"/>
              </w:rPr>
              <w:t>92.12</w:t>
            </w:r>
          </w:p>
        </w:tc>
      </w:tr>
    </w:tbl>
    <w:p w14:paraId="37BAD17C" w14:textId="77777777" w:rsidR="0032630C" w:rsidRDefault="0032630C">
      <w:pPr>
        <w:spacing w:line="360" w:lineRule="auto"/>
      </w:pPr>
    </w:p>
    <w:p w14:paraId="5C9F0174" w14:textId="77777777" w:rsidR="0001617B" w:rsidRDefault="00741119">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5B07B736"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520C82B6" w14:textId="77777777" w:rsidR="0001617B" w:rsidRDefault="00741119">
      <w:pPr>
        <w:pStyle w:val="neirong"/>
        <w:ind w:firstLineChars="200" w:firstLine="480"/>
        <w:rPr>
          <w:rFonts w:cs="Arial"/>
          <w:bCs/>
        </w:rPr>
      </w:pPr>
      <w:r>
        <w:rPr>
          <w:rFonts w:cs="Arial" w:hint="eastAsia"/>
          <w:bCs/>
        </w:rPr>
        <w:t>3、报告期末按公允价值占基金资产净值比例大小排序的前十名股票投资明细</w:t>
      </w:r>
    </w:p>
    <w:tbl>
      <w:tblPr>
        <w:tblW w:w="9073" w:type="dxa"/>
        <w:tblInd w:w="-176" w:type="dxa"/>
        <w:tblLayout w:type="fixed"/>
        <w:tblLook w:val="04A0" w:firstRow="1" w:lastRow="0" w:firstColumn="1" w:lastColumn="0" w:noHBand="0" w:noVBand="1"/>
      </w:tblPr>
      <w:tblGrid>
        <w:gridCol w:w="568"/>
        <w:gridCol w:w="1544"/>
        <w:gridCol w:w="1408"/>
        <w:gridCol w:w="1656"/>
        <w:gridCol w:w="2338"/>
        <w:gridCol w:w="1559"/>
      </w:tblGrid>
      <w:tr w:rsidR="00327368" w:rsidRPr="0032630C" w14:paraId="11F7EAA8"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4F20921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序号</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2F91069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股票代码</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69B7D72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股票名称</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4CC6DC3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数量(股)</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03FC433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公允价值(元)</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7FAC59A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占基金资产净值比例（％）</w:t>
            </w:r>
          </w:p>
        </w:tc>
      </w:tr>
      <w:tr w:rsidR="00601EBA" w:rsidRPr="0032630C" w14:paraId="14A6C0C3"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6EF1EF18"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1</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26E512C" w14:textId="644C1FD4" w:rsidR="00601EBA" w:rsidRPr="0032630C" w:rsidRDefault="00601EBA" w:rsidP="00601EBA">
            <w:pPr>
              <w:spacing w:line="360" w:lineRule="auto"/>
              <w:rPr>
                <w:rFonts w:ascii="宋体" w:hAnsi="宋体" w:cs="Arial"/>
                <w:bCs/>
                <w:sz w:val="24"/>
              </w:rPr>
            </w:pPr>
            <w:r w:rsidRPr="00C26E0F">
              <w:rPr>
                <w:rFonts w:ascii="宋体" w:hAnsi="宋体" w:cs="Arial"/>
                <w:bCs/>
                <w:sz w:val="24"/>
              </w:rPr>
              <w:t>688121</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6D2CDC93" w14:textId="576DE201" w:rsidR="00601EBA" w:rsidRPr="0032630C" w:rsidRDefault="00601EBA" w:rsidP="00601EBA">
            <w:pPr>
              <w:spacing w:line="360" w:lineRule="auto"/>
              <w:rPr>
                <w:rFonts w:ascii="宋体" w:hAnsi="宋体" w:cs="Arial"/>
                <w:bCs/>
                <w:sz w:val="24"/>
              </w:rPr>
            </w:pPr>
            <w:r w:rsidRPr="00C26E0F">
              <w:rPr>
                <w:rFonts w:ascii="宋体" w:hAnsi="宋体" w:cs="Arial"/>
                <w:bCs/>
                <w:sz w:val="24"/>
              </w:rPr>
              <w:t>卓然股份</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D16DA34" w14:textId="2D8436FA" w:rsidR="00601EBA" w:rsidRPr="0032630C" w:rsidRDefault="00601EBA" w:rsidP="00601EBA">
            <w:pPr>
              <w:spacing w:line="360" w:lineRule="auto"/>
              <w:rPr>
                <w:rFonts w:ascii="宋体" w:hAnsi="宋体" w:cs="Arial"/>
                <w:bCs/>
                <w:sz w:val="24"/>
              </w:rPr>
            </w:pPr>
            <w:r w:rsidRPr="00C26E0F">
              <w:rPr>
                <w:rFonts w:ascii="宋体" w:hAnsi="宋体" w:cs="Arial"/>
                <w:bCs/>
                <w:sz w:val="24"/>
              </w:rPr>
              <w:t>7,200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20BDDED3" w14:textId="443DDCE7" w:rsidR="00601EBA" w:rsidRPr="0032630C" w:rsidRDefault="00601EBA" w:rsidP="00601EBA">
            <w:pPr>
              <w:spacing w:line="360" w:lineRule="auto"/>
              <w:rPr>
                <w:rFonts w:ascii="宋体" w:hAnsi="宋体" w:cs="Arial"/>
                <w:bCs/>
                <w:sz w:val="24"/>
              </w:rPr>
            </w:pPr>
            <w:r w:rsidRPr="00C26E0F">
              <w:rPr>
                <w:rFonts w:ascii="宋体" w:hAnsi="宋体" w:cs="Arial"/>
                <w:bCs/>
                <w:sz w:val="24"/>
              </w:rPr>
              <w:t>269,280.00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2F1A07B7" w14:textId="145059B8" w:rsidR="00601EBA" w:rsidRPr="0032630C" w:rsidRDefault="00601EBA" w:rsidP="00601EBA">
            <w:pPr>
              <w:spacing w:line="360" w:lineRule="auto"/>
              <w:rPr>
                <w:rFonts w:ascii="宋体" w:hAnsi="宋体" w:cs="Arial"/>
                <w:bCs/>
                <w:sz w:val="24"/>
              </w:rPr>
            </w:pPr>
            <w:r w:rsidRPr="00C26E0F">
              <w:rPr>
                <w:rFonts w:ascii="宋体" w:hAnsi="宋体" w:cs="Arial"/>
                <w:bCs/>
                <w:sz w:val="24"/>
              </w:rPr>
              <w:t>4.71</w:t>
            </w:r>
          </w:p>
        </w:tc>
      </w:tr>
      <w:tr w:rsidR="00601EBA" w:rsidRPr="0032630C" w14:paraId="04AF5F21"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5C3DC50A"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2</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48BD066B" w14:textId="698EAC7A" w:rsidR="00601EBA" w:rsidRPr="0032630C" w:rsidRDefault="00601EBA" w:rsidP="00601EBA">
            <w:pPr>
              <w:spacing w:line="360" w:lineRule="auto"/>
              <w:rPr>
                <w:rFonts w:ascii="宋体" w:hAnsi="宋体" w:cs="Arial"/>
                <w:bCs/>
                <w:sz w:val="24"/>
              </w:rPr>
            </w:pPr>
            <w:r w:rsidRPr="00C26E0F">
              <w:rPr>
                <w:rFonts w:ascii="宋体" w:hAnsi="宋体" w:cs="Arial"/>
                <w:bCs/>
                <w:sz w:val="24"/>
              </w:rPr>
              <w:t>300567</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16AC2565" w14:textId="217BACD9" w:rsidR="00601EBA" w:rsidRPr="0032630C" w:rsidRDefault="00601EBA" w:rsidP="00601EBA">
            <w:pPr>
              <w:spacing w:line="360" w:lineRule="auto"/>
              <w:rPr>
                <w:rFonts w:ascii="宋体" w:hAnsi="宋体" w:cs="Arial"/>
                <w:bCs/>
                <w:sz w:val="24"/>
              </w:rPr>
            </w:pPr>
            <w:r w:rsidRPr="00C26E0F">
              <w:rPr>
                <w:rFonts w:ascii="宋体" w:hAnsi="宋体" w:cs="Arial"/>
                <w:bCs/>
                <w:sz w:val="24"/>
              </w:rPr>
              <w:t>精测电子</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5234418" w14:textId="20A2C339" w:rsidR="00601EBA" w:rsidRPr="0032630C" w:rsidRDefault="00601EBA" w:rsidP="00601EBA">
            <w:pPr>
              <w:spacing w:line="360" w:lineRule="auto"/>
              <w:rPr>
                <w:rFonts w:ascii="宋体" w:hAnsi="宋体" w:cs="Arial"/>
                <w:bCs/>
                <w:sz w:val="24"/>
              </w:rPr>
            </w:pPr>
            <w:r w:rsidRPr="00C26E0F">
              <w:rPr>
                <w:rFonts w:ascii="宋体" w:hAnsi="宋体" w:cs="Arial"/>
                <w:bCs/>
                <w:sz w:val="24"/>
              </w:rPr>
              <w:t>2,200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14F83399" w14:textId="1F2812A3" w:rsidR="00601EBA" w:rsidRPr="0032630C" w:rsidRDefault="00601EBA" w:rsidP="00601EBA">
            <w:pPr>
              <w:spacing w:line="360" w:lineRule="auto"/>
              <w:rPr>
                <w:rFonts w:ascii="宋体" w:hAnsi="宋体" w:cs="Arial"/>
                <w:bCs/>
                <w:sz w:val="24"/>
              </w:rPr>
            </w:pPr>
            <w:r w:rsidRPr="00C26E0F">
              <w:rPr>
                <w:rFonts w:ascii="宋体" w:hAnsi="宋体" w:cs="Arial"/>
                <w:bCs/>
                <w:sz w:val="24"/>
              </w:rPr>
              <w:t>209,330.00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0E0371F" w14:textId="5F5FC224" w:rsidR="00601EBA" w:rsidRPr="0032630C" w:rsidRDefault="00601EBA" w:rsidP="00601EBA">
            <w:pPr>
              <w:spacing w:line="360" w:lineRule="auto"/>
              <w:rPr>
                <w:rFonts w:ascii="宋体" w:hAnsi="宋体" w:cs="Arial"/>
                <w:bCs/>
                <w:sz w:val="24"/>
              </w:rPr>
            </w:pPr>
            <w:r w:rsidRPr="00C26E0F">
              <w:rPr>
                <w:rFonts w:ascii="宋体" w:hAnsi="宋体" w:cs="Arial"/>
                <w:bCs/>
                <w:sz w:val="24"/>
              </w:rPr>
              <w:t>3.66</w:t>
            </w:r>
          </w:p>
        </w:tc>
      </w:tr>
      <w:tr w:rsidR="00601EBA" w:rsidRPr="0032630C" w14:paraId="0BF80B3A"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56E137AC"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3</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1921B4A7" w14:textId="77A7D17E" w:rsidR="00601EBA" w:rsidRPr="0032630C" w:rsidRDefault="00601EBA" w:rsidP="00601EBA">
            <w:pPr>
              <w:spacing w:line="360" w:lineRule="auto"/>
              <w:rPr>
                <w:rFonts w:ascii="宋体" w:hAnsi="宋体" w:cs="Arial"/>
                <w:bCs/>
                <w:sz w:val="24"/>
              </w:rPr>
            </w:pPr>
            <w:r w:rsidRPr="00C26E0F">
              <w:rPr>
                <w:rFonts w:ascii="宋体" w:hAnsi="宋体" w:cs="Arial"/>
                <w:bCs/>
                <w:sz w:val="24"/>
              </w:rPr>
              <w:t>300130</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3D1C251D" w14:textId="7C1CB69F" w:rsidR="00601EBA" w:rsidRPr="0032630C" w:rsidRDefault="00601EBA" w:rsidP="00601EBA">
            <w:pPr>
              <w:spacing w:line="360" w:lineRule="auto"/>
              <w:rPr>
                <w:rFonts w:ascii="宋体" w:hAnsi="宋体" w:cs="Arial"/>
                <w:bCs/>
                <w:sz w:val="24"/>
              </w:rPr>
            </w:pPr>
            <w:r w:rsidRPr="00C26E0F">
              <w:rPr>
                <w:rFonts w:ascii="宋体" w:hAnsi="宋体" w:cs="Arial"/>
                <w:bCs/>
                <w:sz w:val="24"/>
              </w:rPr>
              <w:t>新国都</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7BC89715" w14:textId="7496E8AC" w:rsidR="00601EBA" w:rsidRPr="0032630C" w:rsidRDefault="00601EBA" w:rsidP="00601EBA">
            <w:pPr>
              <w:spacing w:line="360" w:lineRule="auto"/>
              <w:rPr>
                <w:rFonts w:ascii="宋体" w:hAnsi="宋体" w:cs="Arial"/>
                <w:bCs/>
                <w:sz w:val="24"/>
              </w:rPr>
            </w:pPr>
            <w:r w:rsidRPr="00C26E0F">
              <w:rPr>
                <w:rFonts w:ascii="宋体" w:hAnsi="宋体" w:cs="Arial"/>
                <w:bCs/>
                <w:sz w:val="24"/>
              </w:rPr>
              <w:t>5,600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595900C1" w14:textId="5C68F283" w:rsidR="00601EBA" w:rsidRPr="0032630C" w:rsidRDefault="00601EBA" w:rsidP="00601EBA">
            <w:pPr>
              <w:spacing w:line="360" w:lineRule="auto"/>
              <w:rPr>
                <w:rFonts w:ascii="宋体" w:hAnsi="宋体" w:cs="Arial"/>
                <w:bCs/>
                <w:sz w:val="24"/>
              </w:rPr>
            </w:pPr>
            <w:r w:rsidRPr="00C26E0F">
              <w:rPr>
                <w:rFonts w:ascii="宋体" w:hAnsi="宋体" w:cs="Arial"/>
                <w:bCs/>
                <w:sz w:val="24"/>
              </w:rPr>
              <w:t>158,648.00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67EDD2E" w14:textId="412C7850" w:rsidR="00601EBA" w:rsidRPr="0032630C" w:rsidRDefault="00601EBA" w:rsidP="00601EBA">
            <w:pPr>
              <w:spacing w:line="360" w:lineRule="auto"/>
              <w:rPr>
                <w:rFonts w:ascii="宋体" w:hAnsi="宋体" w:cs="Arial"/>
                <w:bCs/>
                <w:sz w:val="24"/>
              </w:rPr>
            </w:pPr>
            <w:r w:rsidRPr="00C26E0F">
              <w:rPr>
                <w:rFonts w:ascii="宋体" w:hAnsi="宋体" w:cs="Arial"/>
                <w:bCs/>
                <w:sz w:val="24"/>
              </w:rPr>
              <w:t>2.77</w:t>
            </w:r>
          </w:p>
        </w:tc>
      </w:tr>
      <w:tr w:rsidR="00601EBA" w:rsidRPr="0032630C" w14:paraId="191D6835"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45D3578F"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4</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7D2D839" w14:textId="62105E0A" w:rsidR="00601EBA" w:rsidRPr="0032630C" w:rsidRDefault="00601EBA" w:rsidP="00601EBA">
            <w:pPr>
              <w:spacing w:line="360" w:lineRule="auto"/>
              <w:rPr>
                <w:rFonts w:ascii="宋体" w:hAnsi="宋体" w:cs="Arial"/>
                <w:bCs/>
                <w:sz w:val="24"/>
              </w:rPr>
            </w:pPr>
            <w:r w:rsidRPr="00C26E0F">
              <w:rPr>
                <w:rFonts w:ascii="宋体" w:hAnsi="宋体" w:cs="Arial"/>
                <w:bCs/>
                <w:sz w:val="24"/>
              </w:rPr>
              <w:t>603859</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4EBDE34A" w14:textId="28F4A2B1" w:rsidR="00601EBA" w:rsidRPr="0032630C" w:rsidRDefault="00601EBA" w:rsidP="00601EBA">
            <w:pPr>
              <w:spacing w:line="360" w:lineRule="auto"/>
              <w:rPr>
                <w:rFonts w:ascii="宋体" w:hAnsi="宋体" w:cs="Arial"/>
                <w:bCs/>
                <w:sz w:val="24"/>
              </w:rPr>
            </w:pPr>
            <w:proofErr w:type="gramStart"/>
            <w:r w:rsidRPr="00C26E0F">
              <w:rPr>
                <w:rFonts w:ascii="宋体" w:hAnsi="宋体" w:cs="Arial"/>
                <w:bCs/>
                <w:sz w:val="24"/>
              </w:rPr>
              <w:t>能科科技</w:t>
            </w:r>
            <w:proofErr w:type="gramEnd"/>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5C56CE4" w14:textId="4C1219D8" w:rsidR="00601EBA" w:rsidRPr="0032630C" w:rsidRDefault="00601EBA" w:rsidP="00601EBA">
            <w:pPr>
              <w:spacing w:line="360" w:lineRule="auto"/>
              <w:rPr>
                <w:rFonts w:ascii="宋体" w:hAnsi="宋体" w:cs="Arial"/>
                <w:bCs/>
                <w:sz w:val="24"/>
              </w:rPr>
            </w:pPr>
            <w:r w:rsidRPr="00C26E0F">
              <w:rPr>
                <w:rFonts w:ascii="宋体" w:hAnsi="宋体" w:cs="Arial"/>
                <w:bCs/>
                <w:sz w:val="24"/>
              </w:rPr>
              <w:t>3,100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61EF4CF4" w14:textId="6D76607D" w:rsidR="00601EBA" w:rsidRPr="0032630C" w:rsidRDefault="00601EBA" w:rsidP="00601EBA">
            <w:pPr>
              <w:spacing w:line="360" w:lineRule="auto"/>
              <w:rPr>
                <w:rFonts w:ascii="宋体" w:hAnsi="宋体" w:cs="Arial"/>
                <w:bCs/>
                <w:sz w:val="24"/>
              </w:rPr>
            </w:pPr>
            <w:r w:rsidRPr="00C26E0F">
              <w:rPr>
                <w:rFonts w:ascii="宋体" w:hAnsi="宋体" w:cs="Arial"/>
                <w:bCs/>
                <w:sz w:val="24"/>
              </w:rPr>
              <w:t>158,503.00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4681C96" w14:textId="71608043" w:rsidR="00601EBA" w:rsidRPr="0032630C" w:rsidRDefault="00601EBA" w:rsidP="00601EBA">
            <w:pPr>
              <w:spacing w:line="360" w:lineRule="auto"/>
              <w:rPr>
                <w:rFonts w:ascii="宋体" w:hAnsi="宋体" w:cs="Arial"/>
                <w:bCs/>
                <w:sz w:val="24"/>
              </w:rPr>
            </w:pPr>
            <w:r w:rsidRPr="00C26E0F">
              <w:rPr>
                <w:rFonts w:ascii="宋体" w:hAnsi="宋体" w:cs="Arial"/>
                <w:bCs/>
                <w:sz w:val="24"/>
              </w:rPr>
              <w:t>2.77</w:t>
            </w:r>
          </w:p>
        </w:tc>
      </w:tr>
      <w:tr w:rsidR="00601EBA" w:rsidRPr="0032630C" w14:paraId="5004D807"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18337832"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5</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0996DFD2" w14:textId="1E257710" w:rsidR="00601EBA" w:rsidRPr="0032630C" w:rsidRDefault="00601EBA" w:rsidP="00601EBA">
            <w:pPr>
              <w:spacing w:line="360" w:lineRule="auto"/>
              <w:rPr>
                <w:rFonts w:ascii="宋体" w:hAnsi="宋体" w:cs="Arial"/>
                <w:bCs/>
                <w:sz w:val="24"/>
              </w:rPr>
            </w:pPr>
            <w:r w:rsidRPr="00C26E0F">
              <w:rPr>
                <w:rFonts w:ascii="宋体" w:hAnsi="宋体" w:cs="Arial"/>
                <w:bCs/>
                <w:sz w:val="24"/>
              </w:rPr>
              <w:t>600998</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7C1543F7" w14:textId="1E5569DF" w:rsidR="00601EBA" w:rsidRPr="0032630C" w:rsidRDefault="00601EBA" w:rsidP="00601EBA">
            <w:pPr>
              <w:spacing w:line="360" w:lineRule="auto"/>
              <w:rPr>
                <w:rFonts w:ascii="宋体" w:hAnsi="宋体" w:cs="Arial"/>
                <w:bCs/>
                <w:sz w:val="24"/>
              </w:rPr>
            </w:pPr>
            <w:r w:rsidRPr="00C26E0F">
              <w:rPr>
                <w:rFonts w:ascii="宋体" w:hAnsi="宋体" w:cs="Arial"/>
                <w:bCs/>
                <w:sz w:val="24"/>
              </w:rPr>
              <w:t>九州通</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56DD6246" w14:textId="4DCB474F" w:rsidR="00601EBA" w:rsidRPr="0032630C" w:rsidRDefault="00601EBA" w:rsidP="00601EBA">
            <w:pPr>
              <w:spacing w:line="360" w:lineRule="auto"/>
              <w:rPr>
                <w:rFonts w:ascii="宋体" w:hAnsi="宋体" w:cs="Arial"/>
                <w:bCs/>
                <w:sz w:val="24"/>
              </w:rPr>
            </w:pPr>
            <w:r w:rsidRPr="00C26E0F">
              <w:rPr>
                <w:rFonts w:ascii="宋体" w:hAnsi="宋体" w:cs="Arial"/>
                <w:bCs/>
                <w:sz w:val="24"/>
              </w:rPr>
              <w:t>14,900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061007E7" w14:textId="0A7B7D7D" w:rsidR="00601EBA" w:rsidRPr="0032630C" w:rsidRDefault="00601EBA" w:rsidP="00601EBA">
            <w:pPr>
              <w:spacing w:line="360" w:lineRule="auto"/>
              <w:rPr>
                <w:rFonts w:ascii="宋体" w:hAnsi="宋体" w:cs="Arial"/>
                <w:bCs/>
                <w:sz w:val="24"/>
              </w:rPr>
            </w:pPr>
            <w:r w:rsidRPr="00C26E0F">
              <w:rPr>
                <w:rFonts w:ascii="宋体" w:hAnsi="宋体" w:cs="Arial"/>
                <w:bCs/>
                <w:sz w:val="24"/>
              </w:rPr>
              <w:t>154,662.00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00BCEAF" w14:textId="3E89EB71" w:rsidR="00601EBA" w:rsidRPr="0032630C" w:rsidRDefault="00601EBA" w:rsidP="00601EBA">
            <w:pPr>
              <w:spacing w:line="360" w:lineRule="auto"/>
              <w:rPr>
                <w:rFonts w:ascii="宋体" w:hAnsi="宋体" w:cs="Arial"/>
                <w:bCs/>
                <w:sz w:val="24"/>
              </w:rPr>
            </w:pPr>
            <w:r w:rsidRPr="00C26E0F">
              <w:rPr>
                <w:rFonts w:ascii="宋体" w:hAnsi="宋体" w:cs="Arial"/>
                <w:bCs/>
                <w:sz w:val="24"/>
              </w:rPr>
              <w:t>2.70</w:t>
            </w:r>
          </w:p>
        </w:tc>
      </w:tr>
      <w:tr w:rsidR="00601EBA" w:rsidRPr="0032630C" w14:paraId="172A52F2"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64E0772E"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6</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12491C78" w14:textId="4C1A2F62" w:rsidR="00601EBA" w:rsidRPr="0032630C" w:rsidRDefault="00601EBA" w:rsidP="00601EBA">
            <w:pPr>
              <w:spacing w:line="360" w:lineRule="auto"/>
              <w:rPr>
                <w:rFonts w:ascii="宋体" w:hAnsi="宋体" w:cs="Arial"/>
                <w:bCs/>
                <w:sz w:val="24"/>
              </w:rPr>
            </w:pPr>
            <w:r w:rsidRPr="00C26E0F">
              <w:rPr>
                <w:rFonts w:ascii="宋体" w:hAnsi="宋体" w:cs="Arial"/>
                <w:bCs/>
                <w:sz w:val="24"/>
              </w:rPr>
              <w:t>605168</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19D5EBA2" w14:textId="23989A92" w:rsidR="00601EBA" w:rsidRPr="0032630C" w:rsidRDefault="00601EBA" w:rsidP="00601EBA">
            <w:pPr>
              <w:spacing w:line="360" w:lineRule="auto"/>
              <w:rPr>
                <w:rFonts w:ascii="宋体" w:hAnsi="宋体" w:cs="Arial"/>
                <w:bCs/>
                <w:sz w:val="24"/>
              </w:rPr>
            </w:pPr>
            <w:r w:rsidRPr="00C26E0F">
              <w:rPr>
                <w:rFonts w:ascii="宋体" w:hAnsi="宋体" w:cs="Arial"/>
                <w:bCs/>
                <w:sz w:val="24"/>
              </w:rPr>
              <w:t>三人行</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3EBD56A1" w14:textId="306E8FF5" w:rsidR="00601EBA" w:rsidRPr="0032630C" w:rsidRDefault="00601EBA" w:rsidP="00601EBA">
            <w:pPr>
              <w:spacing w:line="360" w:lineRule="auto"/>
              <w:rPr>
                <w:rFonts w:ascii="宋体" w:hAnsi="宋体" w:cs="Arial"/>
                <w:bCs/>
                <w:sz w:val="24"/>
              </w:rPr>
            </w:pPr>
            <w:r w:rsidRPr="00C26E0F">
              <w:rPr>
                <w:rFonts w:ascii="宋体" w:hAnsi="宋体" w:cs="Arial"/>
                <w:bCs/>
                <w:sz w:val="24"/>
              </w:rPr>
              <w:t>1,740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00B141D9" w14:textId="1C957755" w:rsidR="00601EBA" w:rsidRPr="0032630C" w:rsidRDefault="00601EBA" w:rsidP="00601EBA">
            <w:pPr>
              <w:spacing w:line="360" w:lineRule="auto"/>
              <w:rPr>
                <w:rFonts w:ascii="宋体" w:hAnsi="宋体" w:cs="Arial"/>
                <w:bCs/>
                <w:sz w:val="24"/>
              </w:rPr>
            </w:pPr>
            <w:r w:rsidRPr="00C26E0F">
              <w:rPr>
                <w:rFonts w:ascii="宋体" w:hAnsi="宋体" w:cs="Arial"/>
                <w:bCs/>
                <w:sz w:val="24"/>
              </w:rPr>
              <w:t>149,535.60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2B37CFC4" w14:textId="2D0FBCBD" w:rsidR="00601EBA" w:rsidRPr="0032630C" w:rsidRDefault="00601EBA" w:rsidP="00601EBA">
            <w:pPr>
              <w:spacing w:line="360" w:lineRule="auto"/>
              <w:rPr>
                <w:rFonts w:ascii="宋体" w:hAnsi="宋体" w:cs="Arial"/>
                <w:bCs/>
                <w:sz w:val="24"/>
              </w:rPr>
            </w:pPr>
            <w:r w:rsidRPr="00C26E0F">
              <w:rPr>
                <w:rFonts w:ascii="宋体" w:hAnsi="宋体" w:cs="Arial"/>
                <w:bCs/>
                <w:sz w:val="24"/>
              </w:rPr>
              <w:t>2.61</w:t>
            </w:r>
          </w:p>
        </w:tc>
      </w:tr>
      <w:tr w:rsidR="00601EBA" w:rsidRPr="0032630C" w14:paraId="3700C977"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4DBCCA7E"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7</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EB12B49" w14:textId="4FC875BA" w:rsidR="00601EBA" w:rsidRPr="0032630C" w:rsidRDefault="00601EBA" w:rsidP="00601EBA">
            <w:pPr>
              <w:spacing w:line="360" w:lineRule="auto"/>
              <w:rPr>
                <w:rFonts w:ascii="宋体" w:hAnsi="宋体" w:cs="Arial"/>
                <w:bCs/>
                <w:sz w:val="24"/>
              </w:rPr>
            </w:pPr>
            <w:r w:rsidRPr="00C26E0F">
              <w:rPr>
                <w:rFonts w:ascii="宋体" w:hAnsi="宋体" w:cs="Arial"/>
                <w:bCs/>
                <w:sz w:val="24"/>
              </w:rPr>
              <w:t>300779</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4DD67A24" w14:textId="58593CF5" w:rsidR="00601EBA" w:rsidRPr="0032630C" w:rsidRDefault="00601EBA" w:rsidP="00601EBA">
            <w:pPr>
              <w:spacing w:line="360" w:lineRule="auto"/>
              <w:rPr>
                <w:rFonts w:ascii="宋体" w:hAnsi="宋体" w:cs="Arial"/>
                <w:bCs/>
                <w:sz w:val="24"/>
              </w:rPr>
            </w:pPr>
            <w:r w:rsidRPr="00C26E0F">
              <w:rPr>
                <w:rFonts w:ascii="宋体" w:hAnsi="宋体" w:cs="Arial"/>
                <w:bCs/>
                <w:sz w:val="24"/>
              </w:rPr>
              <w:t>惠城环保</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3818A320" w14:textId="72845B6B" w:rsidR="00601EBA" w:rsidRPr="0032630C" w:rsidRDefault="00601EBA" w:rsidP="00601EBA">
            <w:pPr>
              <w:spacing w:line="360" w:lineRule="auto"/>
              <w:rPr>
                <w:rFonts w:ascii="宋体" w:hAnsi="宋体" w:cs="Arial"/>
                <w:bCs/>
                <w:sz w:val="24"/>
              </w:rPr>
            </w:pPr>
            <w:r w:rsidRPr="00C26E0F">
              <w:rPr>
                <w:rFonts w:ascii="宋体" w:hAnsi="宋体" w:cs="Arial"/>
                <w:bCs/>
                <w:sz w:val="24"/>
              </w:rPr>
              <w:t>2,800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2436D99E" w14:textId="5AB3FE99" w:rsidR="00601EBA" w:rsidRPr="0032630C" w:rsidRDefault="00601EBA" w:rsidP="00601EBA">
            <w:pPr>
              <w:spacing w:line="360" w:lineRule="auto"/>
              <w:rPr>
                <w:rFonts w:ascii="宋体" w:hAnsi="宋体" w:cs="Arial"/>
                <w:bCs/>
                <w:sz w:val="24"/>
              </w:rPr>
            </w:pPr>
            <w:r w:rsidRPr="00C26E0F">
              <w:rPr>
                <w:rFonts w:ascii="宋体" w:hAnsi="宋体" w:cs="Arial"/>
                <w:bCs/>
                <w:sz w:val="24"/>
              </w:rPr>
              <w:t>149,212.00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674757D1" w14:textId="463B0E9F" w:rsidR="00601EBA" w:rsidRPr="0032630C" w:rsidRDefault="00601EBA" w:rsidP="00601EBA">
            <w:pPr>
              <w:spacing w:line="360" w:lineRule="auto"/>
              <w:rPr>
                <w:rFonts w:ascii="宋体" w:hAnsi="宋体" w:cs="Arial"/>
                <w:bCs/>
                <w:sz w:val="24"/>
              </w:rPr>
            </w:pPr>
            <w:r w:rsidRPr="00C26E0F">
              <w:rPr>
                <w:rFonts w:ascii="宋体" w:hAnsi="宋体" w:cs="Arial"/>
                <w:bCs/>
                <w:sz w:val="24"/>
              </w:rPr>
              <w:t>2.61</w:t>
            </w:r>
          </w:p>
        </w:tc>
      </w:tr>
      <w:tr w:rsidR="00601EBA" w:rsidRPr="0032630C" w14:paraId="5CD1B29B"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343D9A38"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8</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3A5234D4" w14:textId="62ACB7D6" w:rsidR="00601EBA" w:rsidRPr="0032630C" w:rsidRDefault="00601EBA" w:rsidP="00601EBA">
            <w:pPr>
              <w:spacing w:line="360" w:lineRule="auto"/>
              <w:rPr>
                <w:rFonts w:ascii="宋体" w:hAnsi="宋体" w:cs="Arial"/>
                <w:bCs/>
                <w:sz w:val="24"/>
              </w:rPr>
            </w:pPr>
            <w:r w:rsidRPr="00C26E0F">
              <w:rPr>
                <w:rFonts w:ascii="宋体" w:hAnsi="宋体" w:cs="Arial"/>
                <w:bCs/>
                <w:sz w:val="24"/>
              </w:rPr>
              <w:t>600383</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7EC184B9" w14:textId="171570ED" w:rsidR="00601EBA" w:rsidRPr="0032630C" w:rsidRDefault="00601EBA" w:rsidP="00601EBA">
            <w:pPr>
              <w:spacing w:line="360" w:lineRule="auto"/>
              <w:rPr>
                <w:rFonts w:ascii="宋体" w:hAnsi="宋体" w:cs="Arial"/>
                <w:bCs/>
                <w:sz w:val="24"/>
              </w:rPr>
            </w:pPr>
            <w:r w:rsidRPr="00C26E0F">
              <w:rPr>
                <w:rFonts w:ascii="宋体" w:hAnsi="宋体" w:cs="Arial"/>
                <w:bCs/>
                <w:sz w:val="24"/>
              </w:rPr>
              <w:t>金地集团</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10DB9FF" w14:textId="2C99E1F5" w:rsidR="00601EBA" w:rsidRPr="0032630C" w:rsidRDefault="00601EBA" w:rsidP="00601EBA">
            <w:pPr>
              <w:spacing w:line="360" w:lineRule="auto"/>
              <w:rPr>
                <w:rFonts w:ascii="宋体" w:hAnsi="宋体" w:cs="Arial"/>
                <w:bCs/>
                <w:sz w:val="24"/>
              </w:rPr>
            </w:pPr>
            <w:r w:rsidRPr="00C26E0F">
              <w:rPr>
                <w:rFonts w:ascii="宋体" w:hAnsi="宋体" w:cs="Arial"/>
                <w:bCs/>
                <w:sz w:val="24"/>
              </w:rPr>
              <w:t>20,000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66A5512A" w14:textId="267E2DC7" w:rsidR="00601EBA" w:rsidRPr="0032630C" w:rsidRDefault="00601EBA" w:rsidP="00601EBA">
            <w:pPr>
              <w:spacing w:line="360" w:lineRule="auto"/>
              <w:rPr>
                <w:rFonts w:ascii="宋体" w:hAnsi="宋体" w:cs="Arial"/>
                <w:bCs/>
                <w:sz w:val="24"/>
              </w:rPr>
            </w:pPr>
            <w:r w:rsidRPr="00C26E0F">
              <w:rPr>
                <w:rFonts w:ascii="宋体" w:hAnsi="宋体" w:cs="Arial"/>
                <w:bCs/>
                <w:sz w:val="24"/>
              </w:rPr>
              <w:t>144,200.00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6F2796D1" w14:textId="51AEE07E" w:rsidR="00601EBA" w:rsidRPr="0032630C" w:rsidRDefault="00601EBA" w:rsidP="00601EBA">
            <w:pPr>
              <w:spacing w:line="360" w:lineRule="auto"/>
              <w:rPr>
                <w:rFonts w:ascii="宋体" w:hAnsi="宋体" w:cs="Arial"/>
                <w:bCs/>
                <w:sz w:val="24"/>
              </w:rPr>
            </w:pPr>
            <w:r w:rsidRPr="00C26E0F">
              <w:rPr>
                <w:rFonts w:ascii="宋体" w:hAnsi="宋体" w:cs="Arial"/>
                <w:bCs/>
                <w:sz w:val="24"/>
              </w:rPr>
              <w:t>2.52</w:t>
            </w:r>
          </w:p>
        </w:tc>
      </w:tr>
      <w:tr w:rsidR="00601EBA" w:rsidRPr="0032630C" w14:paraId="084783DE"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73BDC6B0"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9</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27C3ABC" w14:textId="3CE71A44" w:rsidR="00601EBA" w:rsidRPr="0032630C" w:rsidRDefault="00601EBA" w:rsidP="00601EBA">
            <w:pPr>
              <w:spacing w:line="360" w:lineRule="auto"/>
              <w:rPr>
                <w:rFonts w:ascii="宋体" w:hAnsi="宋体" w:cs="Arial"/>
                <w:bCs/>
                <w:sz w:val="24"/>
              </w:rPr>
            </w:pPr>
            <w:r w:rsidRPr="00C26E0F">
              <w:rPr>
                <w:rFonts w:ascii="宋体" w:hAnsi="宋体" w:cs="Arial"/>
                <w:bCs/>
                <w:sz w:val="24"/>
              </w:rPr>
              <w:t>300413</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02E60E40" w14:textId="08E76A0A" w:rsidR="00601EBA" w:rsidRPr="0032630C" w:rsidRDefault="00601EBA" w:rsidP="00601EBA">
            <w:pPr>
              <w:spacing w:line="360" w:lineRule="auto"/>
              <w:rPr>
                <w:rFonts w:ascii="宋体" w:hAnsi="宋体" w:cs="Arial"/>
                <w:bCs/>
                <w:sz w:val="24"/>
              </w:rPr>
            </w:pPr>
            <w:proofErr w:type="gramStart"/>
            <w:r w:rsidRPr="00C26E0F">
              <w:rPr>
                <w:rFonts w:ascii="宋体" w:hAnsi="宋体" w:cs="Arial"/>
                <w:bCs/>
                <w:sz w:val="24"/>
              </w:rPr>
              <w:t>芒果超媒</w:t>
            </w:r>
            <w:proofErr w:type="gramEnd"/>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4EBD5975" w14:textId="30DBB21D" w:rsidR="00601EBA" w:rsidRPr="0032630C" w:rsidRDefault="00601EBA" w:rsidP="00601EBA">
            <w:pPr>
              <w:spacing w:line="360" w:lineRule="auto"/>
              <w:rPr>
                <w:rFonts w:ascii="宋体" w:hAnsi="宋体" w:cs="Arial"/>
                <w:bCs/>
                <w:sz w:val="24"/>
              </w:rPr>
            </w:pPr>
            <w:r w:rsidRPr="00C26E0F">
              <w:rPr>
                <w:rFonts w:ascii="宋体" w:hAnsi="宋体" w:cs="Arial"/>
                <w:bCs/>
                <w:sz w:val="24"/>
              </w:rPr>
              <w:t>4,200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511DBDCA" w14:textId="774CCA04" w:rsidR="00601EBA" w:rsidRPr="0032630C" w:rsidRDefault="00601EBA" w:rsidP="00601EBA">
            <w:pPr>
              <w:spacing w:line="360" w:lineRule="auto"/>
              <w:rPr>
                <w:rFonts w:ascii="宋体" w:hAnsi="宋体" w:cs="Arial"/>
                <w:bCs/>
                <w:sz w:val="24"/>
              </w:rPr>
            </w:pPr>
            <w:r w:rsidRPr="00C26E0F">
              <w:rPr>
                <w:rFonts w:ascii="宋体" w:hAnsi="宋体" w:cs="Arial"/>
                <w:bCs/>
                <w:sz w:val="24"/>
              </w:rPr>
              <w:t>143,682.00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7D06C885" w14:textId="57EEE03B" w:rsidR="00601EBA" w:rsidRPr="0032630C" w:rsidRDefault="00601EBA" w:rsidP="00601EBA">
            <w:pPr>
              <w:spacing w:line="360" w:lineRule="auto"/>
              <w:rPr>
                <w:rFonts w:ascii="宋体" w:hAnsi="宋体" w:cs="Arial"/>
                <w:bCs/>
                <w:sz w:val="24"/>
              </w:rPr>
            </w:pPr>
            <w:r w:rsidRPr="00C26E0F">
              <w:rPr>
                <w:rFonts w:ascii="宋体" w:hAnsi="宋体" w:cs="Arial"/>
                <w:bCs/>
                <w:sz w:val="24"/>
              </w:rPr>
              <w:t>2.51</w:t>
            </w:r>
          </w:p>
        </w:tc>
      </w:tr>
      <w:tr w:rsidR="00601EBA" w:rsidRPr="0032630C" w14:paraId="2C835F77"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3A9A7E31" w14:textId="77777777" w:rsidR="00601EBA" w:rsidRPr="0032630C" w:rsidRDefault="00601EBA" w:rsidP="00601EBA">
            <w:pPr>
              <w:spacing w:line="360" w:lineRule="auto"/>
              <w:rPr>
                <w:rFonts w:ascii="宋体" w:hAnsi="宋体" w:cs="Arial"/>
                <w:bCs/>
                <w:sz w:val="24"/>
              </w:rPr>
            </w:pPr>
            <w:r w:rsidRPr="0032630C">
              <w:rPr>
                <w:rFonts w:ascii="宋体" w:hAnsi="宋体" w:cs="Arial" w:hint="eastAsia"/>
                <w:bCs/>
                <w:sz w:val="24"/>
              </w:rPr>
              <w:t>10</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3E7ED86" w14:textId="021D1D1E" w:rsidR="00601EBA" w:rsidRPr="0032630C" w:rsidRDefault="00601EBA" w:rsidP="00601EBA">
            <w:pPr>
              <w:spacing w:line="360" w:lineRule="auto"/>
              <w:rPr>
                <w:rFonts w:ascii="宋体" w:hAnsi="宋体" w:cs="Arial"/>
                <w:bCs/>
                <w:sz w:val="24"/>
              </w:rPr>
            </w:pPr>
            <w:r w:rsidRPr="00C26E0F">
              <w:rPr>
                <w:rFonts w:ascii="宋体" w:hAnsi="宋体" w:cs="Arial"/>
                <w:bCs/>
                <w:sz w:val="24"/>
              </w:rPr>
              <w:t>002738</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039011B7" w14:textId="31F2A7AB" w:rsidR="00601EBA" w:rsidRPr="0032630C" w:rsidRDefault="00601EBA" w:rsidP="00601EBA">
            <w:pPr>
              <w:spacing w:line="360" w:lineRule="auto"/>
              <w:rPr>
                <w:rFonts w:ascii="宋体" w:hAnsi="宋体" w:cs="Arial"/>
                <w:bCs/>
                <w:sz w:val="24"/>
              </w:rPr>
            </w:pPr>
            <w:r w:rsidRPr="00C26E0F">
              <w:rPr>
                <w:rFonts w:ascii="宋体" w:hAnsi="宋体" w:cs="Arial"/>
                <w:bCs/>
                <w:sz w:val="24"/>
              </w:rPr>
              <w:t>中矿资源</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49043966" w14:textId="45172590" w:rsidR="00601EBA" w:rsidRPr="0032630C" w:rsidRDefault="00601EBA" w:rsidP="00601EBA">
            <w:pPr>
              <w:spacing w:line="360" w:lineRule="auto"/>
              <w:rPr>
                <w:rFonts w:ascii="宋体" w:hAnsi="宋体" w:cs="Arial"/>
                <w:bCs/>
                <w:sz w:val="24"/>
              </w:rPr>
            </w:pPr>
            <w:r w:rsidRPr="00C26E0F">
              <w:rPr>
                <w:rFonts w:ascii="宋体" w:hAnsi="宋体" w:cs="Arial"/>
                <w:bCs/>
                <w:sz w:val="24"/>
              </w:rPr>
              <w:t>2,800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421AE66E" w14:textId="2408D902" w:rsidR="00601EBA" w:rsidRPr="0032630C" w:rsidRDefault="00601EBA" w:rsidP="00601EBA">
            <w:pPr>
              <w:spacing w:line="360" w:lineRule="auto"/>
              <w:rPr>
                <w:rFonts w:ascii="宋体" w:hAnsi="宋体" w:cs="Arial"/>
                <w:bCs/>
                <w:sz w:val="24"/>
              </w:rPr>
            </w:pPr>
            <w:r w:rsidRPr="00C26E0F">
              <w:rPr>
                <w:rFonts w:ascii="宋体" w:hAnsi="宋体" w:cs="Arial"/>
                <w:bCs/>
                <w:sz w:val="24"/>
              </w:rPr>
              <w:t>142,632.00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D06E4C7" w14:textId="0279F773" w:rsidR="00601EBA" w:rsidRPr="0032630C" w:rsidRDefault="00601EBA" w:rsidP="00601EBA">
            <w:pPr>
              <w:spacing w:line="360" w:lineRule="auto"/>
              <w:rPr>
                <w:rFonts w:ascii="宋体" w:hAnsi="宋体" w:cs="Arial"/>
                <w:bCs/>
                <w:sz w:val="24"/>
              </w:rPr>
            </w:pPr>
            <w:r w:rsidRPr="00C26E0F">
              <w:rPr>
                <w:rFonts w:ascii="宋体" w:hAnsi="宋体" w:cs="Arial"/>
                <w:bCs/>
                <w:sz w:val="24"/>
              </w:rPr>
              <w:t>2.49</w:t>
            </w:r>
          </w:p>
        </w:tc>
      </w:tr>
    </w:tbl>
    <w:p w14:paraId="2738B427" w14:textId="77777777" w:rsidR="0032630C" w:rsidRDefault="0032630C">
      <w:pPr>
        <w:spacing w:line="360" w:lineRule="auto"/>
        <w:rPr>
          <w:rFonts w:ascii="宋体" w:hAnsi="宋体" w:cs="Arial"/>
          <w:bCs/>
          <w:sz w:val="24"/>
        </w:rPr>
      </w:pPr>
    </w:p>
    <w:p w14:paraId="4BC6F140" w14:textId="77777777" w:rsidR="0001617B" w:rsidRDefault="00741119">
      <w:pPr>
        <w:spacing w:line="360" w:lineRule="auto"/>
        <w:rPr>
          <w:rFonts w:ascii="宋体" w:hAnsi="宋体" w:cs="Arial"/>
          <w:bCs/>
          <w:sz w:val="24"/>
        </w:rPr>
      </w:pPr>
      <w:r>
        <w:rPr>
          <w:rFonts w:ascii="宋体" w:hAnsi="宋体" w:cs="Arial" w:hint="eastAsia"/>
          <w:bCs/>
          <w:sz w:val="24"/>
        </w:rPr>
        <w:t>4、报告期末按债券品种分类的债券投资组合</w:t>
      </w:r>
    </w:p>
    <w:p w14:paraId="2A221039" w14:textId="391DC94E" w:rsidR="0001617B" w:rsidRDefault="00327368">
      <w:pPr>
        <w:spacing w:line="360" w:lineRule="auto"/>
        <w:ind w:firstLineChars="200" w:firstLine="480"/>
        <w:rPr>
          <w:rFonts w:ascii="宋体" w:hAnsi="宋体" w:cs="Arial"/>
          <w:bCs/>
          <w:sz w:val="24"/>
        </w:rPr>
      </w:pPr>
      <w:r w:rsidRPr="00327368">
        <w:rPr>
          <w:rFonts w:ascii="宋体" w:hAnsi="宋体" w:cs="Arial" w:hint="eastAsia"/>
          <w:bCs/>
          <w:sz w:val="24"/>
        </w:rPr>
        <w:t>本基金本报告期末未持有债券。</w:t>
      </w:r>
    </w:p>
    <w:p w14:paraId="77D52ABA" w14:textId="77777777" w:rsidR="0001617B" w:rsidRDefault="00741119">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22418FA3" w14:textId="4C7F92A7" w:rsidR="0032630C" w:rsidRDefault="00327368">
      <w:pPr>
        <w:spacing w:line="360" w:lineRule="auto"/>
        <w:ind w:firstLineChars="200" w:firstLine="480"/>
        <w:rPr>
          <w:rFonts w:ascii="宋体" w:hAnsi="宋体" w:cs="Arial"/>
          <w:bCs/>
          <w:sz w:val="24"/>
        </w:rPr>
      </w:pPr>
      <w:r w:rsidRPr="00327368">
        <w:rPr>
          <w:rFonts w:ascii="宋体" w:hAnsi="宋体" w:cs="Arial" w:hint="eastAsia"/>
          <w:bCs/>
          <w:sz w:val="24"/>
        </w:rPr>
        <w:t>本基金本报告期末未持有债券。</w:t>
      </w:r>
    </w:p>
    <w:p w14:paraId="5671FB31" w14:textId="77777777" w:rsidR="0001617B" w:rsidRDefault="00741119">
      <w:pPr>
        <w:spacing w:line="360" w:lineRule="auto"/>
        <w:rPr>
          <w:rFonts w:ascii="宋体" w:hAnsi="宋体" w:cs="Arial"/>
          <w:bCs/>
          <w:sz w:val="24"/>
        </w:rPr>
      </w:pPr>
      <w:r>
        <w:rPr>
          <w:rFonts w:ascii="宋体" w:hAnsi="宋体" w:cs="Arial" w:hint="eastAsia"/>
          <w:bCs/>
          <w:sz w:val="24"/>
        </w:rPr>
        <w:lastRenderedPageBreak/>
        <w:t>6、报告期末按公允价值占基金资产净值比例大小排序的前十名资产支持证券投资明细</w:t>
      </w:r>
    </w:p>
    <w:p w14:paraId="6DBE77A4"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3F00BD8C" w14:textId="77777777" w:rsidR="0001617B" w:rsidRDefault="00741119">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1A747E27"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2184CED" w14:textId="77777777" w:rsidR="0001617B" w:rsidRDefault="00741119">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794BE0C2"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6EFA6950" w14:textId="77777777" w:rsidR="0001617B" w:rsidRDefault="00741119">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17A71621"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0008B168" w14:textId="77777777" w:rsidR="0001617B" w:rsidRDefault="00741119">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688A85D8"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253DAFF9" w14:textId="77777777" w:rsidR="0001617B" w:rsidRDefault="00741119">
      <w:pPr>
        <w:spacing w:line="360" w:lineRule="auto"/>
        <w:rPr>
          <w:rFonts w:ascii="宋体" w:hAnsi="宋体" w:cs="Arial"/>
          <w:bCs/>
          <w:sz w:val="24"/>
        </w:rPr>
      </w:pPr>
      <w:r>
        <w:rPr>
          <w:rFonts w:ascii="宋体" w:hAnsi="宋体" w:cs="Arial" w:hint="eastAsia"/>
          <w:bCs/>
          <w:sz w:val="24"/>
        </w:rPr>
        <w:t xml:space="preserve">11、投资组合报告附注 </w:t>
      </w:r>
    </w:p>
    <w:p w14:paraId="39053994" w14:textId="1C16A277" w:rsidR="00327368" w:rsidRPr="00D530EC" w:rsidRDefault="00741119" w:rsidP="00D530EC">
      <w:pPr>
        <w:pStyle w:val="zhangjiep2"/>
        <w:rPr>
          <w:rFonts w:eastAsiaTheme="minorEastAsia" w:cs="Arial"/>
          <w:b/>
          <w:kern w:val="2"/>
          <w:szCs w:val="22"/>
        </w:rPr>
      </w:pPr>
      <w:r>
        <w:rPr>
          <w:rFonts w:cs="Arial" w:hint="eastAsia"/>
          <w:bCs/>
        </w:rPr>
        <w:t>（1）</w:t>
      </w:r>
      <w:r w:rsidR="00601EBA">
        <w:rPr>
          <w:b/>
          <w:bCs/>
        </w:rPr>
        <w:t>本基金投资的前十名证券的发行主体中，</w:t>
      </w:r>
      <w:proofErr w:type="gramStart"/>
      <w:r w:rsidR="00601EBA">
        <w:rPr>
          <w:b/>
          <w:bCs/>
        </w:rPr>
        <w:t>芒果超媒报告</w:t>
      </w:r>
      <w:proofErr w:type="gramEnd"/>
      <w:r w:rsidR="00601EBA">
        <w:rPr>
          <w:b/>
          <w:bCs/>
        </w:rPr>
        <w:t>编制日前一年内因未按照规定期限办理纳税申报和报送纳税资料被国家税务总局长沙市开福区税务局责令改正。中矿资源因涉嫌违反法律法规、安全生产隐患管理类违法、安全生产危险化学品类违法被海淀消防救援支队罚款。</w:t>
      </w:r>
    </w:p>
    <w:p w14:paraId="187EC107" w14:textId="77777777" w:rsidR="00327368" w:rsidRPr="00D530EC" w:rsidRDefault="00327368" w:rsidP="00327368">
      <w:pPr>
        <w:pStyle w:val="neirong"/>
        <w:spacing w:before="0"/>
        <w:ind w:left="0" w:firstLine="480"/>
        <w:rPr>
          <w:rFonts w:eastAsiaTheme="minorEastAsia" w:cs="Arial"/>
          <w:b/>
          <w:kern w:val="2"/>
          <w:szCs w:val="22"/>
        </w:rPr>
      </w:pPr>
      <w:r w:rsidRPr="00D530EC">
        <w:rPr>
          <w:rFonts w:eastAsiaTheme="minorEastAsia" w:cs="Arial" w:hint="eastAsia"/>
          <w:b/>
          <w:kern w:val="2"/>
          <w:szCs w:val="22"/>
        </w:rPr>
        <w:t>本基金对上述主体发行的相关证券的投资决策程序符合相关法律法规及基金合同的要求。</w:t>
      </w:r>
    </w:p>
    <w:p w14:paraId="4A94B847" w14:textId="79F49C00" w:rsidR="0001617B" w:rsidRPr="00D530EC" w:rsidRDefault="00327368" w:rsidP="00D530EC">
      <w:pPr>
        <w:spacing w:line="360" w:lineRule="auto"/>
        <w:ind w:firstLineChars="200" w:firstLine="482"/>
        <w:rPr>
          <w:rFonts w:ascii="宋体" w:hAnsi="宋体" w:cs="Arial"/>
          <w:b/>
          <w:sz w:val="24"/>
        </w:rPr>
      </w:pPr>
      <w:r w:rsidRPr="00D530EC">
        <w:rPr>
          <w:rFonts w:ascii="宋体" w:hAnsi="宋体" w:cs="Arial" w:hint="eastAsia"/>
          <w:b/>
          <w:sz w:val="24"/>
        </w:rPr>
        <w:t>除上述主体外，本基金投资的其他前十名证券的发行主体本期没有出现被监管部门立案调查，或在报告编制日前一年内受到公开谴责、处罚的情形。</w:t>
      </w:r>
    </w:p>
    <w:p w14:paraId="466E46F2" w14:textId="77777777" w:rsidR="0001617B" w:rsidRDefault="00741119">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0FA492E0" w14:textId="77777777" w:rsidR="0001617B" w:rsidRDefault="00741119">
      <w:pPr>
        <w:tabs>
          <w:tab w:val="center" w:pos="4153"/>
        </w:tabs>
        <w:spacing w:line="360" w:lineRule="auto"/>
        <w:rPr>
          <w:rFonts w:ascii="宋体" w:hAnsi="宋体" w:cs="Arial"/>
          <w:bCs/>
          <w:sz w:val="24"/>
        </w:rPr>
      </w:pPr>
      <w:r>
        <w:rPr>
          <w:rFonts w:ascii="宋体" w:hAnsi="宋体" w:cs="Arial" w:hint="eastAsia"/>
          <w:bCs/>
          <w:sz w:val="24"/>
        </w:rPr>
        <w:t>（3）其他资产构成</w:t>
      </w:r>
      <w:r>
        <w:rPr>
          <w:rFonts w:ascii="宋体" w:hAnsi="宋体" w:cs="Arial"/>
          <w:bCs/>
          <w:sz w:val="24"/>
        </w:rPr>
        <w:tab/>
      </w:r>
    </w:p>
    <w:tbl>
      <w:tblPr>
        <w:tblW w:w="9045" w:type="dxa"/>
        <w:tblInd w:w="108" w:type="dxa"/>
        <w:tblLook w:val="04A0" w:firstRow="1" w:lastRow="0" w:firstColumn="1" w:lastColumn="0" w:noHBand="0" w:noVBand="1"/>
      </w:tblPr>
      <w:tblGrid>
        <w:gridCol w:w="1269"/>
        <w:gridCol w:w="3683"/>
        <w:gridCol w:w="4093"/>
      </w:tblGrid>
      <w:tr w:rsidR="00750844" w:rsidRPr="00346498" w14:paraId="48AC9E72"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1A5AA68E"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序号</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22B45C3F"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名称</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7C439B60"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金额</w:t>
            </w:r>
          </w:p>
        </w:tc>
      </w:tr>
      <w:tr w:rsidR="00601EBA" w:rsidRPr="00346498" w14:paraId="5827A28D"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21475CE6"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1</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49C3A318"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存出保证金</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7154AAC1" w14:textId="2B635EBD"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7,687.12</w:t>
            </w:r>
          </w:p>
        </w:tc>
      </w:tr>
      <w:tr w:rsidR="00601EBA" w:rsidRPr="00346498" w14:paraId="1070C14E"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0393DF8E"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2</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5AF40661"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应收</w:t>
            </w:r>
            <w:proofErr w:type="gramStart"/>
            <w:r w:rsidRPr="008B5FBB">
              <w:rPr>
                <w:rFonts w:ascii="宋体" w:hAnsi="宋体" w:cs="Arial" w:hint="eastAsia"/>
                <w:bCs/>
                <w:sz w:val="24"/>
              </w:rPr>
              <w:t>清算款</w:t>
            </w:r>
            <w:proofErr w:type="gramEnd"/>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5EA58F21" w14:textId="1E364949"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167,154.46</w:t>
            </w:r>
          </w:p>
        </w:tc>
      </w:tr>
      <w:tr w:rsidR="00601EBA" w:rsidRPr="00346498" w14:paraId="686328F3"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50B4786B"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3</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367C8BB8"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应收股利</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6308EC6E" w14:textId="23A63A15"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w:t>
            </w:r>
          </w:p>
        </w:tc>
      </w:tr>
      <w:tr w:rsidR="00601EBA" w:rsidRPr="00346498" w14:paraId="0DA34716"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3F26EF2F"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4</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53B2B00B"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应收利息</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09188B43" w14:textId="3B0EF2D3"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w:t>
            </w:r>
          </w:p>
        </w:tc>
      </w:tr>
      <w:tr w:rsidR="00601EBA" w:rsidRPr="00346498" w14:paraId="16C44DE2"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4BEABDE1"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5</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078344FF"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应收申购款</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51FA9F76" w14:textId="47864F29"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2,204.20</w:t>
            </w:r>
          </w:p>
        </w:tc>
      </w:tr>
      <w:tr w:rsidR="00601EBA" w:rsidRPr="00346498" w14:paraId="3A64562B"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03EC8CAE"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6</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24DD9DD1"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其他应收款</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64FC3403" w14:textId="0697AED1"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w:t>
            </w:r>
          </w:p>
        </w:tc>
      </w:tr>
      <w:tr w:rsidR="00601EBA" w:rsidRPr="00346498" w14:paraId="5ED22164"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364A8BDC"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7</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64E44166"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待摊费用</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23ADD507" w14:textId="041A3004"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25,878.84</w:t>
            </w:r>
          </w:p>
        </w:tc>
      </w:tr>
      <w:tr w:rsidR="00601EBA" w:rsidRPr="00346498" w14:paraId="516E7BA0"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3E57EDD8"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lastRenderedPageBreak/>
              <w:t>8</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4E4C3C41"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其他</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5DB059B6" w14:textId="7BB0C3BE"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w:t>
            </w:r>
          </w:p>
        </w:tc>
      </w:tr>
      <w:tr w:rsidR="00601EBA" w:rsidRPr="00346498" w14:paraId="6B9B3D8E" w14:textId="77777777" w:rsidTr="004A5A63">
        <w:tc>
          <w:tcPr>
            <w:tcW w:w="1269" w:type="dxa"/>
            <w:tcBorders>
              <w:top w:val="single" w:sz="8" w:space="0" w:color="000000"/>
              <w:left w:val="single" w:sz="8" w:space="0" w:color="000000"/>
              <w:bottom w:val="single" w:sz="6" w:space="0" w:color="000000"/>
              <w:right w:val="single" w:sz="8" w:space="0" w:color="000000"/>
            </w:tcBorders>
            <w:vAlign w:val="center"/>
            <w:hideMark/>
          </w:tcPr>
          <w:p w14:paraId="1689812B"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9</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342D1282" w14:textId="77777777" w:rsidR="00601EBA" w:rsidRPr="008B5FBB" w:rsidRDefault="00601EBA" w:rsidP="00601EBA">
            <w:pPr>
              <w:spacing w:line="360" w:lineRule="auto"/>
              <w:rPr>
                <w:rFonts w:ascii="宋体" w:hAnsi="宋体" w:cs="Arial"/>
                <w:bCs/>
                <w:sz w:val="24"/>
              </w:rPr>
            </w:pPr>
            <w:r w:rsidRPr="008B5FBB">
              <w:rPr>
                <w:rFonts w:ascii="宋体" w:hAnsi="宋体" w:cs="Arial" w:hint="eastAsia"/>
                <w:bCs/>
                <w:sz w:val="24"/>
              </w:rPr>
              <w:t>合计</w:t>
            </w:r>
          </w:p>
        </w:tc>
        <w:tc>
          <w:tcPr>
            <w:tcW w:w="4093" w:type="dxa"/>
            <w:tcBorders>
              <w:top w:val="single" w:sz="8" w:space="0" w:color="000000"/>
              <w:left w:val="single" w:sz="8" w:space="0" w:color="000000"/>
              <w:bottom w:val="single" w:sz="8" w:space="0" w:color="000000"/>
              <w:right w:val="single" w:sz="8" w:space="0" w:color="000000"/>
            </w:tcBorders>
            <w:vAlign w:val="center"/>
            <w:hideMark/>
          </w:tcPr>
          <w:p w14:paraId="402BCE6F" w14:textId="47525C5D" w:rsidR="00601EBA" w:rsidRPr="004A5A63" w:rsidRDefault="00601EBA" w:rsidP="00601EBA">
            <w:pPr>
              <w:spacing w:line="360" w:lineRule="auto"/>
              <w:rPr>
                <w:rFonts w:asciiTheme="minorEastAsia" w:hAnsiTheme="minorEastAsia" w:cs="Arial"/>
                <w:bCs/>
                <w:sz w:val="24"/>
              </w:rPr>
            </w:pPr>
            <w:r w:rsidRPr="004A5A63">
              <w:rPr>
                <w:rFonts w:asciiTheme="minorEastAsia" w:hAnsiTheme="minorEastAsia"/>
              </w:rPr>
              <w:t>202,924.62</w:t>
            </w:r>
          </w:p>
        </w:tc>
      </w:tr>
    </w:tbl>
    <w:p w14:paraId="7C8A0EE1" w14:textId="77777777" w:rsidR="0032630C" w:rsidRDefault="0032630C">
      <w:pPr>
        <w:spacing w:line="360" w:lineRule="auto"/>
        <w:rPr>
          <w:rFonts w:ascii="宋体" w:hAnsi="宋体" w:cs="Arial"/>
          <w:bCs/>
          <w:sz w:val="24"/>
        </w:rPr>
      </w:pPr>
    </w:p>
    <w:p w14:paraId="2015C923" w14:textId="77777777" w:rsidR="0001617B" w:rsidRDefault="00741119">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7ED20CFE"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5B495ED6" w14:textId="77777777" w:rsidR="0001617B" w:rsidRDefault="00741119">
      <w:pPr>
        <w:pStyle w:val="neirong"/>
        <w:rPr>
          <w:rFonts w:cs="Arial"/>
          <w:bCs/>
        </w:rPr>
      </w:pPr>
      <w:r>
        <w:rPr>
          <w:rFonts w:cs="Arial" w:hint="eastAsia"/>
          <w:bCs/>
        </w:rPr>
        <w:t>（5）报告</w:t>
      </w:r>
      <w:proofErr w:type="gramStart"/>
      <w:r>
        <w:rPr>
          <w:rFonts w:cs="Arial" w:hint="eastAsia"/>
          <w:bCs/>
        </w:rPr>
        <w:t>期末前</w:t>
      </w:r>
      <w:proofErr w:type="gramEnd"/>
      <w:r>
        <w:rPr>
          <w:rFonts w:cs="Arial" w:hint="eastAsia"/>
          <w:bCs/>
        </w:rPr>
        <w:t>十名股票中存在流通受限情况的说明</w:t>
      </w:r>
    </w:p>
    <w:p w14:paraId="28C82D9B" w14:textId="77777777" w:rsidR="0001617B" w:rsidRDefault="00741119">
      <w:pPr>
        <w:pStyle w:val="neirong"/>
        <w:ind w:firstLineChars="300" w:firstLine="720"/>
      </w:pPr>
      <w:r>
        <w:rPr>
          <w:rFonts w:hint="eastAsia"/>
        </w:rPr>
        <w:t>本基金本报告</w:t>
      </w:r>
      <w:proofErr w:type="gramStart"/>
      <w:r>
        <w:rPr>
          <w:rFonts w:hint="eastAsia"/>
        </w:rPr>
        <w:t>期末前</w:t>
      </w:r>
      <w:proofErr w:type="gramEnd"/>
      <w:r>
        <w:rPr>
          <w:rFonts w:hint="eastAsia"/>
        </w:rPr>
        <w:t>十名股票中不存在流通受限股票。</w:t>
      </w:r>
    </w:p>
    <w:p w14:paraId="228A626F" w14:textId="77777777" w:rsidR="0001617B" w:rsidRDefault="00741119">
      <w:pPr>
        <w:spacing w:line="360" w:lineRule="auto"/>
        <w:rPr>
          <w:rFonts w:ascii="宋体" w:hAnsi="宋体" w:cs="Arial"/>
          <w:bCs/>
          <w:sz w:val="24"/>
        </w:rPr>
      </w:pPr>
      <w:r>
        <w:rPr>
          <w:rFonts w:ascii="宋体" w:hAnsi="宋体" w:cs="Arial" w:hint="eastAsia"/>
          <w:bCs/>
          <w:sz w:val="24"/>
        </w:rPr>
        <w:t>（6）投资组合报告附注的其他文字描述部分</w:t>
      </w:r>
    </w:p>
    <w:p w14:paraId="31EF0EF9"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B1E2758" w14:textId="77777777" w:rsidR="0001617B" w:rsidRDefault="00741119">
      <w:pPr>
        <w:spacing w:line="360" w:lineRule="auto"/>
        <w:rPr>
          <w:rFonts w:ascii="宋体" w:hAnsi="宋体" w:cs="Arial"/>
          <w:b/>
          <w:sz w:val="24"/>
        </w:rPr>
      </w:pPr>
      <w:r>
        <w:rPr>
          <w:rFonts w:ascii="宋体" w:hAnsi="宋体" w:cs="Arial" w:hint="eastAsia"/>
          <w:b/>
          <w:sz w:val="24"/>
        </w:rPr>
        <w:t>九、基金净值表现</w:t>
      </w:r>
    </w:p>
    <w:p w14:paraId="0ED8405A" w14:textId="77777777" w:rsidR="0001617B" w:rsidRDefault="00741119">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92966F5" w14:textId="77777777" w:rsidR="0001617B" w:rsidRDefault="00741119">
      <w:pPr>
        <w:pStyle w:val="biaogeleft"/>
      </w:pPr>
      <w:r>
        <w:rPr>
          <w:rFonts w:hint="eastAsia"/>
          <w:bCs/>
        </w:rPr>
        <w:t>（1）富荣福</w:t>
      </w:r>
      <w:proofErr w:type="gramStart"/>
      <w:r>
        <w:rPr>
          <w:rFonts w:hint="eastAsia"/>
          <w:bCs/>
        </w:rPr>
        <w:t>鑫</w:t>
      </w:r>
      <w:proofErr w:type="gramEnd"/>
      <w:r>
        <w:rPr>
          <w:rFonts w:hint="eastAsia"/>
          <w:bCs/>
        </w:rPr>
        <w:t>混合A（基金代码：004794）</w:t>
      </w:r>
    </w:p>
    <w:tbl>
      <w:tblPr>
        <w:tblW w:w="8684" w:type="dxa"/>
        <w:jc w:val="center"/>
        <w:tblLayout w:type="fixed"/>
        <w:tblLook w:val="04A0" w:firstRow="1" w:lastRow="0" w:firstColumn="1" w:lastColumn="0" w:noHBand="0" w:noVBand="1"/>
      </w:tblPr>
      <w:tblGrid>
        <w:gridCol w:w="1465"/>
        <w:gridCol w:w="1134"/>
        <w:gridCol w:w="981"/>
        <w:gridCol w:w="1285"/>
        <w:gridCol w:w="1284"/>
        <w:gridCol w:w="1251"/>
        <w:gridCol w:w="1284"/>
      </w:tblGrid>
      <w:tr w:rsidR="00601EBA" w14:paraId="048ECCB0"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67D1AE7"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134" w:type="dxa"/>
            <w:tcBorders>
              <w:top w:val="single" w:sz="8" w:space="0" w:color="000000"/>
              <w:left w:val="single" w:sz="8" w:space="0" w:color="000000"/>
              <w:bottom w:val="single" w:sz="4" w:space="0" w:color="000000"/>
              <w:right w:val="single" w:sz="8" w:space="0" w:color="000000"/>
            </w:tcBorders>
            <w:vAlign w:val="center"/>
          </w:tcPr>
          <w:p w14:paraId="087DC3D9" w14:textId="77777777" w:rsidR="00601EBA" w:rsidRPr="00601EBA" w:rsidRDefault="00601EBA" w:rsidP="004A5A63">
            <w:pPr>
              <w:pStyle w:val="biaogecenter"/>
              <w:spacing w:line="240" w:lineRule="auto"/>
              <w:jc w:val="left"/>
            </w:pPr>
            <w:r w:rsidRPr="00601EBA">
              <w:rPr>
                <w:rFonts w:hint="eastAsia"/>
              </w:rPr>
              <w:t>净值增长率①</w:t>
            </w:r>
          </w:p>
        </w:tc>
        <w:tc>
          <w:tcPr>
            <w:tcW w:w="981" w:type="dxa"/>
            <w:tcBorders>
              <w:top w:val="single" w:sz="8" w:space="0" w:color="000000"/>
              <w:left w:val="single" w:sz="8" w:space="0" w:color="000000"/>
              <w:bottom w:val="single" w:sz="4" w:space="0" w:color="000000"/>
              <w:right w:val="single" w:sz="8" w:space="0" w:color="000000"/>
            </w:tcBorders>
            <w:vAlign w:val="center"/>
          </w:tcPr>
          <w:p w14:paraId="5BCF0A96" w14:textId="77777777" w:rsidR="00601EBA" w:rsidRPr="00601EBA" w:rsidRDefault="00601EBA" w:rsidP="004A5A63">
            <w:pPr>
              <w:pStyle w:val="biaogecenter"/>
              <w:spacing w:line="240" w:lineRule="auto"/>
              <w:jc w:val="left"/>
            </w:pPr>
            <w:r w:rsidRPr="00601EBA">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30D60385" w14:textId="77777777" w:rsidR="00601EBA" w:rsidRPr="00601EBA" w:rsidRDefault="00601EBA" w:rsidP="004A5A63">
            <w:pPr>
              <w:pStyle w:val="biaogecenter"/>
              <w:spacing w:line="240" w:lineRule="auto"/>
              <w:jc w:val="left"/>
            </w:pPr>
            <w:r w:rsidRPr="00601EBA">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1D51D5CB" w14:textId="77777777" w:rsidR="00601EBA" w:rsidRPr="00601EBA" w:rsidRDefault="00601EBA" w:rsidP="004A5A63">
            <w:pPr>
              <w:pStyle w:val="biaogecenter"/>
              <w:spacing w:line="240" w:lineRule="auto"/>
              <w:jc w:val="left"/>
            </w:pPr>
            <w:r w:rsidRPr="00601EBA">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6783835E" w14:textId="77777777" w:rsidR="00601EBA" w:rsidRPr="00601EBA" w:rsidRDefault="00601EBA" w:rsidP="004A5A63">
            <w:pPr>
              <w:pStyle w:val="biaogecenter"/>
              <w:spacing w:line="240" w:lineRule="auto"/>
              <w:jc w:val="left"/>
            </w:pPr>
            <w:r w:rsidRPr="00601EBA">
              <w:rPr>
                <w:rFonts w:hint="eastAsia"/>
              </w:rPr>
              <w:t>①</w:t>
            </w:r>
            <w:r w:rsidRPr="00601EBA">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3B5396F3" w14:textId="77777777" w:rsidR="00601EBA" w:rsidRPr="00601EBA" w:rsidRDefault="00601EBA" w:rsidP="004A5A63">
            <w:pPr>
              <w:pStyle w:val="biaogecenter"/>
              <w:spacing w:line="240" w:lineRule="auto"/>
              <w:jc w:val="left"/>
            </w:pPr>
            <w:r w:rsidRPr="00601EBA">
              <w:rPr>
                <w:rFonts w:hint="eastAsia"/>
              </w:rPr>
              <w:t>②</w:t>
            </w:r>
            <w:r w:rsidRPr="00601EBA">
              <w:t>-④</w:t>
            </w:r>
          </w:p>
        </w:tc>
      </w:tr>
      <w:tr w:rsidR="00601EBA" w14:paraId="7603108B"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D6B6D3A"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D4A41BC" w14:textId="77777777" w:rsidR="00601EBA" w:rsidRPr="004A5A63" w:rsidRDefault="00601EBA" w:rsidP="004A5A63">
            <w:pPr>
              <w:pStyle w:val="biaogecenter"/>
              <w:spacing w:line="240" w:lineRule="auto"/>
              <w:jc w:val="left"/>
              <w:rPr>
                <w:sz w:val="21"/>
                <w:szCs w:val="21"/>
              </w:rPr>
            </w:pPr>
            <w:r w:rsidRPr="004A5A63">
              <w:rPr>
                <w:sz w:val="21"/>
                <w:szCs w:val="21"/>
              </w:rPr>
              <w:t>-0.83%</w:t>
            </w:r>
          </w:p>
        </w:tc>
        <w:tc>
          <w:tcPr>
            <w:tcW w:w="981" w:type="dxa"/>
            <w:tcBorders>
              <w:top w:val="single" w:sz="8" w:space="0" w:color="000000"/>
              <w:left w:val="single" w:sz="8" w:space="0" w:color="000000"/>
              <w:bottom w:val="single" w:sz="4" w:space="0" w:color="000000"/>
              <w:right w:val="single" w:sz="8" w:space="0" w:color="000000"/>
            </w:tcBorders>
            <w:vAlign w:val="center"/>
          </w:tcPr>
          <w:p w14:paraId="44C87FEB" w14:textId="77777777" w:rsidR="00601EBA" w:rsidRPr="004A5A63" w:rsidRDefault="00601EBA" w:rsidP="004A5A63">
            <w:pPr>
              <w:pStyle w:val="biaogecenter"/>
              <w:spacing w:line="240" w:lineRule="auto"/>
              <w:jc w:val="left"/>
              <w:rPr>
                <w:sz w:val="21"/>
                <w:szCs w:val="21"/>
              </w:rPr>
            </w:pPr>
            <w:r w:rsidRPr="004A5A63">
              <w:rPr>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5AE0442B" w14:textId="77777777" w:rsidR="00601EBA" w:rsidRPr="004A5A63" w:rsidRDefault="00601EBA" w:rsidP="004A5A63">
            <w:pPr>
              <w:pStyle w:val="biaogecenter"/>
              <w:spacing w:line="240" w:lineRule="auto"/>
              <w:jc w:val="left"/>
              <w:rPr>
                <w:sz w:val="21"/>
                <w:szCs w:val="21"/>
              </w:rPr>
            </w:pPr>
            <w:r w:rsidRPr="004A5A63">
              <w:rPr>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68A411BE" w14:textId="77777777" w:rsidR="00601EBA" w:rsidRPr="004A5A63" w:rsidRDefault="00601EBA" w:rsidP="004A5A63">
            <w:pPr>
              <w:pStyle w:val="biaogecenter"/>
              <w:spacing w:line="240" w:lineRule="auto"/>
              <w:jc w:val="left"/>
              <w:rPr>
                <w:sz w:val="21"/>
                <w:szCs w:val="21"/>
              </w:rPr>
            </w:pPr>
            <w:r w:rsidRPr="004A5A63">
              <w:rPr>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794983FB" w14:textId="77777777" w:rsidR="00601EBA" w:rsidRPr="004A5A63" w:rsidRDefault="00601EBA" w:rsidP="004A5A63">
            <w:pPr>
              <w:pStyle w:val="biaogecenter"/>
              <w:spacing w:line="240" w:lineRule="auto"/>
              <w:jc w:val="left"/>
              <w:rPr>
                <w:sz w:val="21"/>
                <w:szCs w:val="21"/>
              </w:rPr>
            </w:pPr>
            <w:r w:rsidRPr="004A5A63">
              <w:rPr>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14592BD9" w14:textId="77777777" w:rsidR="00601EBA" w:rsidRPr="004A5A63" w:rsidRDefault="00601EBA" w:rsidP="004A5A63">
            <w:pPr>
              <w:pStyle w:val="biaogecenter"/>
              <w:spacing w:line="240" w:lineRule="auto"/>
              <w:jc w:val="left"/>
              <w:rPr>
                <w:sz w:val="21"/>
                <w:szCs w:val="21"/>
              </w:rPr>
            </w:pPr>
            <w:r w:rsidRPr="004A5A63">
              <w:rPr>
                <w:sz w:val="21"/>
                <w:szCs w:val="21"/>
              </w:rPr>
              <w:t>-0.14%</w:t>
            </w:r>
          </w:p>
        </w:tc>
      </w:tr>
      <w:tr w:rsidR="00601EBA" w14:paraId="1544564E"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15107DF1"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34BC4C4F" w14:textId="77777777" w:rsidR="00601EBA" w:rsidRPr="004A5A63" w:rsidRDefault="00601EBA" w:rsidP="004A5A63">
            <w:pPr>
              <w:pStyle w:val="biaogecenter"/>
              <w:spacing w:line="240" w:lineRule="auto"/>
              <w:jc w:val="left"/>
              <w:rPr>
                <w:sz w:val="21"/>
                <w:szCs w:val="21"/>
              </w:rPr>
            </w:pPr>
            <w:r w:rsidRPr="004A5A63">
              <w:rPr>
                <w:sz w:val="21"/>
                <w:szCs w:val="21"/>
              </w:rPr>
              <w:t>7.00%</w:t>
            </w:r>
          </w:p>
        </w:tc>
        <w:tc>
          <w:tcPr>
            <w:tcW w:w="981" w:type="dxa"/>
            <w:tcBorders>
              <w:top w:val="single" w:sz="8" w:space="0" w:color="000000"/>
              <w:left w:val="single" w:sz="8" w:space="0" w:color="000000"/>
              <w:bottom w:val="single" w:sz="4" w:space="0" w:color="000000"/>
              <w:right w:val="single" w:sz="8" w:space="0" w:color="000000"/>
            </w:tcBorders>
            <w:vAlign w:val="center"/>
          </w:tcPr>
          <w:p w14:paraId="36C850A9" w14:textId="77777777" w:rsidR="00601EBA" w:rsidRPr="004A5A63" w:rsidRDefault="00601EBA" w:rsidP="004A5A63">
            <w:pPr>
              <w:pStyle w:val="biaogecenter"/>
              <w:spacing w:line="240" w:lineRule="auto"/>
              <w:jc w:val="left"/>
              <w:rPr>
                <w:sz w:val="21"/>
                <w:szCs w:val="21"/>
              </w:rPr>
            </w:pPr>
            <w:r w:rsidRPr="004A5A63">
              <w:rPr>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3DCB34B1" w14:textId="77777777" w:rsidR="00601EBA" w:rsidRPr="004A5A63" w:rsidRDefault="00601EBA" w:rsidP="004A5A63">
            <w:pPr>
              <w:pStyle w:val="biaogecenter"/>
              <w:spacing w:line="240" w:lineRule="auto"/>
              <w:jc w:val="left"/>
              <w:rPr>
                <w:sz w:val="21"/>
                <w:szCs w:val="21"/>
              </w:rPr>
            </w:pPr>
            <w:r w:rsidRPr="004A5A63">
              <w:rPr>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37B14736" w14:textId="77777777" w:rsidR="00601EBA" w:rsidRPr="004A5A63" w:rsidRDefault="00601EBA" w:rsidP="004A5A63">
            <w:pPr>
              <w:pStyle w:val="biaogecenter"/>
              <w:spacing w:line="240" w:lineRule="auto"/>
              <w:jc w:val="left"/>
              <w:rPr>
                <w:sz w:val="21"/>
                <w:szCs w:val="21"/>
              </w:rPr>
            </w:pPr>
            <w:r w:rsidRPr="004A5A63">
              <w:rPr>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2705C573" w14:textId="77777777" w:rsidR="00601EBA" w:rsidRPr="004A5A63" w:rsidRDefault="00601EBA" w:rsidP="004A5A63">
            <w:pPr>
              <w:pStyle w:val="biaogecenter"/>
              <w:spacing w:line="240" w:lineRule="auto"/>
              <w:jc w:val="left"/>
              <w:rPr>
                <w:sz w:val="21"/>
                <w:szCs w:val="21"/>
              </w:rPr>
            </w:pPr>
            <w:r w:rsidRPr="004A5A63">
              <w:rPr>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237496A9" w14:textId="77777777" w:rsidR="00601EBA" w:rsidRPr="004A5A63" w:rsidRDefault="00601EBA" w:rsidP="004A5A63">
            <w:pPr>
              <w:pStyle w:val="biaogecenter"/>
              <w:spacing w:line="240" w:lineRule="auto"/>
              <w:jc w:val="left"/>
              <w:rPr>
                <w:sz w:val="21"/>
                <w:szCs w:val="21"/>
              </w:rPr>
            </w:pPr>
            <w:r w:rsidRPr="004A5A63">
              <w:rPr>
                <w:sz w:val="21"/>
                <w:szCs w:val="21"/>
              </w:rPr>
              <w:t>0.13%</w:t>
            </w:r>
          </w:p>
        </w:tc>
      </w:tr>
      <w:tr w:rsidR="00601EBA" w14:paraId="19BB7F71"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0B9EA37"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34" w:type="dxa"/>
            <w:tcBorders>
              <w:top w:val="single" w:sz="8" w:space="0" w:color="000000"/>
              <w:left w:val="single" w:sz="8" w:space="0" w:color="000000"/>
              <w:bottom w:val="single" w:sz="4" w:space="0" w:color="000000"/>
              <w:right w:val="single" w:sz="8" w:space="0" w:color="000000"/>
            </w:tcBorders>
            <w:vAlign w:val="center"/>
          </w:tcPr>
          <w:p w14:paraId="275B3180" w14:textId="77777777" w:rsidR="00601EBA" w:rsidRPr="004A5A63" w:rsidRDefault="00601EBA" w:rsidP="004A5A63">
            <w:pPr>
              <w:pStyle w:val="biaogecenter"/>
              <w:spacing w:line="240" w:lineRule="auto"/>
              <w:jc w:val="left"/>
              <w:rPr>
                <w:sz w:val="21"/>
                <w:szCs w:val="21"/>
              </w:rPr>
            </w:pPr>
            <w:r w:rsidRPr="004A5A63">
              <w:rPr>
                <w:sz w:val="21"/>
                <w:szCs w:val="21"/>
              </w:rPr>
              <w:t>32.16%</w:t>
            </w:r>
          </w:p>
        </w:tc>
        <w:tc>
          <w:tcPr>
            <w:tcW w:w="981" w:type="dxa"/>
            <w:tcBorders>
              <w:top w:val="single" w:sz="8" w:space="0" w:color="000000"/>
              <w:left w:val="single" w:sz="8" w:space="0" w:color="000000"/>
              <w:bottom w:val="single" w:sz="4" w:space="0" w:color="000000"/>
              <w:right w:val="single" w:sz="8" w:space="0" w:color="000000"/>
            </w:tcBorders>
            <w:vAlign w:val="center"/>
          </w:tcPr>
          <w:p w14:paraId="7086B62B" w14:textId="77777777" w:rsidR="00601EBA" w:rsidRPr="004A5A63" w:rsidRDefault="00601EBA" w:rsidP="004A5A63">
            <w:pPr>
              <w:pStyle w:val="biaogecenter"/>
              <w:spacing w:line="240" w:lineRule="auto"/>
              <w:jc w:val="left"/>
              <w:rPr>
                <w:sz w:val="21"/>
                <w:szCs w:val="21"/>
              </w:rPr>
            </w:pPr>
            <w:r w:rsidRPr="004A5A63">
              <w:rPr>
                <w:sz w:val="21"/>
                <w:szCs w:val="21"/>
              </w:rPr>
              <w:t>0.94%</w:t>
            </w:r>
          </w:p>
        </w:tc>
        <w:tc>
          <w:tcPr>
            <w:tcW w:w="1285" w:type="dxa"/>
            <w:tcBorders>
              <w:top w:val="single" w:sz="8" w:space="0" w:color="000000"/>
              <w:left w:val="single" w:sz="8" w:space="0" w:color="000000"/>
              <w:bottom w:val="single" w:sz="4" w:space="0" w:color="000000"/>
              <w:right w:val="single" w:sz="8" w:space="0" w:color="000000"/>
            </w:tcBorders>
            <w:vAlign w:val="center"/>
          </w:tcPr>
          <w:p w14:paraId="7B077213" w14:textId="77777777" w:rsidR="00601EBA" w:rsidRPr="004A5A63" w:rsidRDefault="00601EBA" w:rsidP="004A5A63">
            <w:pPr>
              <w:pStyle w:val="biaogecenter"/>
              <w:spacing w:line="240" w:lineRule="auto"/>
              <w:jc w:val="left"/>
              <w:rPr>
                <w:sz w:val="21"/>
                <w:szCs w:val="21"/>
              </w:rPr>
            </w:pPr>
            <w:r w:rsidRPr="004A5A63">
              <w:rPr>
                <w:sz w:val="21"/>
                <w:szCs w:val="21"/>
              </w:rPr>
              <w:t>10.38%</w:t>
            </w:r>
          </w:p>
        </w:tc>
        <w:tc>
          <w:tcPr>
            <w:tcW w:w="1284" w:type="dxa"/>
            <w:tcBorders>
              <w:top w:val="single" w:sz="8" w:space="0" w:color="000000"/>
              <w:left w:val="single" w:sz="8" w:space="0" w:color="000000"/>
              <w:bottom w:val="single" w:sz="4" w:space="0" w:color="000000"/>
              <w:right w:val="single" w:sz="8" w:space="0" w:color="000000"/>
            </w:tcBorders>
            <w:vAlign w:val="center"/>
          </w:tcPr>
          <w:p w14:paraId="67B036D0" w14:textId="77777777" w:rsidR="00601EBA" w:rsidRPr="004A5A63" w:rsidRDefault="00601EBA" w:rsidP="004A5A63">
            <w:pPr>
              <w:pStyle w:val="biaogecenter"/>
              <w:spacing w:line="240" w:lineRule="auto"/>
              <w:jc w:val="left"/>
              <w:rPr>
                <w:sz w:val="21"/>
                <w:szCs w:val="21"/>
              </w:rPr>
            </w:pPr>
            <w:r w:rsidRPr="004A5A63">
              <w:rPr>
                <w:sz w:val="21"/>
                <w:szCs w:val="21"/>
              </w:rPr>
              <w:t>0.41%</w:t>
            </w:r>
          </w:p>
        </w:tc>
        <w:tc>
          <w:tcPr>
            <w:tcW w:w="1251" w:type="dxa"/>
            <w:tcBorders>
              <w:top w:val="single" w:sz="8" w:space="0" w:color="000000"/>
              <w:left w:val="single" w:sz="8" w:space="0" w:color="000000"/>
              <w:bottom w:val="single" w:sz="4" w:space="0" w:color="000000"/>
              <w:right w:val="single" w:sz="8" w:space="0" w:color="000000"/>
            </w:tcBorders>
            <w:vAlign w:val="center"/>
          </w:tcPr>
          <w:p w14:paraId="6E33C9C3" w14:textId="77777777" w:rsidR="00601EBA" w:rsidRPr="004A5A63" w:rsidRDefault="00601EBA" w:rsidP="004A5A63">
            <w:pPr>
              <w:pStyle w:val="biaogecenter"/>
              <w:spacing w:line="240" w:lineRule="auto"/>
              <w:jc w:val="left"/>
              <w:rPr>
                <w:sz w:val="21"/>
                <w:szCs w:val="21"/>
              </w:rPr>
            </w:pPr>
            <w:r w:rsidRPr="004A5A63">
              <w:rPr>
                <w:sz w:val="21"/>
                <w:szCs w:val="21"/>
              </w:rPr>
              <w:t>21.78%</w:t>
            </w:r>
          </w:p>
        </w:tc>
        <w:tc>
          <w:tcPr>
            <w:tcW w:w="1284" w:type="dxa"/>
            <w:tcBorders>
              <w:top w:val="single" w:sz="8" w:space="0" w:color="000000"/>
              <w:left w:val="single" w:sz="8" w:space="0" w:color="000000"/>
              <w:bottom w:val="single" w:sz="4" w:space="0" w:color="000000"/>
              <w:right w:val="single" w:sz="8" w:space="0" w:color="000000"/>
            </w:tcBorders>
            <w:vAlign w:val="center"/>
          </w:tcPr>
          <w:p w14:paraId="53D035E0" w14:textId="77777777" w:rsidR="00601EBA" w:rsidRPr="004A5A63" w:rsidRDefault="00601EBA" w:rsidP="004A5A63">
            <w:pPr>
              <w:pStyle w:val="biaogecenter"/>
              <w:spacing w:line="240" w:lineRule="auto"/>
              <w:jc w:val="left"/>
              <w:rPr>
                <w:sz w:val="21"/>
                <w:szCs w:val="21"/>
              </w:rPr>
            </w:pPr>
            <w:r w:rsidRPr="004A5A63">
              <w:rPr>
                <w:sz w:val="21"/>
                <w:szCs w:val="21"/>
              </w:rPr>
              <w:t>0.53%</w:t>
            </w:r>
          </w:p>
        </w:tc>
      </w:tr>
      <w:tr w:rsidR="00601EBA" w14:paraId="228BDCF1"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F630C2B"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2021.01.01~2021.12.31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45D6B7A5" w14:textId="77777777" w:rsidR="00601EBA" w:rsidRPr="004A5A63" w:rsidRDefault="00601EBA" w:rsidP="004A5A63">
            <w:pPr>
              <w:pStyle w:val="biaogecenter"/>
              <w:spacing w:line="240" w:lineRule="auto"/>
              <w:jc w:val="left"/>
              <w:rPr>
                <w:sz w:val="21"/>
                <w:szCs w:val="21"/>
              </w:rPr>
            </w:pPr>
            <w:r w:rsidRPr="004A5A63">
              <w:rPr>
                <w:sz w:val="21"/>
                <w:szCs w:val="21"/>
              </w:rPr>
              <w:t>13.15%</w:t>
            </w:r>
          </w:p>
        </w:tc>
        <w:tc>
          <w:tcPr>
            <w:tcW w:w="981" w:type="dxa"/>
            <w:tcBorders>
              <w:top w:val="single" w:sz="8" w:space="0" w:color="000000"/>
              <w:left w:val="single" w:sz="8" w:space="0" w:color="000000"/>
              <w:bottom w:val="single" w:sz="4" w:space="0" w:color="000000"/>
              <w:right w:val="single" w:sz="8" w:space="0" w:color="000000"/>
            </w:tcBorders>
            <w:vAlign w:val="center"/>
          </w:tcPr>
          <w:p w14:paraId="59500FAE" w14:textId="77777777" w:rsidR="00601EBA" w:rsidRPr="004A5A63" w:rsidRDefault="00601EBA" w:rsidP="004A5A63">
            <w:pPr>
              <w:pStyle w:val="biaogecenter"/>
              <w:spacing w:line="240" w:lineRule="auto"/>
              <w:jc w:val="left"/>
              <w:rPr>
                <w:sz w:val="21"/>
                <w:szCs w:val="21"/>
              </w:rPr>
            </w:pPr>
            <w:r w:rsidRPr="004A5A63">
              <w:rPr>
                <w:sz w:val="21"/>
                <w:szCs w:val="21"/>
              </w:rPr>
              <w:t>1.75%</w:t>
            </w:r>
          </w:p>
        </w:tc>
        <w:tc>
          <w:tcPr>
            <w:tcW w:w="1285" w:type="dxa"/>
            <w:tcBorders>
              <w:top w:val="single" w:sz="8" w:space="0" w:color="000000"/>
              <w:left w:val="single" w:sz="8" w:space="0" w:color="000000"/>
              <w:bottom w:val="single" w:sz="4" w:space="0" w:color="000000"/>
              <w:right w:val="single" w:sz="8" w:space="0" w:color="000000"/>
            </w:tcBorders>
            <w:vAlign w:val="center"/>
          </w:tcPr>
          <w:p w14:paraId="6F765EC6" w14:textId="77777777" w:rsidR="00601EBA" w:rsidRPr="004A5A63" w:rsidRDefault="00601EBA" w:rsidP="004A5A63">
            <w:pPr>
              <w:pStyle w:val="biaogecenter"/>
              <w:spacing w:line="240" w:lineRule="auto"/>
              <w:jc w:val="left"/>
              <w:rPr>
                <w:sz w:val="21"/>
                <w:szCs w:val="21"/>
              </w:rPr>
            </w:pPr>
            <w:r w:rsidRPr="004A5A63">
              <w:rPr>
                <w:sz w:val="21"/>
                <w:szCs w:val="21"/>
              </w:rPr>
              <w:t>2.63%</w:t>
            </w:r>
          </w:p>
        </w:tc>
        <w:tc>
          <w:tcPr>
            <w:tcW w:w="1284" w:type="dxa"/>
            <w:tcBorders>
              <w:top w:val="single" w:sz="8" w:space="0" w:color="000000"/>
              <w:left w:val="single" w:sz="8" w:space="0" w:color="000000"/>
              <w:bottom w:val="single" w:sz="4" w:space="0" w:color="000000"/>
              <w:right w:val="single" w:sz="8" w:space="0" w:color="000000"/>
            </w:tcBorders>
            <w:vAlign w:val="center"/>
          </w:tcPr>
          <w:p w14:paraId="2B1EC698" w14:textId="77777777" w:rsidR="00601EBA" w:rsidRPr="004A5A63" w:rsidRDefault="00601EBA" w:rsidP="004A5A63">
            <w:pPr>
              <w:pStyle w:val="biaogecenter"/>
              <w:spacing w:line="240" w:lineRule="auto"/>
              <w:jc w:val="left"/>
              <w:rPr>
                <w:sz w:val="21"/>
                <w:szCs w:val="21"/>
              </w:rPr>
            </w:pPr>
            <w:r w:rsidRPr="004A5A63">
              <w:rPr>
                <w:sz w:val="21"/>
                <w:szCs w:val="21"/>
              </w:rPr>
              <w:t>0.35%</w:t>
            </w:r>
          </w:p>
        </w:tc>
        <w:tc>
          <w:tcPr>
            <w:tcW w:w="1251" w:type="dxa"/>
            <w:tcBorders>
              <w:top w:val="single" w:sz="8" w:space="0" w:color="000000"/>
              <w:left w:val="single" w:sz="8" w:space="0" w:color="000000"/>
              <w:bottom w:val="single" w:sz="4" w:space="0" w:color="000000"/>
              <w:right w:val="single" w:sz="8" w:space="0" w:color="000000"/>
            </w:tcBorders>
            <w:vAlign w:val="center"/>
          </w:tcPr>
          <w:p w14:paraId="56B58803" w14:textId="77777777" w:rsidR="00601EBA" w:rsidRPr="004A5A63" w:rsidRDefault="00601EBA" w:rsidP="004A5A63">
            <w:pPr>
              <w:pStyle w:val="biaogecenter"/>
              <w:spacing w:line="240" w:lineRule="auto"/>
              <w:jc w:val="left"/>
              <w:rPr>
                <w:sz w:val="21"/>
                <w:szCs w:val="21"/>
              </w:rPr>
            </w:pPr>
            <w:r w:rsidRPr="004A5A63">
              <w:rPr>
                <w:sz w:val="21"/>
                <w:szCs w:val="21"/>
              </w:rPr>
              <w:t>10.52%</w:t>
            </w:r>
          </w:p>
        </w:tc>
        <w:tc>
          <w:tcPr>
            <w:tcW w:w="1284" w:type="dxa"/>
            <w:tcBorders>
              <w:top w:val="single" w:sz="8" w:space="0" w:color="000000"/>
              <w:left w:val="single" w:sz="8" w:space="0" w:color="000000"/>
              <w:bottom w:val="single" w:sz="4" w:space="0" w:color="000000"/>
              <w:right w:val="single" w:sz="8" w:space="0" w:color="000000"/>
            </w:tcBorders>
            <w:vAlign w:val="center"/>
          </w:tcPr>
          <w:p w14:paraId="0D2FD048" w14:textId="77777777" w:rsidR="00601EBA" w:rsidRPr="004A5A63" w:rsidRDefault="00601EBA" w:rsidP="004A5A63">
            <w:pPr>
              <w:pStyle w:val="biaogecenter"/>
              <w:spacing w:line="240" w:lineRule="auto"/>
              <w:jc w:val="left"/>
              <w:rPr>
                <w:sz w:val="21"/>
                <w:szCs w:val="21"/>
              </w:rPr>
            </w:pPr>
            <w:r w:rsidRPr="004A5A63">
              <w:rPr>
                <w:sz w:val="21"/>
                <w:szCs w:val="21"/>
              </w:rPr>
              <w:t>1.40%</w:t>
            </w:r>
          </w:p>
        </w:tc>
      </w:tr>
      <w:tr w:rsidR="00601EBA" w14:paraId="72613808"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46D44BD5"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596E0E68" w14:textId="77777777" w:rsidR="00601EBA" w:rsidRPr="004A5A63" w:rsidRDefault="00601EBA" w:rsidP="004A5A63">
            <w:pPr>
              <w:pStyle w:val="biaogecenter"/>
              <w:spacing w:line="240" w:lineRule="auto"/>
              <w:jc w:val="left"/>
              <w:rPr>
                <w:sz w:val="21"/>
                <w:szCs w:val="21"/>
              </w:rPr>
            </w:pPr>
            <w:r w:rsidRPr="004A5A63">
              <w:rPr>
                <w:sz w:val="21"/>
                <w:szCs w:val="21"/>
              </w:rPr>
              <w:t>-31.61%</w:t>
            </w:r>
          </w:p>
        </w:tc>
        <w:tc>
          <w:tcPr>
            <w:tcW w:w="981" w:type="dxa"/>
            <w:tcBorders>
              <w:top w:val="single" w:sz="8" w:space="0" w:color="000000"/>
              <w:left w:val="single" w:sz="8" w:space="0" w:color="000000"/>
              <w:bottom w:val="single" w:sz="4" w:space="0" w:color="000000"/>
              <w:right w:val="single" w:sz="8" w:space="0" w:color="000000"/>
            </w:tcBorders>
            <w:vAlign w:val="center"/>
          </w:tcPr>
          <w:p w14:paraId="6E2B986D" w14:textId="77777777" w:rsidR="00601EBA" w:rsidRPr="004A5A63" w:rsidRDefault="00601EBA" w:rsidP="004A5A63">
            <w:pPr>
              <w:pStyle w:val="biaogecenter"/>
              <w:spacing w:line="240" w:lineRule="auto"/>
              <w:jc w:val="left"/>
              <w:rPr>
                <w:sz w:val="21"/>
                <w:szCs w:val="21"/>
              </w:rPr>
            </w:pPr>
            <w:r w:rsidRPr="004A5A63">
              <w:rPr>
                <w:sz w:val="21"/>
                <w:szCs w:val="21"/>
              </w:rPr>
              <w:t>1.45%</w:t>
            </w:r>
          </w:p>
        </w:tc>
        <w:tc>
          <w:tcPr>
            <w:tcW w:w="1285" w:type="dxa"/>
            <w:tcBorders>
              <w:top w:val="single" w:sz="8" w:space="0" w:color="000000"/>
              <w:left w:val="single" w:sz="8" w:space="0" w:color="000000"/>
              <w:bottom w:val="single" w:sz="4" w:space="0" w:color="000000"/>
              <w:right w:val="single" w:sz="8" w:space="0" w:color="000000"/>
            </w:tcBorders>
            <w:vAlign w:val="center"/>
          </w:tcPr>
          <w:p w14:paraId="198375FA" w14:textId="77777777" w:rsidR="00601EBA" w:rsidRPr="004A5A63" w:rsidRDefault="00601EBA" w:rsidP="004A5A63">
            <w:pPr>
              <w:pStyle w:val="biaogecenter"/>
              <w:spacing w:line="240" w:lineRule="auto"/>
              <w:jc w:val="left"/>
              <w:rPr>
                <w:sz w:val="21"/>
                <w:szCs w:val="21"/>
              </w:rPr>
            </w:pPr>
            <w:r w:rsidRPr="004A5A63">
              <w:rPr>
                <w:sz w:val="21"/>
                <w:szCs w:val="21"/>
              </w:rPr>
              <w:t>-4.38%</w:t>
            </w:r>
          </w:p>
        </w:tc>
        <w:tc>
          <w:tcPr>
            <w:tcW w:w="1284" w:type="dxa"/>
            <w:tcBorders>
              <w:top w:val="single" w:sz="8" w:space="0" w:color="000000"/>
              <w:left w:val="single" w:sz="8" w:space="0" w:color="000000"/>
              <w:bottom w:val="single" w:sz="4" w:space="0" w:color="000000"/>
              <w:right w:val="single" w:sz="8" w:space="0" w:color="000000"/>
            </w:tcBorders>
            <w:vAlign w:val="center"/>
          </w:tcPr>
          <w:p w14:paraId="6351AC58" w14:textId="77777777" w:rsidR="00601EBA" w:rsidRPr="004A5A63" w:rsidRDefault="00601EBA" w:rsidP="004A5A63">
            <w:pPr>
              <w:pStyle w:val="biaogecenter"/>
              <w:spacing w:line="240" w:lineRule="auto"/>
              <w:jc w:val="left"/>
              <w:rPr>
                <w:sz w:val="21"/>
                <w:szCs w:val="21"/>
              </w:rPr>
            </w:pPr>
            <w:r w:rsidRPr="004A5A63">
              <w:rPr>
                <w:sz w:val="21"/>
                <w:szCs w:val="21"/>
              </w:rPr>
              <w:t>0.38%</w:t>
            </w:r>
          </w:p>
        </w:tc>
        <w:tc>
          <w:tcPr>
            <w:tcW w:w="1251" w:type="dxa"/>
            <w:tcBorders>
              <w:top w:val="single" w:sz="8" w:space="0" w:color="000000"/>
              <w:left w:val="single" w:sz="8" w:space="0" w:color="000000"/>
              <w:bottom w:val="single" w:sz="4" w:space="0" w:color="000000"/>
              <w:right w:val="single" w:sz="8" w:space="0" w:color="000000"/>
            </w:tcBorders>
            <w:vAlign w:val="center"/>
          </w:tcPr>
          <w:p w14:paraId="4F4D9278" w14:textId="77777777" w:rsidR="00601EBA" w:rsidRPr="004A5A63" w:rsidRDefault="00601EBA" w:rsidP="004A5A63">
            <w:pPr>
              <w:pStyle w:val="biaogecenter"/>
              <w:spacing w:line="240" w:lineRule="auto"/>
              <w:jc w:val="left"/>
              <w:rPr>
                <w:sz w:val="21"/>
                <w:szCs w:val="21"/>
              </w:rPr>
            </w:pPr>
            <w:r w:rsidRPr="004A5A63">
              <w:rPr>
                <w:sz w:val="21"/>
                <w:szCs w:val="21"/>
              </w:rPr>
              <w:t>-27.23%</w:t>
            </w:r>
          </w:p>
        </w:tc>
        <w:tc>
          <w:tcPr>
            <w:tcW w:w="1284" w:type="dxa"/>
            <w:tcBorders>
              <w:top w:val="single" w:sz="8" w:space="0" w:color="000000"/>
              <w:left w:val="single" w:sz="8" w:space="0" w:color="000000"/>
              <w:bottom w:val="single" w:sz="4" w:space="0" w:color="000000"/>
              <w:right w:val="single" w:sz="8" w:space="0" w:color="000000"/>
            </w:tcBorders>
            <w:vAlign w:val="center"/>
          </w:tcPr>
          <w:p w14:paraId="6DF8F203" w14:textId="77777777" w:rsidR="00601EBA" w:rsidRPr="004A5A63" w:rsidRDefault="00601EBA" w:rsidP="004A5A63">
            <w:pPr>
              <w:pStyle w:val="biaogecenter"/>
              <w:spacing w:line="240" w:lineRule="auto"/>
              <w:jc w:val="left"/>
              <w:rPr>
                <w:sz w:val="21"/>
                <w:szCs w:val="21"/>
              </w:rPr>
            </w:pPr>
            <w:r w:rsidRPr="004A5A63">
              <w:rPr>
                <w:sz w:val="21"/>
                <w:szCs w:val="21"/>
              </w:rPr>
              <w:t>1.07%</w:t>
            </w:r>
          </w:p>
        </w:tc>
      </w:tr>
      <w:tr w:rsidR="00601EBA" w14:paraId="5D60C507"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1E388310"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2023.01.01~2023.06.30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7908C2CB" w14:textId="77777777" w:rsidR="00601EBA" w:rsidRPr="004A5A63" w:rsidRDefault="00601EBA" w:rsidP="004A5A63">
            <w:pPr>
              <w:pStyle w:val="biaogecenter"/>
              <w:spacing w:line="240" w:lineRule="auto"/>
              <w:jc w:val="left"/>
              <w:rPr>
                <w:sz w:val="21"/>
                <w:szCs w:val="21"/>
              </w:rPr>
            </w:pPr>
            <w:r w:rsidRPr="004A5A63">
              <w:rPr>
                <w:sz w:val="21"/>
                <w:szCs w:val="21"/>
              </w:rPr>
              <w:t>-2.79%</w:t>
            </w:r>
          </w:p>
        </w:tc>
        <w:tc>
          <w:tcPr>
            <w:tcW w:w="981" w:type="dxa"/>
            <w:tcBorders>
              <w:top w:val="single" w:sz="8" w:space="0" w:color="000000"/>
              <w:left w:val="single" w:sz="8" w:space="0" w:color="000000"/>
              <w:bottom w:val="single" w:sz="4" w:space="0" w:color="000000"/>
              <w:right w:val="single" w:sz="8" w:space="0" w:color="000000"/>
            </w:tcBorders>
            <w:vAlign w:val="center"/>
          </w:tcPr>
          <w:p w14:paraId="6025EF9D" w14:textId="77777777" w:rsidR="00601EBA" w:rsidRPr="004A5A63" w:rsidRDefault="00601EBA" w:rsidP="004A5A63">
            <w:pPr>
              <w:pStyle w:val="biaogecenter"/>
              <w:spacing w:line="240" w:lineRule="auto"/>
              <w:jc w:val="left"/>
              <w:rPr>
                <w:sz w:val="21"/>
                <w:szCs w:val="21"/>
              </w:rPr>
            </w:pPr>
            <w:r w:rsidRPr="004A5A63">
              <w:rPr>
                <w:sz w:val="21"/>
                <w:szCs w:val="21"/>
              </w:rPr>
              <w:t>0.99%</w:t>
            </w:r>
          </w:p>
        </w:tc>
        <w:tc>
          <w:tcPr>
            <w:tcW w:w="1285" w:type="dxa"/>
            <w:tcBorders>
              <w:top w:val="single" w:sz="8" w:space="0" w:color="000000"/>
              <w:left w:val="single" w:sz="8" w:space="0" w:color="000000"/>
              <w:bottom w:val="single" w:sz="4" w:space="0" w:color="000000"/>
              <w:right w:val="single" w:sz="8" w:space="0" w:color="000000"/>
            </w:tcBorders>
            <w:vAlign w:val="center"/>
          </w:tcPr>
          <w:p w14:paraId="2A663C45" w14:textId="77777777" w:rsidR="00601EBA" w:rsidRPr="004A5A63" w:rsidRDefault="00601EBA" w:rsidP="004A5A63">
            <w:pPr>
              <w:pStyle w:val="biaogecenter"/>
              <w:spacing w:line="240" w:lineRule="auto"/>
              <w:jc w:val="left"/>
              <w:rPr>
                <w:sz w:val="21"/>
                <w:szCs w:val="21"/>
              </w:rPr>
            </w:pPr>
            <w:r w:rsidRPr="004A5A63">
              <w:rPr>
                <w:sz w:val="21"/>
                <w:szCs w:val="21"/>
              </w:rPr>
              <w:t>1.93%</w:t>
            </w:r>
          </w:p>
        </w:tc>
        <w:tc>
          <w:tcPr>
            <w:tcW w:w="1284" w:type="dxa"/>
            <w:tcBorders>
              <w:top w:val="single" w:sz="8" w:space="0" w:color="000000"/>
              <w:left w:val="single" w:sz="8" w:space="0" w:color="000000"/>
              <w:bottom w:val="single" w:sz="4" w:space="0" w:color="000000"/>
              <w:right w:val="single" w:sz="8" w:space="0" w:color="000000"/>
            </w:tcBorders>
            <w:vAlign w:val="center"/>
          </w:tcPr>
          <w:p w14:paraId="2F22DB90" w14:textId="77777777" w:rsidR="00601EBA" w:rsidRPr="004A5A63" w:rsidRDefault="00601EBA" w:rsidP="004A5A63">
            <w:pPr>
              <w:pStyle w:val="biaogecenter"/>
              <w:spacing w:line="240" w:lineRule="auto"/>
              <w:jc w:val="left"/>
              <w:rPr>
                <w:sz w:val="21"/>
                <w:szCs w:val="21"/>
              </w:rPr>
            </w:pPr>
            <w:r w:rsidRPr="004A5A63">
              <w:rPr>
                <w:sz w:val="21"/>
                <w:szCs w:val="21"/>
              </w:rPr>
              <w:t>0.25%</w:t>
            </w:r>
          </w:p>
        </w:tc>
        <w:tc>
          <w:tcPr>
            <w:tcW w:w="1251" w:type="dxa"/>
            <w:tcBorders>
              <w:top w:val="single" w:sz="8" w:space="0" w:color="000000"/>
              <w:left w:val="single" w:sz="8" w:space="0" w:color="000000"/>
              <w:bottom w:val="single" w:sz="4" w:space="0" w:color="000000"/>
              <w:right w:val="single" w:sz="8" w:space="0" w:color="000000"/>
            </w:tcBorders>
            <w:vAlign w:val="center"/>
          </w:tcPr>
          <w:p w14:paraId="674DFB80" w14:textId="77777777" w:rsidR="00601EBA" w:rsidRPr="004A5A63" w:rsidRDefault="00601EBA" w:rsidP="004A5A63">
            <w:pPr>
              <w:pStyle w:val="biaogecenter"/>
              <w:spacing w:line="240" w:lineRule="auto"/>
              <w:jc w:val="left"/>
              <w:rPr>
                <w:sz w:val="21"/>
                <w:szCs w:val="21"/>
              </w:rPr>
            </w:pPr>
            <w:r w:rsidRPr="004A5A63">
              <w:rPr>
                <w:sz w:val="21"/>
                <w:szCs w:val="21"/>
              </w:rPr>
              <w:t>-4.72%</w:t>
            </w:r>
          </w:p>
        </w:tc>
        <w:tc>
          <w:tcPr>
            <w:tcW w:w="1284" w:type="dxa"/>
            <w:tcBorders>
              <w:top w:val="single" w:sz="8" w:space="0" w:color="000000"/>
              <w:left w:val="single" w:sz="8" w:space="0" w:color="000000"/>
              <w:bottom w:val="single" w:sz="4" w:space="0" w:color="000000"/>
              <w:right w:val="single" w:sz="8" w:space="0" w:color="000000"/>
            </w:tcBorders>
            <w:vAlign w:val="center"/>
          </w:tcPr>
          <w:p w14:paraId="35B655B0" w14:textId="77777777" w:rsidR="00601EBA" w:rsidRPr="004A5A63" w:rsidRDefault="00601EBA" w:rsidP="004A5A63">
            <w:pPr>
              <w:pStyle w:val="biaogecenter"/>
              <w:spacing w:line="240" w:lineRule="auto"/>
              <w:jc w:val="left"/>
              <w:rPr>
                <w:sz w:val="21"/>
                <w:szCs w:val="21"/>
              </w:rPr>
            </w:pPr>
            <w:r w:rsidRPr="004A5A63">
              <w:rPr>
                <w:sz w:val="21"/>
                <w:szCs w:val="21"/>
              </w:rPr>
              <w:t>0.74%</w:t>
            </w:r>
          </w:p>
        </w:tc>
      </w:tr>
      <w:tr w:rsidR="00601EBA" w14:paraId="18FCB674" w14:textId="77777777" w:rsidTr="004A5A63">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B0FC0E6" w14:textId="77777777" w:rsidR="00601EBA" w:rsidRDefault="00601EBA" w:rsidP="004A5A63">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26682A6C" w14:textId="77777777" w:rsidR="00601EBA" w:rsidRPr="004A5A63" w:rsidRDefault="00601EBA" w:rsidP="004A5A63">
            <w:pPr>
              <w:pStyle w:val="biaogecenter"/>
              <w:spacing w:line="240" w:lineRule="auto"/>
              <w:jc w:val="left"/>
              <w:rPr>
                <w:sz w:val="21"/>
                <w:szCs w:val="21"/>
              </w:rPr>
            </w:pPr>
            <w:r w:rsidRPr="004A5A63">
              <w:rPr>
                <w:sz w:val="21"/>
                <w:szCs w:val="21"/>
              </w:rPr>
              <w:t>5.49%</w:t>
            </w:r>
          </w:p>
        </w:tc>
        <w:tc>
          <w:tcPr>
            <w:tcW w:w="981" w:type="dxa"/>
            <w:tcBorders>
              <w:top w:val="single" w:sz="8" w:space="0" w:color="000000"/>
              <w:left w:val="single" w:sz="8" w:space="0" w:color="000000"/>
              <w:bottom w:val="single" w:sz="4" w:space="0" w:color="000000"/>
              <w:right w:val="single" w:sz="8" w:space="0" w:color="000000"/>
            </w:tcBorders>
            <w:vAlign w:val="center"/>
          </w:tcPr>
          <w:p w14:paraId="0530363F" w14:textId="77777777" w:rsidR="00601EBA" w:rsidRPr="004A5A63" w:rsidRDefault="00601EBA" w:rsidP="004A5A63">
            <w:pPr>
              <w:pStyle w:val="biaogecenter"/>
              <w:spacing w:line="240" w:lineRule="auto"/>
              <w:jc w:val="left"/>
              <w:rPr>
                <w:sz w:val="21"/>
                <w:szCs w:val="21"/>
              </w:rPr>
            </w:pPr>
            <w:r w:rsidRPr="004A5A63">
              <w:rPr>
                <w:sz w:val="21"/>
                <w:szCs w:val="21"/>
              </w:rPr>
              <w:t>1.13%</w:t>
            </w:r>
          </w:p>
        </w:tc>
        <w:tc>
          <w:tcPr>
            <w:tcW w:w="1285" w:type="dxa"/>
            <w:tcBorders>
              <w:top w:val="single" w:sz="8" w:space="0" w:color="000000"/>
              <w:left w:val="single" w:sz="8" w:space="0" w:color="000000"/>
              <w:bottom w:val="single" w:sz="4" w:space="0" w:color="000000"/>
              <w:right w:val="single" w:sz="8" w:space="0" w:color="000000"/>
            </w:tcBorders>
            <w:vAlign w:val="center"/>
          </w:tcPr>
          <w:p w14:paraId="259DCD87" w14:textId="77777777" w:rsidR="00601EBA" w:rsidRPr="004A5A63" w:rsidRDefault="00601EBA" w:rsidP="004A5A63">
            <w:pPr>
              <w:pStyle w:val="biaogecenter"/>
              <w:spacing w:line="240" w:lineRule="auto"/>
              <w:jc w:val="left"/>
              <w:rPr>
                <w:sz w:val="21"/>
                <w:szCs w:val="21"/>
              </w:rPr>
            </w:pPr>
            <w:r w:rsidRPr="004A5A63">
              <w:rPr>
                <w:sz w:val="21"/>
                <w:szCs w:val="21"/>
              </w:rPr>
              <w:t>23.56%</w:t>
            </w:r>
          </w:p>
        </w:tc>
        <w:tc>
          <w:tcPr>
            <w:tcW w:w="1284" w:type="dxa"/>
            <w:tcBorders>
              <w:top w:val="single" w:sz="8" w:space="0" w:color="000000"/>
              <w:left w:val="single" w:sz="8" w:space="0" w:color="000000"/>
              <w:bottom w:val="single" w:sz="4" w:space="0" w:color="000000"/>
              <w:right w:val="single" w:sz="8" w:space="0" w:color="000000"/>
            </w:tcBorders>
            <w:vAlign w:val="center"/>
          </w:tcPr>
          <w:p w14:paraId="31E28830" w14:textId="77777777" w:rsidR="00601EBA" w:rsidRPr="004A5A63" w:rsidRDefault="00601EBA" w:rsidP="004A5A63">
            <w:pPr>
              <w:pStyle w:val="biaogecenter"/>
              <w:spacing w:line="240" w:lineRule="auto"/>
              <w:jc w:val="left"/>
              <w:rPr>
                <w:sz w:val="21"/>
                <w:szCs w:val="21"/>
              </w:rPr>
            </w:pPr>
            <w:r w:rsidRPr="004A5A63">
              <w:rPr>
                <w:sz w:val="21"/>
                <w:szCs w:val="21"/>
              </w:rPr>
              <w:t>0.37%</w:t>
            </w:r>
          </w:p>
        </w:tc>
        <w:tc>
          <w:tcPr>
            <w:tcW w:w="1251" w:type="dxa"/>
            <w:tcBorders>
              <w:top w:val="single" w:sz="8" w:space="0" w:color="000000"/>
              <w:left w:val="single" w:sz="8" w:space="0" w:color="000000"/>
              <w:bottom w:val="single" w:sz="4" w:space="0" w:color="000000"/>
              <w:right w:val="single" w:sz="8" w:space="0" w:color="000000"/>
            </w:tcBorders>
            <w:vAlign w:val="center"/>
          </w:tcPr>
          <w:p w14:paraId="5A8F729A" w14:textId="77777777" w:rsidR="00601EBA" w:rsidRPr="004A5A63" w:rsidRDefault="00601EBA" w:rsidP="004A5A63">
            <w:pPr>
              <w:pStyle w:val="biaogecenter"/>
              <w:spacing w:line="240" w:lineRule="auto"/>
              <w:jc w:val="left"/>
              <w:rPr>
                <w:sz w:val="21"/>
                <w:szCs w:val="21"/>
              </w:rPr>
            </w:pPr>
            <w:r w:rsidRPr="004A5A63">
              <w:rPr>
                <w:sz w:val="21"/>
                <w:szCs w:val="21"/>
              </w:rPr>
              <w:t>-18.07%</w:t>
            </w:r>
          </w:p>
        </w:tc>
        <w:tc>
          <w:tcPr>
            <w:tcW w:w="1284" w:type="dxa"/>
            <w:tcBorders>
              <w:top w:val="single" w:sz="8" w:space="0" w:color="000000"/>
              <w:left w:val="single" w:sz="8" w:space="0" w:color="000000"/>
              <w:bottom w:val="single" w:sz="4" w:space="0" w:color="000000"/>
              <w:right w:val="single" w:sz="8" w:space="0" w:color="000000"/>
            </w:tcBorders>
            <w:vAlign w:val="center"/>
          </w:tcPr>
          <w:p w14:paraId="4C2C5DA1" w14:textId="77777777" w:rsidR="00601EBA" w:rsidRPr="004A5A63" w:rsidRDefault="00601EBA" w:rsidP="004A5A63">
            <w:pPr>
              <w:pStyle w:val="biaogecenter"/>
              <w:spacing w:line="240" w:lineRule="auto"/>
              <w:jc w:val="left"/>
              <w:rPr>
                <w:sz w:val="21"/>
                <w:szCs w:val="21"/>
              </w:rPr>
            </w:pPr>
            <w:r w:rsidRPr="004A5A63">
              <w:rPr>
                <w:sz w:val="21"/>
                <w:szCs w:val="21"/>
              </w:rPr>
              <w:t>0.76%</w:t>
            </w:r>
          </w:p>
        </w:tc>
      </w:tr>
    </w:tbl>
    <w:p w14:paraId="408C98A7" w14:textId="77777777" w:rsidR="0001617B" w:rsidRDefault="0001617B">
      <w:pPr>
        <w:spacing w:line="360" w:lineRule="auto"/>
        <w:rPr>
          <w:rFonts w:ascii="宋体" w:eastAsia="宋体" w:hAnsi="宋体" w:cs="宋体"/>
          <w:bCs/>
          <w:sz w:val="24"/>
        </w:rPr>
      </w:pPr>
    </w:p>
    <w:p w14:paraId="6CC91A14" w14:textId="77777777" w:rsidR="0001617B" w:rsidRDefault="00741119">
      <w:pPr>
        <w:pStyle w:val="biaogeleft"/>
      </w:pPr>
      <w:r>
        <w:rPr>
          <w:rFonts w:hint="eastAsia"/>
          <w:bCs/>
        </w:rPr>
        <w:t>（2）富荣福</w:t>
      </w:r>
      <w:proofErr w:type="gramStart"/>
      <w:r>
        <w:rPr>
          <w:rFonts w:hint="eastAsia"/>
          <w:bCs/>
        </w:rPr>
        <w:t>鑫</w:t>
      </w:r>
      <w:proofErr w:type="gramEnd"/>
      <w:r>
        <w:rPr>
          <w:rFonts w:hint="eastAsia"/>
          <w:bCs/>
        </w:rPr>
        <w:t>混合C（基金代码：004795）</w:t>
      </w:r>
    </w:p>
    <w:tbl>
      <w:tblPr>
        <w:tblW w:w="8845" w:type="dxa"/>
        <w:jc w:val="center"/>
        <w:tblLayout w:type="fixed"/>
        <w:tblLook w:val="04A0" w:firstRow="1" w:lastRow="0" w:firstColumn="1" w:lastColumn="0" w:noHBand="0" w:noVBand="1"/>
      </w:tblPr>
      <w:tblGrid>
        <w:gridCol w:w="1390"/>
        <w:gridCol w:w="1179"/>
        <w:gridCol w:w="1183"/>
        <w:gridCol w:w="1275"/>
        <w:gridCol w:w="1327"/>
        <w:gridCol w:w="1287"/>
        <w:gridCol w:w="1204"/>
      </w:tblGrid>
      <w:tr w:rsidR="00601EBA" w14:paraId="4D38DB8A"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731D5B7"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lastRenderedPageBreak/>
              <w:t>阶段</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DE091BE"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净值增长率①</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B43EBB4"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净值增长率标准差②</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7B655BE"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业绩比较基准收益率③</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90455E2"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业绩比较基准收益率标准差④</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65F7C52"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①</w:t>
            </w:r>
            <w:r>
              <w:rPr>
                <w:rFonts w:asciiTheme="minorEastAsia" w:hAnsiTheme="minorEastAsia"/>
                <w:color w:val="000000"/>
                <w:szCs w:val="21"/>
              </w:rPr>
              <w:t>-③</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83118A0"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②</w:t>
            </w:r>
            <w:r>
              <w:rPr>
                <w:rFonts w:asciiTheme="minorEastAsia" w:hAnsiTheme="minorEastAsia"/>
                <w:color w:val="000000"/>
                <w:szCs w:val="21"/>
              </w:rPr>
              <w:t>-④</w:t>
            </w:r>
          </w:p>
        </w:tc>
      </w:tr>
      <w:tr w:rsidR="00601EBA" w14:paraId="0E62579F"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44AD2DA"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2018.</w:t>
            </w:r>
            <w:r>
              <w:rPr>
                <w:rFonts w:asciiTheme="minorEastAsia" w:hAnsiTheme="minorEastAsia" w:hint="eastAsia"/>
                <w:color w:val="000000"/>
                <w:szCs w:val="21"/>
              </w:rPr>
              <w:t>0</w:t>
            </w:r>
            <w:r>
              <w:rPr>
                <w:rFonts w:asciiTheme="minorEastAsia" w:hAnsiTheme="minorEastAsia"/>
                <w:color w:val="000000"/>
                <w:szCs w:val="21"/>
              </w:rPr>
              <w:t>2.13~2018.12.31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587C37F"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-1.04%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463B1DC"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0.26%</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FAB0CC7"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-1.77%</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0160F8E"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0.40%</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95F655F"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0.73%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BC0BC7D"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-0.14%</w:t>
            </w:r>
          </w:p>
        </w:tc>
      </w:tr>
      <w:tr w:rsidR="00601EBA" w14:paraId="2B869C9C"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BA28A63"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2019.</w:t>
            </w:r>
            <w:r>
              <w:rPr>
                <w:rFonts w:asciiTheme="minorEastAsia" w:hAnsiTheme="minorEastAsia" w:hint="eastAsia"/>
                <w:color w:val="000000"/>
                <w:szCs w:val="21"/>
              </w:rPr>
              <w:t>0</w:t>
            </w:r>
            <w:r>
              <w:rPr>
                <w:rFonts w:asciiTheme="minorEastAsia" w:hAnsiTheme="minorEastAsia"/>
                <w:color w:val="000000"/>
                <w:szCs w:val="21"/>
              </w:rPr>
              <w:t>1.</w:t>
            </w:r>
            <w:r>
              <w:rPr>
                <w:rFonts w:asciiTheme="minorEastAsia" w:hAnsiTheme="minorEastAsia" w:hint="eastAsia"/>
                <w:color w:val="000000"/>
                <w:szCs w:val="21"/>
              </w:rPr>
              <w:t>0</w:t>
            </w:r>
            <w:r>
              <w:rPr>
                <w:rFonts w:asciiTheme="minorEastAsia" w:hAnsiTheme="minorEastAsia"/>
                <w:color w:val="000000"/>
                <w:szCs w:val="21"/>
              </w:rPr>
              <w:t>1~2019.12.31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5A402F5"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7.30%</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01248BF"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0.49%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87D95C2"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13.93%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4E73388"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0.36%</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4B0AC38"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-6.63%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8CBA294"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0.13%</w:t>
            </w:r>
          </w:p>
        </w:tc>
      </w:tr>
      <w:tr w:rsidR="00601EBA" w14:paraId="6D2C5A86"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9AB234B" w14:textId="77777777" w:rsidR="00601EBA" w:rsidRDefault="00601EBA" w:rsidP="004A5A63">
            <w:pPr>
              <w:rPr>
                <w:rFonts w:asciiTheme="minorEastAsia" w:hAnsiTheme="minorEastAsia"/>
                <w:color w:val="000000"/>
                <w:szCs w:val="21"/>
              </w:rPr>
            </w:pPr>
            <w:r>
              <w:rPr>
                <w:rFonts w:asciiTheme="minorEastAsia" w:hAnsiTheme="minorEastAsia"/>
                <w:color w:val="000000"/>
                <w:szCs w:val="21"/>
              </w:rPr>
              <w:t>2020.01.01~2020.</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575C684"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32.01%</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24DA0BA"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0.94%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71BD344"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10.38%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184AD6C"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0.41%</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9FDDA49"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21.63%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AABD206"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0.53%</w:t>
            </w:r>
          </w:p>
        </w:tc>
      </w:tr>
      <w:tr w:rsidR="00601EBA" w14:paraId="4794B61B"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369E8E3" w14:textId="77777777" w:rsidR="00601EBA" w:rsidRDefault="00601EBA" w:rsidP="004A5A63">
            <w:pPr>
              <w:rPr>
                <w:rFonts w:asciiTheme="minorEastAsia" w:hAnsiTheme="minorEastAsia"/>
                <w:color w:val="000000"/>
                <w:szCs w:val="21"/>
              </w:rPr>
            </w:pPr>
            <w:r w:rsidRPr="00B76313">
              <w:rPr>
                <w:rFonts w:asciiTheme="minorEastAsia" w:hAnsiTheme="minorEastAsia" w:hint="eastAsia"/>
                <w:color w:val="000000"/>
                <w:szCs w:val="21"/>
              </w:rPr>
              <w:t>2021.01.01~2021.</w:t>
            </w:r>
            <w:r>
              <w:rPr>
                <w:rFonts w:asciiTheme="minorEastAsia" w:hAnsiTheme="minorEastAsia" w:hint="eastAsia"/>
                <w:color w:val="000000"/>
                <w:szCs w:val="21"/>
              </w:rPr>
              <w:t>12</w:t>
            </w:r>
            <w:r w:rsidRPr="00B76313">
              <w:rPr>
                <w:rFonts w:asciiTheme="minorEastAsia" w:hAnsiTheme="minorEastAsia" w:hint="eastAsia"/>
                <w:color w:val="000000"/>
                <w:szCs w:val="21"/>
              </w:rPr>
              <w:t>.</w:t>
            </w:r>
            <w:r>
              <w:rPr>
                <w:rFonts w:asciiTheme="minorEastAsia" w:hAnsiTheme="minorEastAsia" w:hint="eastAsia"/>
                <w:color w:val="000000"/>
                <w:szCs w:val="21"/>
              </w:rPr>
              <w:t>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1806D5"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13.34%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1CB0652"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1.74%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4BE7C0A"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2.63%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AA95609"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0.35%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D567F44"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10.71%</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A5D5866" w14:textId="77777777" w:rsidR="00601EBA" w:rsidRDefault="00601EBA" w:rsidP="004A5A63">
            <w:pPr>
              <w:rPr>
                <w:rFonts w:asciiTheme="minorEastAsia" w:hAnsiTheme="minorEastAsia"/>
                <w:color w:val="000000"/>
                <w:szCs w:val="21"/>
              </w:rPr>
            </w:pPr>
            <w:r w:rsidRPr="00202BA2">
              <w:rPr>
                <w:rFonts w:asciiTheme="minorEastAsia" w:hAnsiTheme="minorEastAsia" w:hint="eastAsia"/>
                <w:color w:val="000000"/>
                <w:szCs w:val="21"/>
              </w:rPr>
              <w:t>1.39%</w:t>
            </w:r>
          </w:p>
        </w:tc>
      </w:tr>
      <w:tr w:rsidR="00601EBA" w14:paraId="60F7C127"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AA9676A" w14:textId="77777777" w:rsidR="00601EBA" w:rsidRPr="00B76313" w:rsidRDefault="00601EBA" w:rsidP="004A5A63">
            <w:pPr>
              <w:rPr>
                <w:rFonts w:asciiTheme="minorEastAsia" w:hAnsiTheme="minorEastAsia"/>
                <w:color w:val="000000"/>
                <w:szCs w:val="21"/>
              </w:rPr>
            </w:pPr>
            <w:r>
              <w:rPr>
                <w:rFonts w:asciiTheme="minorEastAsia" w:hAnsiTheme="minorEastAsia" w:hint="eastAsia"/>
                <w:color w:val="000000"/>
                <w:szCs w:val="21"/>
              </w:rPr>
              <w:t>2022.01.01~2022.12.31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FF1350F"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-31.66%</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38D5B56"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1.45%</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0F5D8BF"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-4.38%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288DD73"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0.38%</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7A431E3"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-27.28%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1A9247"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1.07%</w:t>
            </w:r>
          </w:p>
        </w:tc>
      </w:tr>
      <w:tr w:rsidR="00601EBA" w14:paraId="2BDC3F32"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9917BA3"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2023.01.01~2023.06.30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D40E067"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-2.84%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CED8E22"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0.99%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0728977"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1.93%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5106F46"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0.25%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289B07D"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-4.77%</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7448001"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0.74%</w:t>
            </w:r>
          </w:p>
        </w:tc>
      </w:tr>
      <w:tr w:rsidR="00601EBA" w14:paraId="2FB2EC2D" w14:textId="77777777" w:rsidTr="004A5A63">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48077C7" w14:textId="77777777" w:rsidR="00601EBA" w:rsidRDefault="00601EBA" w:rsidP="004A5A63">
            <w:pPr>
              <w:rPr>
                <w:rFonts w:asciiTheme="minorEastAsia" w:hAnsiTheme="minorEastAsia"/>
                <w:color w:val="000000"/>
                <w:szCs w:val="21"/>
              </w:rPr>
            </w:pPr>
            <w:r>
              <w:rPr>
                <w:rFonts w:asciiTheme="minorEastAsia" w:hAnsiTheme="minorEastAsia" w:hint="eastAsia"/>
                <w:color w:val="000000"/>
                <w:szCs w:val="21"/>
              </w:rPr>
              <w:t>自基金合同生效日至</w:t>
            </w:r>
            <w:r>
              <w:rPr>
                <w:rFonts w:asciiTheme="minorEastAsia" w:hAnsiTheme="minorEastAsia"/>
                <w:color w:val="000000"/>
                <w:szCs w:val="21"/>
              </w:rPr>
              <w:t>2022.06.30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F7FE7A8"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5.48%</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8E6F41E"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1.12%</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F3005CD"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23.56%</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05B80AF"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0.37%</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649309"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-18.08%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A69BBD3" w14:textId="77777777" w:rsidR="00601EBA" w:rsidRPr="00202BA2" w:rsidRDefault="00601EBA" w:rsidP="004A5A63">
            <w:pPr>
              <w:rPr>
                <w:rFonts w:asciiTheme="minorEastAsia" w:hAnsiTheme="minorEastAsia"/>
                <w:color w:val="000000"/>
                <w:szCs w:val="21"/>
              </w:rPr>
            </w:pPr>
            <w:r w:rsidRPr="00202BA2">
              <w:rPr>
                <w:rFonts w:asciiTheme="minorEastAsia" w:hAnsiTheme="minorEastAsia"/>
                <w:color w:val="000000"/>
                <w:szCs w:val="21"/>
              </w:rPr>
              <w:t>0.75%</w:t>
            </w:r>
          </w:p>
        </w:tc>
      </w:tr>
    </w:tbl>
    <w:p w14:paraId="50A2E8D1"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14:paraId="14CA78CA" w14:textId="77777777" w:rsidR="0001617B" w:rsidRDefault="0001617B">
      <w:pPr>
        <w:spacing w:line="360" w:lineRule="auto"/>
        <w:rPr>
          <w:rFonts w:ascii="宋体" w:eastAsia="宋体" w:hAnsi="宋体" w:cs="宋体"/>
          <w:bCs/>
          <w:sz w:val="24"/>
        </w:rPr>
      </w:pPr>
    </w:p>
    <w:p w14:paraId="36888F36"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2FEADC71" w14:textId="3DAE3DDE" w:rsidR="0001617B" w:rsidRDefault="00601EBA">
      <w:pPr>
        <w:spacing w:line="360" w:lineRule="auto"/>
        <w:rPr>
          <w:rFonts w:ascii="宋体" w:eastAsia="宋体" w:hAnsi="宋体" w:cs="宋体"/>
          <w:bCs/>
          <w:sz w:val="24"/>
        </w:rPr>
      </w:pPr>
      <w:r>
        <w:rPr>
          <w:rFonts w:hAnsi="等线"/>
          <w:noProof/>
          <w:color w:val="000000"/>
        </w:rPr>
        <w:drawing>
          <wp:inline distT="0" distB="0" distL="0" distR="0" wp14:anchorId="1F865A49" wp14:editId="0232145F">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r>
        <w:rPr>
          <w:rFonts w:hAnsi="等线"/>
          <w:noProof/>
          <w:color w:val="000000"/>
        </w:rPr>
        <w:lastRenderedPageBreak/>
        <w:drawing>
          <wp:inline distT="0" distB="0" distL="0" distR="0" wp14:anchorId="07DDA8EE" wp14:editId="6374B241">
            <wp:extent cx="5274310" cy="34264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6ADB9816" w14:textId="60883E92" w:rsidR="00B76313" w:rsidRDefault="00B76313" w:rsidP="00D530EC">
      <w:pPr>
        <w:spacing w:line="360" w:lineRule="auto"/>
      </w:pPr>
    </w:p>
    <w:p w14:paraId="04C90B71" w14:textId="77777777" w:rsidR="0001617B" w:rsidRDefault="00741119">
      <w:pPr>
        <w:widowControl/>
        <w:jc w:val="left"/>
      </w:pPr>
      <w:r>
        <w:rPr>
          <w:rFonts w:ascii="宋体" w:hAnsi="宋体" w:cs="宋体" w:hint="eastAsia"/>
          <w:kern w:val="0"/>
          <w:sz w:val="24"/>
          <w:szCs w:val="24"/>
        </w:rPr>
        <w:t>注：本基金建仓期为6个月，建仓期结束时各资产配置比例符合合同约定。</w:t>
      </w:r>
      <w:r>
        <w:br w:type="page"/>
      </w:r>
    </w:p>
    <w:p w14:paraId="2FC89431" w14:textId="77777777" w:rsidR="0001617B" w:rsidRDefault="00741119">
      <w:pPr>
        <w:pStyle w:val="1"/>
        <w:jc w:val="center"/>
        <w:rPr>
          <w:sz w:val="30"/>
          <w:szCs w:val="30"/>
        </w:rPr>
      </w:pPr>
      <w:bookmarkStart w:id="206" w:name="_Toc416264546"/>
      <w:bookmarkStart w:id="207" w:name="_Toc21886"/>
      <w:bookmarkStart w:id="208" w:name="_Toc139991741"/>
      <w:bookmarkStart w:id="209" w:name="_Toc123102458"/>
      <w:bookmarkStart w:id="210" w:name="_Toc26383"/>
      <w:bookmarkStart w:id="211" w:name="_Toc123112239"/>
      <w:bookmarkStart w:id="212" w:name="_Toc22674"/>
      <w:bookmarkStart w:id="213" w:name="_Toc98560357"/>
      <w:bookmarkStart w:id="214" w:name="_Toc2255"/>
      <w:bookmarkStart w:id="215" w:name="_Toc3244"/>
      <w:bookmarkStart w:id="216" w:name="_Toc31469"/>
      <w:bookmarkStart w:id="217" w:name="_Toc79392624"/>
      <w:bookmarkStart w:id="218" w:name="_Toc26084"/>
      <w:bookmarkStart w:id="219" w:name="_Toc141703891"/>
      <w:bookmarkStart w:id="220" w:name="_Toc19520"/>
      <w:bookmarkStart w:id="221" w:name="_Toc123051457"/>
      <w:bookmarkStart w:id="222" w:name="_Toc14725"/>
      <w:bookmarkStart w:id="223" w:name="_Toc48649710"/>
      <w:bookmarkStart w:id="224" w:name="_Toc352229757"/>
      <w:bookmarkStart w:id="225" w:name="_Toc26152"/>
      <w:bookmarkStart w:id="226" w:name="_Toc16789"/>
      <w:bookmarkStart w:id="227" w:name="_Toc14609652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27"/>
    </w:p>
    <w:p w14:paraId="3CE9E0BC" w14:textId="77777777" w:rsidR="0001617B" w:rsidRDefault="00741119">
      <w:pPr>
        <w:adjustRightInd w:val="0"/>
        <w:snapToGrid w:val="0"/>
        <w:spacing w:line="360" w:lineRule="auto"/>
        <w:ind w:firstLineChars="200" w:firstLine="482"/>
        <w:rPr>
          <w:rFonts w:ascii="宋体" w:eastAsia="宋体" w:hAnsi="宋体" w:cs="Arial"/>
          <w:b/>
          <w:sz w:val="24"/>
          <w:szCs w:val="24"/>
        </w:rPr>
      </w:pPr>
      <w:bookmarkStart w:id="228" w:name="_Toc214873600"/>
      <w:bookmarkStart w:id="229" w:name="_Toc416264547"/>
      <w:bookmarkStart w:id="230" w:name="_Toc263092319"/>
      <w:bookmarkStart w:id="231" w:name="_Toc352229758"/>
      <w:bookmarkStart w:id="232" w:name="_Toc21917"/>
      <w:bookmarkStart w:id="233" w:name="_Toc11395"/>
      <w:bookmarkStart w:id="234" w:name="_Toc5477"/>
      <w:bookmarkStart w:id="235" w:name="_Toc22538"/>
      <w:bookmarkStart w:id="236" w:name="_Toc11351"/>
      <w:bookmarkStart w:id="237" w:name="_Toc16437"/>
      <w:bookmarkStart w:id="238" w:name="_Toc13343"/>
      <w:bookmarkStart w:id="239" w:name="_Toc801"/>
      <w:bookmarkStart w:id="240" w:name="_Toc578"/>
      <w:bookmarkStart w:id="241" w:name="_Toc2981"/>
      <w:bookmarkStart w:id="242" w:name="_Toc3872"/>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Pr>
          <w:rFonts w:ascii="宋体" w:eastAsia="宋体" w:hAnsi="宋体" w:cs="Arial" w:hint="eastAsia"/>
          <w:b/>
          <w:sz w:val="24"/>
          <w:szCs w:val="24"/>
        </w:rPr>
        <w:t>一、基金资产总值</w:t>
      </w:r>
    </w:p>
    <w:p w14:paraId="735F6A54"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2E7F1725"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5CA7BF61"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A65DD6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20EAB6B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67707A9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611B290D"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eastAsia="宋体" w:hAnsi="宋体" w:cs="Arial" w:hint="eastAsia"/>
          <w:sz w:val="24"/>
          <w:szCs w:val="24"/>
        </w:rPr>
        <w:t>律法规</w:t>
      </w:r>
      <w:proofErr w:type="gramEnd"/>
      <w:r>
        <w:rPr>
          <w:rFonts w:ascii="宋体" w:eastAsia="宋体" w:hAnsi="宋体" w:cs="Arial" w:hint="eastAsia"/>
          <w:sz w:val="24"/>
          <w:szCs w:val="24"/>
        </w:rPr>
        <w:t>和《基金合同》的规定处分外，基金财产不得被处分。</w:t>
      </w:r>
    </w:p>
    <w:p w14:paraId="6A02B4C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；基金管理人管理运作不同基金的基金财产所产生的债权债务不得相互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w:t>
      </w:r>
    </w:p>
    <w:p w14:paraId="04DE4D6D" w14:textId="77777777" w:rsidR="0001617B" w:rsidRDefault="00741119">
      <w:pPr>
        <w:widowControl/>
        <w:jc w:val="left"/>
        <w:rPr>
          <w:rFonts w:ascii="宋体" w:eastAsia="宋体" w:hAnsi="宋体" w:cs="Arial"/>
          <w:sz w:val="24"/>
          <w:szCs w:val="24"/>
        </w:rPr>
      </w:pPr>
      <w:r>
        <w:rPr>
          <w:rFonts w:ascii="宋体" w:eastAsia="宋体" w:hAnsi="宋体" w:cs="Arial"/>
          <w:sz w:val="24"/>
          <w:szCs w:val="24"/>
        </w:rPr>
        <w:br w:type="page"/>
      </w:r>
    </w:p>
    <w:p w14:paraId="5F4D103C" w14:textId="77777777" w:rsidR="0001617B" w:rsidRDefault="00741119">
      <w:pPr>
        <w:pStyle w:val="1"/>
        <w:jc w:val="center"/>
        <w:rPr>
          <w:sz w:val="30"/>
          <w:szCs w:val="30"/>
        </w:rPr>
      </w:pPr>
      <w:bookmarkStart w:id="243" w:name="_Toc146096528"/>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2A74AC22"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58FC62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日。</w:t>
      </w:r>
    </w:p>
    <w:p w14:paraId="654D544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62A7A5F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549639E9"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223889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DF7E06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969C2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494A95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4D61E3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3F6CA2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459205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0DFAEF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EBD32B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6B50CE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16102F1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05EA7C2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0FAA1AB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0BCEE46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B1DE1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64550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CBE7C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0287A021" w14:textId="77777777" w:rsidR="0001617B" w:rsidRDefault="0074111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2816B582" w14:textId="77777777" w:rsidR="0001617B" w:rsidRDefault="0074111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0A3DF37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5B16E9A" w14:textId="77777777" w:rsidR="0001617B" w:rsidRDefault="00741119">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02ECCC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15C3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8C4AB5A"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14:paraId="0BEE7D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5747ED1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7D6095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w:t>
      </w:r>
      <w:proofErr w:type="gramStart"/>
      <w:r>
        <w:rPr>
          <w:rFonts w:asciiTheme="minorEastAsia" w:hAnsiTheme="minorEastAsia" w:cs="Times New Roman" w:hint="eastAsia"/>
          <w:bCs/>
          <w:sz w:val="24"/>
          <w:szCs w:val="24"/>
        </w:rPr>
        <w:t>应每个</w:t>
      </w:r>
      <w:proofErr w:type="gramEnd"/>
      <w:r>
        <w:rPr>
          <w:rFonts w:asciiTheme="minorEastAsia" w:hAnsiTheme="minorEastAsia" w:cs="Times New Roman" w:hint="eastAsia"/>
          <w:bCs/>
          <w:sz w:val="24"/>
          <w:szCs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7D47D428"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47A309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54B52C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456B6C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452665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D1CE4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08706F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5C7E5DC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E12F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37F2C8E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810FC4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3EAB5E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F4AAB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Theme="minorEastAsia" w:hAnsiTheme="minorEastAsia" w:cs="Times New Roman" w:hint="eastAsia"/>
          <w:bCs/>
          <w:sz w:val="24"/>
          <w:szCs w:val="24"/>
        </w:rPr>
        <w:t>则基金</w:t>
      </w:r>
      <w:proofErr w:type="gramEnd"/>
      <w:r>
        <w:rPr>
          <w:rFonts w:asciiTheme="minorEastAsia" w:hAnsiTheme="minorEastAsia" w:cs="Times New Roman" w:hint="eastAsia"/>
          <w:bCs/>
          <w:sz w:val="24"/>
          <w:szCs w:val="24"/>
        </w:rPr>
        <w:t>管理人有权向出现过错的当事人进行追索，并有权要求其赔偿或补偿由此发生的费用和遭受的损失。</w:t>
      </w:r>
    </w:p>
    <w:p w14:paraId="7EA2B5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431EB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0B6D29A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75E2C93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184E71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145EE4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1763AC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65D5AA5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50F39C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2CCA81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FCD69E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36640A0C"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36E24D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22C1D5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011AD8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7DE76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31F8A92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2B7E9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327E9BFE"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E333C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4E9B9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42672D0D"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B3829B0" w14:textId="77777777" w:rsidR="0001617B" w:rsidRDefault="00741119">
      <w:pPr>
        <w:pStyle w:val="1"/>
        <w:jc w:val="center"/>
        <w:rPr>
          <w:sz w:val="30"/>
          <w:szCs w:val="30"/>
          <w:lang w:val="en-US"/>
        </w:rPr>
      </w:pPr>
      <w:bookmarkStart w:id="244" w:name="_Toc263092320"/>
      <w:bookmarkStart w:id="245" w:name="_Toc416264548"/>
      <w:bookmarkStart w:id="246" w:name="_Toc146096529"/>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04A3EFE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20361AE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6B3B2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46D62E8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21C4DB2C"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1818FBC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1180D8F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171142D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0C3F1A24"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6BDA823C"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38C3299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32204294"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1AA6F9B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12C796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DE7D00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11257657"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w:t>
      </w:r>
      <w:r>
        <w:rPr>
          <w:rFonts w:asciiTheme="minorEastAsia" w:hAnsiTheme="minorEastAsia" w:cs="Times New Roman" w:hint="eastAsia"/>
          <w:bCs/>
          <w:sz w:val="24"/>
          <w:szCs w:val="24"/>
        </w:rPr>
        <w:lastRenderedPageBreak/>
        <w:t>不得超过15个工作日。</w:t>
      </w:r>
    </w:p>
    <w:p w14:paraId="6539A57F"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6F8ED452"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214873602"/>
      <w:bookmarkStart w:id="248" w:name="_Toc263092321"/>
      <w:bookmarkStart w:id="249" w:name="_Toc416264549"/>
      <w:bookmarkStart w:id="250" w:name="_Toc147463128"/>
      <w:bookmarkStart w:id="251" w:name="_Toc12357181"/>
      <w:bookmarkStart w:id="252" w:name="_Toc21073401"/>
      <w:bookmarkStart w:id="253" w:name="_Toc352229760"/>
      <w:bookmarkStart w:id="254" w:name="_Toc19714"/>
      <w:bookmarkStart w:id="255" w:name="_Toc27832"/>
      <w:bookmarkStart w:id="256" w:name="_Toc31917"/>
      <w:bookmarkStart w:id="257" w:name="_Toc141703894"/>
      <w:bookmarkStart w:id="258" w:name="_Toc871"/>
      <w:bookmarkStart w:id="259" w:name="_Toc7802"/>
      <w:bookmarkStart w:id="260" w:name="_Toc17782"/>
      <w:bookmarkStart w:id="261" w:name="_Toc2623"/>
      <w:bookmarkStart w:id="262" w:name="_Toc139991744"/>
    </w:p>
    <w:p w14:paraId="5574502A"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A343731" w14:textId="77777777" w:rsidR="0001617B" w:rsidRDefault="00741119">
      <w:pPr>
        <w:pStyle w:val="1"/>
        <w:jc w:val="center"/>
        <w:rPr>
          <w:sz w:val="30"/>
          <w:szCs w:val="30"/>
        </w:rPr>
      </w:pPr>
      <w:bookmarkStart w:id="263" w:name="_Toc146096530"/>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70364E2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6E60477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7EA192D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78B25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502614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5FE825F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6805BAC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3EDACDF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6B1C519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387439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5DC502B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6A064F1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0F14338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150A125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3E6E92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2EFC0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32B727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77692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AE270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3BFB958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3DA3A4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49E5AB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0B016D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50D86F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A307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FD042E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3A43F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4F1F8E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08A21C2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E1FB0C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30CDB89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5F2FE4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4B6C6C0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1978E5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4E0224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4345C8E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73A224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3C4128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2ACDC0F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327145E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E94B9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32227"/>
      <w:bookmarkStart w:id="268" w:name="_Toc13987"/>
      <w:bookmarkStart w:id="269" w:name="_Toc141703895"/>
      <w:bookmarkStart w:id="270" w:name="_Toc12105"/>
      <w:bookmarkStart w:id="271" w:name="_Toc352229761"/>
      <w:bookmarkStart w:id="272" w:name="_Toc6493"/>
      <w:bookmarkStart w:id="273" w:name="_Toc19706"/>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6A8E7ED3"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7A45711" w14:textId="77777777" w:rsidR="0001617B" w:rsidRDefault="00741119">
      <w:pPr>
        <w:pStyle w:val="1"/>
        <w:jc w:val="center"/>
        <w:rPr>
          <w:sz w:val="30"/>
          <w:szCs w:val="30"/>
        </w:rPr>
      </w:pPr>
      <w:bookmarkStart w:id="281" w:name="_Toc146096531"/>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6AD0F0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6826501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20DB66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BF3AA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6DD71B4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703DB42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0A351B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327492A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3D2A9E01"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26FC72F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3DD254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490381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267D1D17" w14:textId="77777777" w:rsidR="0001617B" w:rsidRDefault="00741119">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28D1AFE2" w14:textId="77777777" w:rsidR="0001617B" w:rsidRDefault="00741119">
      <w:pPr>
        <w:pStyle w:val="1"/>
        <w:jc w:val="center"/>
        <w:rPr>
          <w:sz w:val="30"/>
          <w:szCs w:val="30"/>
        </w:rPr>
      </w:pPr>
      <w:bookmarkStart w:id="282" w:name="_Toc214873604"/>
      <w:bookmarkStart w:id="283" w:name="_Toc263092323"/>
      <w:bookmarkStart w:id="284" w:name="_Toc79978642"/>
      <w:bookmarkStart w:id="285" w:name="_Toc416264551"/>
      <w:bookmarkStart w:id="286" w:name="_Toc92662707"/>
      <w:bookmarkStart w:id="287" w:name="_Toc15351"/>
      <w:bookmarkStart w:id="288" w:name="_Toc3656"/>
      <w:bookmarkStart w:id="289" w:name="_Toc22552"/>
      <w:bookmarkStart w:id="290" w:name="_Toc93226149"/>
      <w:bookmarkStart w:id="291" w:name="_Toc1617"/>
      <w:bookmarkStart w:id="292" w:name="_Toc20052"/>
      <w:bookmarkStart w:id="293" w:name="_Toc19558"/>
      <w:bookmarkStart w:id="294" w:name="_Toc128310499"/>
      <w:bookmarkStart w:id="295" w:name="_Toc21829"/>
      <w:bookmarkStart w:id="296" w:name="_Toc139991746"/>
      <w:bookmarkStart w:id="297" w:name="_Toc12761"/>
      <w:bookmarkStart w:id="298" w:name="_Toc141703896"/>
      <w:bookmarkStart w:id="299" w:name="_Toc178"/>
      <w:bookmarkStart w:id="300" w:name="_Toc25883"/>
      <w:bookmarkStart w:id="301" w:name="_Toc352229762"/>
      <w:bookmarkStart w:id="302" w:name="_Toc15525"/>
      <w:bookmarkStart w:id="303" w:name="_Toc146096532"/>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303"/>
    </w:p>
    <w:p w14:paraId="0F55313E"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524EDD9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3697709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6AC784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033CE4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5225AD3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0A72B4C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6D8F18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25ADD1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185009C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519497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4C8C778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43D27D83"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7D25F4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0F06B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3F8226A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7F118B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5F27DF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7A433D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16665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20594C2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CCAC41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9D0827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3F2AC5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66F08C5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3544FE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32D17E1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（四）基金净值信息</w:t>
      </w:r>
    </w:p>
    <w:p w14:paraId="29DF6A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7AF5A22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3C59F1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61A124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7E04DB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w:t>
      </w:r>
      <w:proofErr w:type="gramStart"/>
      <w:r>
        <w:rPr>
          <w:rFonts w:asciiTheme="minorEastAsia" w:hAnsiTheme="minorEastAsia" w:cs="Times New Roman" w:hint="eastAsia"/>
          <w:bCs/>
          <w:sz w:val="24"/>
          <w:szCs w:val="24"/>
        </w:rPr>
        <w:t>明基金</w:t>
      </w:r>
      <w:proofErr w:type="gramEnd"/>
      <w:r>
        <w:rPr>
          <w:rFonts w:asciiTheme="minorEastAsia" w:hAnsiTheme="minorEastAsia" w:cs="Times New Roman" w:hint="eastAsia"/>
          <w:bCs/>
          <w:sz w:val="24"/>
          <w:szCs w:val="24"/>
        </w:rPr>
        <w:t>份额申购、赎回价格的计算方式及有关申购、赎回费率，并保证投资者能够在基金销售机构网站或营业网点查阅或者复制前述信息库资料。</w:t>
      </w:r>
    </w:p>
    <w:p w14:paraId="1B55EA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0B84C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6F1FEE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CCD466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6A13A1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E1E3CE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913B1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439F9CE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5D536F5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64E3F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18C735E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1、基金份额持有人大会的召开及决定的事项；</w:t>
      </w:r>
    </w:p>
    <w:p w14:paraId="2D6A9AF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2、基金终止上市交易、基金合同终止、基金清算；</w:t>
      </w:r>
    </w:p>
    <w:p w14:paraId="6DC8696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3、转换基金运作方式、基金合并；</w:t>
      </w:r>
    </w:p>
    <w:p w14:paraId="3C803C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1E9282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759669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6、基金管理人、基金托管人的法定名称、住所发生变更；</w:t>
      </w:r>
    </w:p>
    <w:p w14:paraId="265E15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0265366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8、基金募集期延长或提前结束募集；</w:t>
      </w:r>
    </w:p>
    <w:p w14:paraId="7FE3A1D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5AC4B2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46F9858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11、涉及基金财产、基金管理业务、基金托管业务的诉讼或仲裁；</w:t>
      </w:r>
    </w:p>
    <w:p w14:paraId="6D8527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4BF2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4A1A4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14、基金收益分配事项；</w:t>
      </w:r>
    </w:p>
    <w:p w14:paraId="483A85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080E8C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16、基金份额净值计价错误</w:t>
      </w:r>
      <w:proofErr w:type="gramStart"/>
      <w:r>
        <w:rPr>
          <w:rFonts w:asciiTheme="minorEastAsia" w:hAnsiTheme="minorEastAsia" w:cs="Times New Roman" w:hint="eastAsia"/>
          <w:bCs/>
          <w:sz w:val="24"/>
          <w:szCs w:val="24"/>
        </w:rPr>
        <w:t>达基金</w:t>
      </w:r>
      <w:proofErr w:type="gramEnd"/>
      <w:r>
        <w:rPr>
          <w:rFonts w:asciiTheme="minorEastAsia" w:hAnsiTheme="minorEastAsia" w:cs="Times New Roman" w:hint="eastAsia"/>
          <w:bCs/>
          <w:sz w:val="24"/>
          <w:szCs w:val="24"/>
        </w:rPr>
        <w:t>份额净值百分之零点五；</w:t>
      </w:r>
    </w:p>
    <w:p w14:paraId="3142289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17、本基金开始办理申购、赎回；</w:t>
      </w:r>
    </w:p>
    <w:p w14:paraId="521BC1F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18、本基金暂定接受申购、赎回申请或重新接受申购、赎回申请；</w:t>
      </w:r>
    </w:p>
    <w:p w14:paraId="0DECA81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19、基金变更标的指数；</w:t>
      </w:r>
    </w:p>
    <w:p w14:paraId="4AF8B31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20、基金份额停牌、复牌、暂停上市、恢复上市或终止上市交易；</w:t>
      </w:r>
    </w:p>
    <w:p w14:paraId="41FBA9E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21、调整最小申购赎回单位、申购赎回方式及申购对价、赎回对价组成；</w:t>
      </w:r>
    </w:p>
    <w:p w14:paraId="6EB141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22、调整基金份额类别的设置；</w:t>
      </w:r>
    </w:p>
    <w:p w14:paraId="211F5C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23、基金推出新业务或服务；</w:t>
      </w:r>
    </w:p>
    <w:p w14:paraId="4B316654" w14:textId="77777777" w:rsidR="0001617B" w:rsidRDefault="00741119">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412F76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54D5E8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D51DB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（九）清算报告</w:t>
      </w:r>
    </w:p>
    <w:p w14:paraId="3854A5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清算报告。基金财产清算小组应当将清算报告登载在指定网站上，并将清算报告提示性公告登载在指定报刊上。</w:t>
      </w:r>
    </w:p>
    <w:p w14:paraId="225560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（十）基金份额持有人大会决议</w:t>
      </w:r>
    </w:p>
    <w:p w14:paraId="406E467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917E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（十一）投资股指期货的信息披露</w:t>
      </w:r>
    </w:p>
    <w:p w14:paraId="25A6FF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29B2B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（十二）投资国债期货的信息披露</w:t>
      </w:r>
    </w:p>
    <w:p w14:paraId="65E7FF4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039997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（十三）投资股票期权的信息披露</w:t>
      </w:r>
    </w:p>
    <w:p w14:paraId="0CC247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44DF7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（十四）投资中小企业私募债券的信息披露</w:t>
      </w:r>
    </w:p>
    <w:p w14:paraId="0E24C5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3C61F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（十五）投资资产支持证券的信息披露</w:t>
      </w:r>
    </w:p>
    <w:p w14:paraId="52A5B31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9D391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（十六）中国证监会规定的其他信息。</w:t>
      </w:r>
    </w:p>
    <w:p w14:paraId="047665AA"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4D26E2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67C0CE9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6AC342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w:t>
      </w:r>
      <w:proofErr w:type="gramStart"/>
      <w:r>
        <w:rPr>
          <w:rFonts w:asciiTheme="minorEastAsia" w:hAnsiTheme="minorEastAsia" w:cs="Times New Roman" w:hint="eastAsia"/>
          <w:bCs/>
          <w:sz w:val="24"/>
          <w:szCs w:val="24"/>
        </w:rPr>
        <w:t>进行进行</w:t>
      </w:r>
      <w:proofErr w:type="gramEnd"/>
      <w:r>
        <w:rPr>
          <w:rFonts w:asciiTheme="minorEastAsia" w:hAnsiTheme="minorEastAsia" w:cs="Times New Roman" w:hint="eastAsia"/>
          <w:bCs/>
          <w:sz w:val="24"/>
          <w:szCs w:val="24"/>
        </w:rPr>
        <w:t>复核、审查，并向基金管理人进行书面或电子确认。</w:t>
      </w:r>
    </w:p>
    <w:p w14:paraId="5FCF0D8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54678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B7F9C9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09A744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70F3B940"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5116BB71" w14:textId="5725D1B9"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60EB91F4" w14:textId="25006CEE" w:rsidR="000728A4" w:rsidRDefault="000728A4">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br w:type="page"/>
      </w:r>
    </w:p>
    <w:p w14:paraId="7021CD2B" w14:textId="77777777" w:rsidR="0001617B" w:rsidRDefault="00741119">
      <w:pPr>
        <w:pStyle w:val="1"/>
        <w:jc w:val="center"/>
        <w:rPr>
          <w:sz w:val="30"/>
          <w:szCs w:val="30"/>
        </w:rPr>
      </w:pPr>
      <w:bookmarkStart w:id="304" w:name="_Toc21073398"/>
      <w:bookmarkStart w:id="305" w:name="_Toc416264552"/>
      <w:bookmarkStart w:id="306" w:name="_Toc12357178"/>
      <w:bookmarkStart w:id="307" w:name="_Toc263092324"/>
      <w:bookmarkStart w:id="308" w:name="_Toc147463125"/>
      <w:bookmarkStart w:id="309" w:name="_Toc214873605"/>
      <w:bookmarkStart w:id="310" w:name="_Toc92662708"/>
      <w:bookmarkStart w:id="311" w:name="_Toc93226150"/>
      <w:bookmarkStart w:id="312" w:name="_Toc139991747"/>
      <w:bookmarkStart w:id="313" w:name="_Toc28961"/>
      <w:bookmarkStart w:id="314" w:name="_Toc18747"/>
      <w:bookmarkStart w:id="315" w:name="_Toc21206"/>
      <w:bookmarkStart w:id="316" w:name="_Toc141703897"/>
      <w:bookmarkStart w:id="317" w:name="_Toc13255"/>
      <w:bookmarkStart w:id="318" w:name="_Toc17499"/>
      <w:bookmarkStart w:id="319" w:name="_Toc10894"/>
      <w:bookmarkStart w:id="320" w:name="_Toc23859"/>
      <w:bookmarkStart w:id="321" w:name="_Toc31736"/>
      <w:bookmarkStart w:id="322" w:name="_Toc128310500"/>
      <w:bookmarkStart w:id="323" w:name="_Toc29695"/>
      <w:bookmarkStart w:id="324" w:name="_Toc18007"/>
      <w:bookmarkStart w:id="325" w:name="_Toc352229763"/>
      <w:bookmarkStart w:id="326" w:name="_Toc1043"/>
      <w:bookmarkStart w:id="327" w:name="_Toc146096533"/>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r>
        <w:rPr>
          <w:rFonts w:hint="eastAsia"/>
          <w:sz w:val="30"/>
          <w:szCs w:val="30"/>
        </w:rPr>
        <w:lastRenderedPageBreak/>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27"/>
    </w:p>
    <w:p w14:paraId="5BC8D2C5"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424ABBF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81AAC6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4253EC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A17CE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642181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0A3FB1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DE439B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786AFD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515ACB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B8EE25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38EB80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5364E1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2F5DA92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372E57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07E7E39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12149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EAC68F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744184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A647D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C379D1C"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C932DE3"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5543AE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2B6476C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482E69DE"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37A049D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14:paraId="1B3E3918"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3D20FBB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565D64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EDA351E"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343472C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B23FC9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0E9DB42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5313FAD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408B651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w:t>
      </w:r>
      <w:r>
        <w:rPr>
          <w:rFonts w:asciiTheme="minorEastAsia" w:hAnsiTheme="minorEastAsia" w:cs="Arial" w:hint="eastAsia"/>
          <w:bCs/>
          <w:sz w:val="24"/>
          <w:szCs w:val="24"/>
        </w:rPr>
        <w:lastRenderedPageBreak/>
        <w:t>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3EB32DA1"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7AEA4B6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95ADCE6"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DD925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0E7D46C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70FF54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A42D56E" w14:textId="77777777" w:rsidR="0001617B" w:rsidRDefault="00741119">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102AF02" w14:textId="77777777" w:rsidR="0001617B" w:rsidRDefault="00741119">
      <w:pPr>
        <w:pStyle w:val="1"/>
        <w:jc w:val="center"/>
        <w:rPr>
          <w:sz w:val="30"/>
          <w:szCs w:val="30"/>
        </w:rPr>
      </w:pPr>
      <w:bookmarkStart w:id="328" w:name="_Toc146096534"/>
      <w:r>
        <w:rPr>
          <w:rFonts w:hint="eastAsia"/>
          <w:sz w:val="30"/>
          <w:szCs w:val="30"/>
        </w:rPr>
        <w:t>第十七部分</w:t>
      </w:r>
      <w:r>
        <w:rPr>
          <w:sz w:val="30"/>
          <w:szCs w:val="30"/>
        </w:rPr>
        <w:t xml:space="preserve">  </w:t>
      </w:r>
      <w:bookmarkEnd w:id="310"/>
      <w:bookmarkEnd w:id="311"/>
      <w:r>
        <w:rPr>
          <w:rFonts w:hint="eastAsia"/>
          <w:sz w:val="30"/>
          <w:szCs w:val="30"/>
        </w:rPr>
        <w:t>基金合同的变更、终止与基金财产的清算</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8"/>
    </w:p>
    <w:p w14:paraId="4F00B598" w14:textId="77777777" w:rsidR="0001617B" w:rsidRDefault="0001617B">
      <w:pPr>
        <w:spacing w:line="360" w:lineRule="auto"/>
        <w:ind w:firstLineChars="200" w:firstLine="480"/>
        <w:rPr>
          <w:rFonts w:asciiTheme="minorEastAsia" w:hAnsiTheme="minorEastAsia" w:cs="Times New Roman"/>
          <w:bCs/>
          <w:sz w:val="24"/>
          <w:szCs w:val="24"/>
        </w:rPr>
      </w:pPr>
    </w:p>
    <w:p w14:paraId="6943683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193"/>
      <w:bookmarkStart w:id="331" w:name="_Toc139991748"/>
      <w:bookmarkStart w:id="332" w:name="_Toc29289"/>
      <w:bookmarkStart w:id="333" w:name="_Toc31866"/>
      <w:bookmarkStart w:id="334" w:name="_Toc12028"/>
      <w:bookmarkStart w:id="335" w:name="_Toc8512"/>
      <w:bookmarkStart w:id="336" w:name="_Toc92662709"/>
      <w:bookmarkStart w:id="337" w:name="_Toc3056"/>
      <w:bookmarkStart w:id="338" w:name="_Toc21351"/>
      <w:bookmarkStart w:id="339" w:name="_Toc93226151"/>
      <w:bookmarkStart w:id="340" w:name="_Toc352229764"/>
      <w:bookmarkStart w:id="341" w:name="_Toc141703898"/>
      <w:bookmarkStart w:id="342" w:name="_Toc1173"/>
      <w:bookmarkStart w:id="343" w:name="_Toc11802"/>
      <w:bookmarkStart w:id="344" w:name="_Toc11049"/>
      <w:bookmarkStart w:id="345" w:name="_Toc1421"/>
      <w:r>
        <w:rPr>
          <w:rFonts w:asciiTheme="minorEastAsia" w:hAnsiTheme="minorEastAsia" w:cs="Times New Roman" w:hint="eastAsia"/>
          <w:b/>
          <w:sz w:val="24"/>
          <w:szCs w:val="24"/>
        </w:rPr>
        <w:t>一、《基金合同》的变更</w:t>
      </w:r>
    </w:p>
    <w:p w14:paraId="5A01608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w:t>
      </w:r>
      <w:r>
        <w:rPr>
          <w:rFonts w:asciiTheme="minorEastAsia" w:hAnsiTheme="minorEastAsia" w:cs="Times New Roman" w:hint="eastAsia"/>
          <w:sz w:val="24"/>
          <w:szCs w:val="24"/>
        </w:rPr>
        <w:lastRenderedPageBreak/>
        <w:t>并报中国证监会备案。</w:t>
      </w:r>
    </w:p>
    <w:p w14:paraId="01E088B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1DE88E8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7DB0623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72B446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08F6D0C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FB319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14EE2B4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0FFF9D8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5C4A66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2D3B160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4EC8378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7206DFA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0CBDF61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957DE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780B182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5CAB3E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（4）制作清算报告；</w:t>
      </w:r>
    </w:p>
    <w:p w14:paraId="3089B1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2D7334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37A7C6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3A79D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6FD39AE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23E9FB6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清算费用是指基金财产清算小组在进行基金清算过程中发生的所有合理费用，清算费用由基金财产清算小组优先从基金财产中支付。</w:t>
      </w:r>
    </w:p>
    <w:p w14:paraId="625DE7CB"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79246F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51BA357F"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6FA31DF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5FC10B28"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0BD5DE9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26C81CC5"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6047EF7" w14:textId="77777777" w:rsidR="0001617B" w:rsidRDefault="00741119">
      <w:pPr>
        <w:pStyle w:val="1"/>
        <w:jc w:val="center"/>
        <w:rPr>
          <w:sz w:val="30"/>
          <w:szCs w:val="30"/>
        </w:rPr>
      </w:pPr>
      <w:bookmarkStart w:id="346" w:name="_Toc416264553"/>
      <w:bookmarkStart w:id="347" w:name="_Toc263092326"/>
      <w:bookmarkStart w:id="348" w:name="_Toc214873607"/>
      <w:bookmarkStart w:id="349" w:name="_Toc9005"/>
      <w:bookmarkStart w:id="350" w:name="_Toc8049"/>
      <w:bookmarkStart w:id="351" w:name="_Toc98560364"/>
      <w:bookmarkStart w:id="352" w:name="_Toc22978"/>
      <w:bookmarkStart w:id="353" w:name="_Toc6237"/>
      <w:bookmarkStart w:id="354" w:name="_Toc123102466"/>
      <w:bookmarkStart w:id="355" w:name="_Toc139991749"/>
      <w:bookmarkStart w:id="356" w:name="_Toc352229765"/>
      <w:bookmarkStart w:id="357" w:name="_Toc123051465"/>
      <w:bookmarkStart w:id="358" w:name="_Toc27464"/>
      <w:bookmarkStart w:id="359" w:name="_Toc11113"/>
      <w:bookmarkStart w:id="360" w:name="_Toc141703899"/>
      <w:bookmarkStart w:id="361" w:name="_Toc7170"/>
      <w:bookmarkStart w:id="362" w:name="_Toc8059"/>
      <w:bookmarkStart w:id="363" w:name="_Toc123112247"/>
      <w:bookmarkStart w:id="364" w:name="_Toc10006"/>
      <w:bookmarkStart w:id="365" w:name="_Toc25647"/>
      <w:bookmarkStart w:id="366" w:name="_Toc29891"/>
      <w:bookmarkStart w:id="367" w:name="_Toc146096535"/>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67"/>
    </w:p>
    <w:p w14:paraId="5587BBEC"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53411FA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4693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52D54F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5C5201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11C8B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4F2A93B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2F712E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40D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748797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268F6B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3FCDA99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FEEE6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B0CEF7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5A4BD9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ADBA7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7BC6FB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231781F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57E1FEE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13FCCEC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64950F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58BA96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9ED9E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4BE340D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3B6D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ADF93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E20F1D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0EB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7EE7C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1329F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4B2435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471F2E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123E8A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044684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20450C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3F9231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57C4A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E528B9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FC2D5A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608C77A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07D672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F7FF6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D0DCA6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51A2C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81AD0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57B48CF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44914F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5A6A4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50D239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541C21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5639CD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9233D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DDC7CB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4EA9C47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1E1D78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301529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36D4087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F54F6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98FB3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18EE1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15F6D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4F917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2301A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1246FA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480295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263C57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3E8C73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442F64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692E213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29BC27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323988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64254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5F340B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600715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0ABFB3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4686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7B4BD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BD59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6CC1478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4DE3166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1BDE9AE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5EA2A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435DDD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2FA9D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637A14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5D8048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1D6251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FDB40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7958AA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98C68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7A99C7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8796C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653D61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7EC3F2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3E40A4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1058FD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5D6C0B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5009E5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53C715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178BA5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636AE7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173AFDE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4D2B7151" w14:textId="77777777" w:rsidR="0001617B" w:rsidRDefault="00741119">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16A7079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0DA29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6C64EC3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76C647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FB6C2E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1160FD6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0E623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27E119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01A198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2F6ACE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F72CB6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61F2776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2DDBEDC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93E63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197A49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036C718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724CA1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00E490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5B7AAA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0BF6EEF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B392D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7B86F5D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0391C81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0AB600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0348DE1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D7DAFC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CCB2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3CEE368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19AE200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80F57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F9320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1A573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FBC5B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82147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4FC4F19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5174A6A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032A90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0259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C25BB7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2E96D5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6B7CD13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E745D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1222BE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56FB7D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90411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C10E98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FDB2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4D9A9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2D41296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7DDDE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55AEF5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34037D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4E05B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E157F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9DB2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826885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949A0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58A473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DE411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6472FB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2A224F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0149AE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2AB760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06DA91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A0612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60A290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6ED524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01E5627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57FFD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0D15523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5FF5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FE694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3BDD0B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A1330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D2DB8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1E04214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1F7DDA0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A21A5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37E5FE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D7002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1D2B8F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3428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0B1126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2C061DC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01B248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FA52E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F07F61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F7926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5CC9B08"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1564248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3DD9FF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F26BF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3C8A58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228107C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4B136A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42EF65F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752720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7927E5E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AAC2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088F9B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856EE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A1488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0B79A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2E9FCD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438E5F1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47E283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57DC45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38615F9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0A9BE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1A8AE1D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5D0686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5E6DC8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34A35E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7A60A30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685C77E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3E71942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264D092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7464584E"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89CAB4F" w14:textId="77777777" w:rsidR="0001617B" w:rsidRDefault="00741119">
      <w:pPr>
        <w:pStyle w:val="1"/>
        <w:jc w:val="center"/>
        <w:rPr>
          <w:sz w:val="30"/>
          <w:szCs w:val="30"/>
        </w:rPr>
      </w:pPr>
      <w:bookmarkStart w:id="368" w:name="_Toc416264554"/>
      <w:bookmarkStart w:id="369" w:name="_Toc214873614"/>
      <w:bookmarkStart w:id="370" w:name="_Toc263092327"/>
      <w:bookmarkStart w:id="371" w:name="_Toc98560365"/>
      <w:bookmarkStart w:id="372" w:name="_Toc23166"/>
      <w:bookmarkStart w:id="373" w:name="_Toc13398"/>
      <w:bookmarkStart w:id="374" w:name="_Toc27058"/>
      <w:bookmarkStart w:id="375" w:name="_Toc9708"/>
      <w:bookmarkStart w:id="376" w:name="_Toc23022"/>
      <w:bookmarkStart w:id="377" w:name="_Toc48649720"/>
      <w:bookmarkStart w:id="378" w:name="_Toc28549"/>
      <w:bookmarkStart w:id="379" w:name="_Toc7367"/>
      <w:bookmarkStart w:id="380" w:name="_Toc123102467"/>
      <w:bookmarkStart w:id="381" w:name="_Toc8710"/>
      <w:bookmarkStart w:id="382" w:name="_Toc30645"/>
      <w:bookmarkStart w:id="383" w:name="_Toc352229766"/>
      <w:bookmarkStart w:id="384" w:name="_Toc123051466"/>
      <w:bookmarkStart w:id="385" w:name="_Toc139991750"/>
      <w:bookmarkStart w:id="386" w:name="_Toc79392641"/>
      <w:bookmarkStart w:id="387" w:name="_Toc21240"/>
      <w:bookmarkStart w:id="388" w:name="_Toc12191"/>
      <w:bookmarkStart w:id="389" w:name="_Toc141703901"/>
      <w:bookmarkStart w:id="390" w:name="_Toc123112248"/>
      <w:bookmarkStart w:id="391" w:name="_Toc146096536"/>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91"/>
    </w:p>
    <w:p w14:paraId="3D64E30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6266112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00ADEDC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p>
    <w:p w14:paraId="2B888E04" w14:textId="719B3BEA"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213F3E">
        <w:rPr>
          <w:rFonts w:asciiTheme="minorEastAsia" w:hAnsiTheme="minorEastAsia" w:cs="Arial" w:hint="eastAsia"/>
          <w:kern w:val="0"/>
          <w:sz w:val="24"/>
          <w:szCs w:val="24"/>
        </w:rPr>
        <w:t>广东省广州市南沙区横</w:t>
      </w:r>
      <w:proofErr w:type="gramStart"/>
      <w:r w:rsidR="00213F3E">
        <w:rPr>
          <w:rFonts w:asciiTheme="minorEastAsia" w:hAnsiTheme="minorEastAsia" w:cs="Arial" w:hint="eastAsia"/>
          <w:kern w:val="0"/>
          <w:sz w:val="24"/>
          <w:szCs w:val="24"/>
        </w:rPr>
        <w:t>沥</w:t>
      </w:r>
      <w:proofErr w:type="gramEnd"/>
      <w:r w:rsidR="00213F3E">
        <w:rPr>
          <w:rFonts w:asciiTheme="minorEastAsia" w:hAnsiTheme="minorEastAsia" w:cs="Arial" w:hint="eastAsia"/>
          <w:kern w:val="0"/>
          <w:sz w:val="24"/>
          <w:szCs w:val="24"/>
        </w:rPr>
        <w:t>镇汇通二街2号3110房</w:t>
      </w:r>
    </w:p>
    <w:p w14:paraId="30BD004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办公地址：广东省深圳市福田区八卦四路52号安吉尔大厦24层</w:t>
      </w:r>
    </w:p>
    <w:p w14:paraId="5DC16EF0" w14:textId="6B5684C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B8065C">
        <w:rPr>
          <w:rFonts w:asciiTheme="minorEastAsia" w:hAnsiTheme="minorEastAsia" w:cs="Arial" w:hint="eastAsia"/>
          <w:kern w:val="0"/>
          <w:sz w:val="24"/>
          <w:szCs w:val="24"/>
        </w:rPr>
        <w:t>王亦伟</w:t>
      </w:r>
    </w:p>
    <w:p w14:paraId="60C9D10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3964E7F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6F24A4B5"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BCF9EC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70A144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78B8AA4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5F685DD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41E621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3499943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02D8EA9D" w14:textId="00BBE8F9"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sidR="007E2483" w:rsidRPr="007E2483">
        <w:rPr>
          <w:rFonts w:asciiTheme="minorEastAsia" w:hAnsiTheme="minorEastAsia" w:cs="Arial" w:hint="eastAsia"/>
          <w:sz w:val="24"/>
          <w:szCs w:val="24"/>
        </w:rPr>
        <w:t>广东省深圳市福田区益田路5023号平安金融中心B座26楼</w:t>
      </w:r>
    </w:p>
    <w:p w14:paraId="56AD459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50530F9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D8AEA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755322FD" w14:textId="43E55021"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sidR="007E2483" w:rsidRPr="007E2483">
        <w:rPr>
          <w:rFonts w:asciiTheme="minorEastAsia" w:hAnsiTheme="minorEastAsia" w:cs="Arial"/>
          <w:sz w:val="24"/>
          <w:szCs w:val="24"/>
        </w:rPr>
        <w:t>19,405,918,198</w:t>
      </w:r>
      <w:r>
        <w:rPr>
          <w:rFonts w:ascii="宋体" w:hAnsi="宋体" w:cs="Times New Roman" w:hint="eastAsia"/>
          <w:color w:val="000000"/>
          <w:sz w:val="24"/>
          <w:szCs w:val="24"/>
        </w:rPr>
        <w:t>元人民币</w:t>
      </w:r>
    </w:p>
    <w:p w14:paraId="117232B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6510F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57AB59E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63A3F303"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23AEB7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00D484E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73FC5E2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3B4C0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8548A1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E42F24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095601D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4391395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3552C80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43D1930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5A03755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51B9BB6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D5884F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27F0CF7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5C52FD3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6C9E9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3B0318E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0DFEA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293EB45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599B54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4CCBFF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4DEE6F34"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F2D085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14:paraId="0DA6B5E6"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4F9CF1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52E6B74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8118F4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54B2A65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64A4CBC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212B29A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0FEAA02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70EA48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14:paraId="47CA9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420BD6D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5B3CBA8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3CDE75A"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D3134A5"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3BD8CAF"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49CB013F"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0BFBA87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07B1AF3"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1DC5B2D2"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469F4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FCC7D3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2ED71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7A1F0AF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13F41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161F2A8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44AF66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w:t>
      </w:r>
      <w:r>
        <w:rPr>
          <w:rFonts w:asciiTheme="minorEastAsia" w:hAnsiTheme="minorEastAsia" w:cs="Arial" w:hint="eastAsia"/>
          <w:color w:val="000000"/>
          <w:sz w:val="24"/>
          <w:szCs w:val="24"/>
        </w:rPr>
        <w:lastRenderedPageBreak/>
        <w:t>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80EF1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0658CD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22D7D99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4DC40B8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74FB8D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7161858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454C466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1A3617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w:t>
      </w:r>
      <w:r>
        <w:rPr>
          <w:rFonts w:asciiTheme="minorEastAsia" w:hAnsiTheme="minorEastAsia" w:cs="Arial" w:hint="eastAsia"/>
          <w:color w:val="000000"/>
          <w:sz w:val="24"/>
          <w:szCs w:val="24"/>
        </w:rPr>
        <w:lastRenderedPageBreak/>
        <w:t>日内纠正的，基金托管人应报告中国证监会。基金托管人发现基金管理人有重大违规行为，应立即报告中国证监会，同时通知基金管理人在10个工作日内纠正或拒绝结算，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14:paraId="28238B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69C9DB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715C63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005F51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3D59D6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14:paraId="1505334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38CA9A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14:paraId="4655E98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8ECA2C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92E8C9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69D4F2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297AEE9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6C1EE08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799840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576B9FE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6E1DE72"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321F957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00B64FE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6D23F794"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7DDDE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35ACE1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445332D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6D2C91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1F7A10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28E891E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7D31B5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7706987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53138F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308285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3．基金托管人按照规定开设基金财产的资金账户、证券账户和期货账户等投资所需账户；</w:t>
      </w:r>
    </w:p>
    <w:p w14:paraId="1A54AB2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3D368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70C5411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5A5EB8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7EE9C8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69B20D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6EB9810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5D9814D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2E63EBD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4A5BADB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3A23FCB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w:t>
      </w:r>
      <w:r>
        <w:rPr>
          <w:rFonts w:asciiTheme="minorEastAsia" w:hAnsiTheme="minorEastAsia" w:cs="Arial" w:hint="eastAsia"/>
          <w:sz w:val="24"/>
          <w:szCs w:val="24"/>
        </w:rPr>
        <w:lastRenderedPageBreak/>
        <w:t>管人和基金管理人不得假借本基金的名义开立任何其他银行账户；亦不得使用基金的任何账户进行本基金业务以外的活动。</w:t>
      </w:r>
    </w:p>
    <w:p w14:paraId="11A25A3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1C6B94C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66372A8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6D67322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2AFC6D2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30F3EF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1946FAA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530AF0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65B54C1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73458A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2E390F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Pr>
          <w:rFonts w:asciiTheme="minorEastAsia" w:hAnsiTheme="minorEastAsia" w:cs="Arial" w:hint="eastAsia"/>
          <w:sz w:val="24"/>
          <w:szCs w:val="24"/>
        </w:rPr>
        <w:lastRenderedPageBreak/>
        <w:t>有关账户。该账户按有关规则使用并管理。</w:t>
      </w:r>
    </w:p>
    <w:p w14:paraId="5E193F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09B04FD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BF2EA4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411382F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493DBEE"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5768F4A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07E978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438860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1D9A12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7508F5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73C47A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39E7B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01FB201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1A0C064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（二）基金会计核算</w:t>
      </w:r>
    </w:p>
    <w:p w14:paraId="5A5A84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5DAA57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AEAE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5177AE3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763845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FD9E4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252BD150"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09A40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15E79D8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1941CB6"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5A1E60E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w:t>
      </w:r>
      <w:r>
        <w:rPr>
          <w:rFonts w:asciiTheme="minorEastAsia" w:hAnsiTheme="minorEastAsia" w:cs="Times New Roman" w:hint="eastAsia"/>
          <w:sz w:val="24"/>
          <w:szCs w:val="24"/>
        </w:rPr>
        <w:lastRenderedPageBreak/>
        <w:t>裁。仲裁裁决是终局的，对当事人均有约束力，仲裁费用由败诉方承担。</w:t>
      </w:r>
    </w:p>
    <w:p w14:paraId="5A79A38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0783C2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64C9420C"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17F7C43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173037F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2FE0F15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6396E6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2F0745D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450E6E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55A727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08A3F69B"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15385142" w14:textId="77777777" w:rsidR="0001617B" w:rsidRDefault="00741119">
      <w:pPr>
        <w:pStyle w:val="1"/>
        <w:jc w:val="center"/>
        <w:rPr>
          <w:sz w:val="30"/>
          <w:szCs w:val="30"/>
        </w:rPr>
      </w:pPr>
      <w:bookmarkStart w:id="392" w:name="_Toc416264555"/>
      <w:bookmarkStart w:id="393" w:name="_Toc21073396"/>
      <w:bookmarkStart w:id="394" w:name="_Toc12357176"/>
      <w:bookmarkStart w:id="395" w:name="_Toc147463123"/>
      <w:bookmarkStart w:id="396" w:name="_Toc214873621"/>
      <w:bookmarkStart w:id="397" w:name="_Toc263092328"/>
      <w:bookmarkStart w:id="398" w:name="_Toc21983"/>
      <w:bookmarkStart w:id="399" w:name="_Toc6110"/>
      <w:bookmarkStart w:id="400" w:name="_Toc1790"/>
      <w:bookmarkStart w:id="401" w:name="_Toc123102468"/>
      <w:bookmarkStart w:id="402" w:name="_Toc141703902"/>
      <w:bookmarkStart w:id="403" w:name="_Toc123112249"/>
      <w:bookmarkStart w:id="404" w:name="_Toc30350"/>
      <w:bookmarkStart w:id="405" w:name="_Toc123051467"/>
      <w:bookmarkStart w:id="406" w:name="_Toc6202"/>
      <w:bookmarkStart w:id="407" w:name="_Toc23999"/>
      <w:bookmarkStart w:id="408" w:name="_Toc7288"/>
      <w:bookmarkStart w:id="409" w:name="_Toc139991751"/>
      <w:bookmarkStart w:id="410" w:name="_Toc8636"/>
      <w:bookmarkStart w:id="411" w:name="_Toc25651"/>
      <w:bookmarkStart w:id="412" w:name="_Toc352229767"/>
      <w:bookmarkStart w:id="413" w:name="_Toc3319"/>
      <w:bookmarkStart w:id="414" w:name="_Toc98560366"/>
      <w:bookmarkStart w:id="415" w:name="_Toc24923"/>
      <w:bookmarkStart w:id="416" w:name="_Toc146096537"/>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16"/>
    </w:p>
    <w:p w14:paraId="2C92064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06A4B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E99D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4576C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0AEBAE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E83F40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7360B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6F6364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113F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7BE2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35CA893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3600139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BFD9D8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0B90BA3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A4524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9A0BA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0628B35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274B9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w:t>
      </w:r>
      <w:proofErr w:type="gramStart"/>
      <w:r>
        <w:rPr>
          <w:rFonts w:asciiTheme="minorEastAsia" w:hAnsiTheme="minorEastAsia" w:cs="Arial" w:hint="eastAsia"/>
          <w:sz w:val="24"/>
          <w:szCs w:val="24"/>
        </w:rPr>
        <w:t>人客户</w:t>
      </w:r>
      <w:proofErr w:type="gramEnd"/>
      <w:r>
        <w:rPr>
          <w:rFonts w:asciiTheme="minorEastAsia" w:hAnsiTheme="minorEastAsia" w:cs="Arial" w:hint="eastAsia"/>
          <w:sz w:val="24"/>
          <w:szCs w:val="24"/>
        </w:rPr>
        <w:t>服务部地址：广东省深圳市福田区八卦四路52号安吉尔大厦24层，富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管理有限公司客户服务部（收）</w:t>
      </w:r>
    </w:p>
    <w:p w14:paraId="32FAFD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61E245E3" w14:textId="77777777" w:rsidR="0001617B" w:rsidRDefault="00741119">
      <w:pPr>
        <w:spacing w:line="360" w:lineRule="auto"/>
        <w:ind w:firstLineChars="200" w:firstLine="480"/>
        <w:rPr>
          <w:rFonts w:asciiTheme="minorEastAsia" w:hAnsiTheme="minorEastAsia"/>
          <w:sz w:val="24"/>
          <w:szCs w:val="24"/>
        </w:rPr>
        <w:sectPr w:rsidR="0001617B">
          <w:footerReference w:type="default" r:id="rId30"/>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09FFB38" w14:textId="77777777" w:rsidR="0001617B" w:rsidRDefault="00741119">
      <w:pPr>
        <w:pStyle w:val="1"/>
        <w:jc w:val="center"/>
        <w:rPr>
          <w:sz w:val="30"/>
          <w:szCs w:val="30"/>
        </w:rPr>
      </w:pPr>
      <w:bookmarkStart w:id="417" w:name="_Toc416264556"/>
      <w:bookmarkStart w:id="418" w:name="_Toc530223198"/>
      <w:bookmarkStart w:id="419" w:name="_Toc263092329"/>
      <w:bookmarkStart w:id="420" w:name="_Toc214873622"/>
      <w:bookmarkEnd w:id="392"/>
      <w:bookmarkEnd w:id="393"/>
      <w:bookmarkEnd w:id="394"/>
      <w:bookmarkEnd w:id="395"/>
      <w:bookmarkEnd w:id="396"/>
      <w:bookmarkEnd w:id="397"/>
      <w:r>
        <w:rPr>
          <w:rFonts w:hint="eastAsia"/>
          <w:sz w:val="30"/>
          <w:szCs w:val="30"/>
        </w:rPr>
        <w:lastRenderedPageBreak/>
        <w:t xml:space="preserve"> </w:t>
      </w:r>
      <w:bookmarkStart w:id="421" w:name="_Toc146096538"/>
      <w:r>
        <w:rPr>
          <w:rFonts w:hint="eastAsia"/>
          <w:sz w:val="30"/>
          <w:szCs w:val="30"/>
        </w:rPr>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21"/>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FF386C" w14:paraId="113A9841"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0D56BC" w14:textId="77777777" w:rsidR="00FF386C" w:rsidRPr="00FF386C" w:rsidRDefault="00FF386C" w:rsidP="004B7146">
            <w:pPr>
              <w:jc w:val="center"/>
              <w:rPr>
                <w:rFonts w:ascii="宋体" w:eastAsia="宋体" w:hAnsi="宋体"/>
                <w:sz w:val="24"/>
                <w:szCs w:val="24"/>
              </w:rPr>
            </w:pPr>
            <w:r w:rsidRPr="00FF386C">
              <w:rPr>
                <w:rFonts w:ascii="宋体" w:eastAsia="宋体" w:hAnsi="宋体" w:hint="eastAsia"/>
                <w:sz w:val="24"/>
                <w:szCs w:val="24"/>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0C55F8F" w14:textId="77777777" w:rsidR="00FF386C" w:rsidRPr="004A5A63" w:rsidRDefault="00FF386C" w:rsidP="004B7146">
            <w:pPr>
              <w:jc w:val="center"/>
              <w:rPr>
                <w:rFonts w:ascii="宋体" w:eastAsia="宋体" w:hAnsi="宋体"/>
                <w:sz w:val="24"/>
                <w:szCs w:val="24"/>
              </w:rPr>
            </w:pPr>
            <w:r w:rsidRPr="004A5A63">
              <w:rPr>
                <w:rFonts w:ascii="宋体" w:eastAsia="宋体" w:hAnsi="宋体" w:hint="eastAsia"/>
                <w:sz w:val="24"/>
                <w:szCs w:val="24"/>
              </w:rPr>
              <w:t>公告事项</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EEFD50D" w14:textId="77777777" w:rsidR="00FF386C" w:rsidRPr="004A5A63" w:rsidRDefault="00FF386C" w:rsidP="004B7146">
            <w:pPr>
              <w:jc w:val="center"/>
              <w:rPr>
                <w:rFonts w:ascii="宋体" w:eastAsia="宋体" w:hAnsi="宋体"/>
                <w:sz w:val="24"/>
                <w:szCs w:val="24"/>
              </w:rPr>
            </w:pPr>
            <w:r w:rsidRPr="004A5A63">
              <w:rPr>
                <w:rFonts w:ascii="宋体" w:eastAsia="宋体" w:hAnsi="宋体" w:hint="eastAsia"/>
                <w:sz w:val="24"/>
                <w:szCs w:val="24"/>
              </w:rPr>
              <w:t>披露日期</w:t>
            </w:r>
          </w:p>
        </w:tc>
      </w:tr>
      <w:tr w:rsidR="00FF386C" w14:paraId="10FD93EA"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369292" w14:textId="77777777" w:rsidR="00FF386C" w:rsidRPr="004B7146" w:rsidRDefault="00FF386C" w:rsidP="004B7146">
            <w:pPr>
              <w:jc w:val="center"/>
              <w:rPr>
                <w:rFonts w:ascii="宋体" w:eastAsia="宋体" w:hAnsi="宋体"/>
                <w:sz w:val="24"/>
                <w:szCs w:val="24"/>
              </w:rPr>
            </w:pPr>
            <w:r>
              <w:rPr>
                <w:rFonts w:ascii="宋体" w:eastAsia="宋体" w:hAnsi="宋体"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7A1CD33"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管理有限公司关于旗下部分基金新增渤海证券股份有限公司为销售机构、开通基金定期定额投资业务和基金转换业务并参加申购及定期定额投资申购费率优惠活动的公告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549E60F"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8</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29</w:t>
            </w:r>
            <w:r w:rsidRPr="004A5A63">
              <w:rPr>
                <w:rFonts w:asciiTheme="minorEastAsia" w:hAnsiTheme="minorEastAsia" w:hint="eastAsia"/>
                <w:color w:val="000000"/>
                <w:sz w:val="24"/>
                <w:szCs w:val="24"/>
              </w:rPr>
              <w:t>日</w:t>
            </w:r>
          </w:p>
        </w:tc>
      </w:tr>
      <w:tr w:rsidR="00FF386C" w14:paraId="5CB0EF9A"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209EEF"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A7E219A"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管理有限公司旗下全部基金</w:t>
            </w: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年中期报告提示性公告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3DBBE33"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8</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31</w:t>
            </w:r>
            <w:r w:rsidRPr="004A5A63">
              <w:rPr>
                <w:rFonts w:asciiTheme="minorEastAsia" w:hAnsiTheme="minorEastAsia" w:hint="eastAsia"/>
                <w:color w:val="000000"/>
                <w:sz w:val="24"/>
                <w:szCs w:val="24"/>
              </w:rPr>
              <w:t>日</w:t>
            </w:r>
          </w:p>
        </w:tc>
      </w:tr>
      <w:tr w:rsidR="00FF386C" w14:paraId="29F7588F"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252CD1"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E3550C1"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管理有限公司关于旗下部分基金新增上海爱建基金销售有限公司为销售机构、开通基金定期定额投资业务和基金转换业务并参加申购及定期定额投资申购费率优惠活动的公告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E67B548"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9</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20</w:t>
            </w:r>
            <w:r w:rsidRPr="004A5A63">
              <w:rPr>
                <w:rFonts w:asciiTheme="minorEastAsia" w:hAnsiTheme="minorEastAsia" w:hint="eastAsia"/>
                <w:color w:val="000000"/>
                <w:sz w:val="24"/>
                <w:szCs w:val="24"/>
              </w:rPr>
              <w:t>日</w:t>
            </w:r>
          </w:p>
        </w:tc>
      </w:tr>
      <w:tr w:rsidR="00FF386C" w14:paraId="0CD6C270"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705520"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77E7109"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w:t>
            </w:r>
            <w:r w:rsidRPr="004A5A63">
              <w:rPr>
                <w:rFonts w:asciiTheme="minorEastAsia" w:hAnsiTheme="minorEastAsia"/>
                <w:color w:val="000000"/>
                <w:sz w:val="24"/>
                <w:szCs w:val="24"/>
              </w:rPr>
              <w:t>2</w:t>
            </w:r>
            <w:r w:rsidRPr="004A5A63">
              <w:rPr>
                <w:rFonts w:asciiTheme="minorEastAsia" w:hAnsiTheme="minorEastAsia" w:hint="eastAsia"/>
                <w:color w:val="000000"/>
                <w:sz w:val="24"/>
                <w:szCs w:val="24"/>
              </w:rPr>
              <w:t>只公开募集证券投资基金更新招募说明书及产品资料概要的提示性公告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8C339E4"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9</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23</w:t>
            </w:r>
            <w:r w:rsidRPr="004A5A63">
              <w:rPr>
                <w:rFonts w:asciiTheme="minorEastAsia" w:hAnsiTheme="minorEastAsia" w:hint="eastAsia"/>
                <w:color w:val="000000"/>
                <w:sz w:val="24"/>
                <w:szCs w:val="24"/>
              </w:rPr>
              <w:t>日</w:t>
            </w:r>
          </w:p>
        </w:tc>
      </w:tr>
      <w:tr w:rsidR="00FF386C" w14:paraId="5B42BA0D"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D8639EF"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1695B52"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管理有限公司旗下全部基金</w:t>
            </w: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年第</w:t>
            </w:r>
            <w:r w:rsidRPr="004A5A63">
              <w:rPr>
                <w:rFonts w:asciiTheme="minorEastAsia" w:hAnsiTheme="minorEastAsia"/>
                <w:color w:val="000000"/>
                <w:sz w:val="24"/>
                <w:szCs w:val="24"/>
              </w:rPr>
              <w:t>3</w:t>
            </w:r>
            <w:r w:rsidRPr="004A5A63">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1E115EF"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10</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26</w:t>
            </w:r>
            <w:r w:rsidRPr="004A5A63">
              <w:rPr>
                <w:rFonts w:asciiTheme="minorEastAsia" w:hAnsiTheme="minorEastAsia" w:hint="eastAsia"/>
                <w:color w:val="000000"/>
                <w:sz w:val="24"/>
                <w:szCs w:val="24"/>
              </w:rPr>
              <w:t>日</w:t>
            </w:r>
          </w:p>
        </w:tc>
      </w:tr>
      <w:tr w:rsidR="00FF386C" w14:paraId="71F9B4DA"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1CCBE2A"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6A80316"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管理有限公司关于旗下基金新增九州证券股份有限公司为销售机构、开通基金定期定额投资业务和基金转换业务并参加申购及定期定额投资申购费率优惠活动的公告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68B4BD2"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10</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26</w:t>
            </w:r>
            <w:r w:rsidRPr="004A5A63">
              <w:rPr>
                <w:rFonts w:asciiTheme="minorEastAsia" w:hAnsiTheme="minorEastAsia" w:hint="eastAsia"/>
                <w:color w:val="000000"/>
                <w:sz w:val="24"/>
                <w:szCs w:val="24"/>
              </w:rPr>
              <w:t>日</w:t>
            </w:r>
          </w:p>
        </w:tc>
      </w:tr>
      <w:tr w:rsidR="00FF386C" w14:paraId="2F40DCCF"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012B1E"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FDFE633"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管理有限公司关于旗下基金新增海通证券股份有限公司为销售机构、开通基金定期定额投资业务和基金转换业务并参加申购及定期定额投资申购费率优惠活动的公告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B8F3D98"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11</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24</w:t>
            </w:r>
            <w:r w:rsidRPr="004A5A63">
              <w:rPr>
                <w:rFonts w:asciiTheme="minorEastAsia" w:hAnsiTheme="minorEastAsia" w:hint="eastAsia"/>
                <w:color w:val="000000"/>
                <w:sz w:val="24"/>
                <w:szCs w:val="24"/>
              </w:rPr>
              <w:t>日</w:t>
            </w:r>
          </w:p>
        </w:tc>
      </w:tr>
      <w:tr w:rsidR="00FF386C" w14:paraId="6CDBC114"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1E6AD8"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1F5BEA8"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管理有限公司关于旗下基金新增华金证券股份有限公司为销售机构、开通基金定期定额投资业务和基金转换业务并参加申购及定期定额投资申购费率优惠活动的公告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B9FF2DE"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12</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12</w:t>
            </w:r>
            <w:r w:rsidRPr="004A5A63">
              <w:rPr>
                <w:rFonts w:asciiTheme="minorEastAsia" w:hAnsiTheme="minorEastAsia" w:hint="eastAsia"/>
                <w:color w:val="000000"/>
                <w:sz w:val="24"/>
                <w:szCs w:val="24"/>
              </w:rPr>
              <w:t>日</w:t>
            </w:r>
          </w:p>
        </w:tc>
      </w:tr>
      <w:tr w:rsidR="00FF386C" w14:paraId="72AD6D4F"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EEC2FA"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1BADD8B"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管理有限公司旗下全部基金</w:t>
            </w: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年第</w:t>
            </w:r>
            <w:r w:rsidRPr="004A5A63">
              <w:rPr>
                <w:rFonts w:asciiTheme="minorEastAsia" w:hAnsiTheme="minorEastAsia"/>
                <w:color w:val="000000"/>
                <w:sz w:val="24"/>
                <w:szCs w:val="24"/>
              </w:rPr>
              <w:t>4</w:t>
            </w:r>
            <w:r w:rsidRPr="004A5A63">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8D1E68D"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1</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20</w:t>
            </w:r>
            <w:r w:rsidRPr="004A5A63">
              <w:rPr>
                <w:rFonts w:asciiTheme="minorEastAsia" w:hAnsiTheme="minorEastAsia" w:hint="eastAsia"/>
                <w:color w:val="000000"/>
                <w:sz w:val="24"/>
                <w:szCs w:val="24"/>
              </w:rPr>
              <w:t>日</w:t>
            </w:r>
          </w:p>
        </w:tc>
      </w:tr>
      <w:tr w:rsidR="00FF386C" w14:paraId="185FA327"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D795E4"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C9E12DC"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7466340"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2</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3</w:t>
            </w:r>
            <w:r w:rsidRPr="004A5A63">
              <w:rPr>
                <w:rFonts w:asciiTheme="minorEastAsia" w:hAnsiTheme="minorEastAsia" w:hint="eastAsia"/>
                <w:color w:val="000000"/>
                <w:sz w:val="24"/>
                <w:szCs w:val="24"/>
              </w:rPr>
              <w:t>日</w:t>
            </w:r>
          </w:p>
        </w:tc>
      </w:tr>
      <w:tr w:rsidR="00FF386C" w14:paraId="6575AC5A"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CFED0C"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1C5B2AF"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864CECB"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2</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15</w:t>
            </w:r>
            <w:r w:rsidRPr="004A5A63">
              <w:rPr>
                <w:rFonts w:asciiTheme="minorEastAsia" w:hAnsiTheme="minorEastAsia" w:hint="eastAsia"/>
                <w:color w:val="000000"/>
                <w:sz w:val="24"/>
                <w:szCs w:val="24"/>
              </w:rPr>
              <w:t>日</w:t>
            </w:r>
          </w:p>
        </w:tc>
      </w:tr>
      <w:tr w:rsidR="00FF386C" w14:paraId="35200D25"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AA7DE3"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7AC2D73"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管理有限公司关于旗下基金新增华</w:t>
            </w:r>
            <w:proofErr w:type="gramStart"/>
            <w:r w:rsidRPr="004A5A63">
              <w:rPr>
                <w:rFonts w:asciiTheme="minorEastAsia" w:hAnsiTheme="minorEastAsia" w:hint="eastAsia"/>
                <w:color w:val="000000"/>
                <w:sz w:val="24"/>
                <w:szCs w:val="24"/>
              </w:rPr>
              <w:t>宝证券</w:t>
            </w:r>
            <w:proofErr w:type="gramEnd"/>
            <w:r w:rsidRPr="004A5A63">
              <w:rPr>
                <w:rFonts w:asciiTheme="minorEastAsia" w:hAnsiTheme="minorEastAsia" w:hint="eastAsia"/>
                <w:color w:val="000000"/>
                <w:sz w:val="24"/>
                <w:szCs w:val="24"/>
              </w:rPr>
              <w:t>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35899A1"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3</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15</w:t>
            </w:r>
            <w:r w:rsidRPr="004A5A63">
              <w:rPr>
                <w:rFonts w:asciiTheme="minorEastAsia" w:hAnsiTheme="minorEastAsia" w:hint="eastAsia"/>
                <w:color w:val="000000"/>
                <w:sz w:val="24"/>
                <w:szCs w:val="24"/>
              </w:rPr>
              <w:t>日</w:t>
            </w:r>
          </w:p>
        </w:tc>
      </w:tr>
      <w:tr w:rsidR="00FF386C" w14:paraId="0396948F"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B45A0A"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4EF12F8"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关于以通讯方式召开富荣福</w:t>
            </w:r>
            <w:proofErr w:type="gramStart"/>
            <w:r w:rsidRPr="004A5A63">
              <w:rPr>
                <w:rFonts w:asciiTheme="minorEastAsia" w:hAnsiTheme="minorEastAsia" w:hint="eastAsia"/>
                <w:color w:val="000000"/>
                <w:sz w:val="24"/>
                <w:szCs w:val="24"/>
              </w:rPr>
              <w:t>鑫</w:t>
            </w:r>
            <w:proofErr w:type="gramEnd"/>
            <w:r w:rsidRPr="004A5A63">
              <w:rPr>
                <w:rFonts w:asciiTheme="minorEastAsia" w:hAnsiTheme="minorEastAsia" w:hint="eastAsia"/>
                <w:color w:val="000000"/>
                <w:sz w:val="24"/>
                <w:szCs w:val="24"/>
              </w:rPr>
              <w:t>灵活配置混合型证券投资</w:t>
            </w:r>
            <w:proofErr w:type="gramStart"/>
            <w:r w:rsidRPr="004A5A63">
              <w:rPr>
                <w:rFonts w:asciiTheme="minorEastAsia" w:hAnsiTheme="minorEastAsia" w:hint="eastAsia"/>
                <w:color w:val="000000"/>
                <w:sz w:val="24"/>
                <w:szCs w:val="24"/>
              </w:rPr>
              <w:t>基金基金</w:t>
            </w:r>
            <w:proofErr w:type="gramEnd"/>
            <w:r w:rsidRPr="004A5A63">
              <w:rPr>
                <w:rFonts w:asciiTheme="minorEastAsia" w:hAnsiTheme="minorEastAsia" w:hint="eastAsia"/>
                <w:color w:val="000000"/>
                <w:sz w:val="24"/>
                <w:szCs w:val="24"/>
              </w:rPr>
              <w:t>份额持有人大会的公告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2B765B2"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3</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28</w:t>
            </w:r>
            <w:r w:rsidRPr="004A5A63">
              <w:rPr>
                <w:rFonts w:asciiTheme="minorEastAsia" w:hAnsiTheme="minorEastAsia" w:hint="eastAsia"/>
                <w:color w:val="000000"/>
                <w:sz w:val="24"/>
                <w:szCs w:val="24"/>
              </w:rPr>
              <w:t>日</w:t>
            </w:r>
          </w:p>
        </w:tc>
      </w:tr>
      <w:tr w:rsidR="00FF386C" w14:paraId="15F7D513"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59513E"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F8E7C61"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关于以通讯方式召开富荣福</w:t>
            </w:r>
            <w:proofErr w:type="gramStart"/>
            <w:r w:rsidRPr="004A5A63">
              <w:rPr>
                <w:rFonts w:asciiTheme="minorEastAsia" w:hAnsiTheme="minorEastAsia" w:hint="eastAsia"/>
                <w:color w:val="000000"/>
                <w:sz w:val="24"/>
                <w:szCs w:val="24"/>
              </w:rPr>
              <w:t>鑫</w:t>
            </w:r>
            <w:proofErr w:type="gramEnd"/>
            <w:r w:rsidRPr="004A5A63">
              <w:rPr>
                <w:rFonts w:asciiTheme="minorEastAsia" w:hAnsiTheme="minorEastAsia" w:hint="eastAsia"/>
                <w:color w:val="000000"/>
                <w:sz w:val="24"/>
                <w:szCs w:val="24"/>
              </w:rPr>
              <w:t>灵活配置混合型证券投资</w:t>
            </w:r>
            <w:proofErr w:type="gramStart"/>
            <w:r w:rsidRPr="004A5A63">
              <w:rPr>
                <w:rFonts w:asciiTheme="minorEastAsia" w:hAnsiTheme="minorEastAsia" w:hint="eastAsia"/>
                <w:color w:val="000000"/>
                <w:sz w:val="24"/>
                <w:szCs w:val="24"/>
              </w:rPr>
              <w:t>基金基金</w:t>
            </w:r>
            <w:proofErr w:type="gramEnd"/>
            <w:r w:rsidRPr="004A5A63">
              <w:rPr>
                <w:rFonts w:asciiTheme="minorEastAsia" w:hAnsiTheme="minorEastAsia" w:hint="eastAsia"/>
                <w:color w:val="000000"/>
                <w:sz w:val="24"/>
                <w:szCs w:val="24"/>
              </w:rPr>
              <w:t>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84692AB"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3</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29</w:t>
            </w:r>
            <w:r w:rsidRPr="004A5A63">
              <w:rPr>
                <w:rFonts w:asciiTheme="minorEastAsia" w:hAnsiTheme="minorEastAsia" w:hint="eastAsia"/>
                <w:color w:val="000000"/>
                <w:sz w:val="24"/>
                <w:szCs w:val="24"/>
              </w:rPr>
              <w:t>日</w:t>
            </w:r>
          </w:p>
        </w:tc>
      </w:tr>
      <w:tr w:rsidR="00FF386C" w14:paraId="011D5D9D"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BBC161"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lastRenderedPageBreak/>
              <w:t>1</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EF6AB16"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关于以通讯方式召开富荣福</w:t>
            </w:r>
            <w:proofErr w:type="gramStart"/>
            <w:r w:rsidRPr="004A5A63">
              <w:rPr>
                <w:rFonts w:asciiTheme="minorEastAsia" w:hAnsiTheme="minorEastAsia" w:hint="eastAsia"/>
                <w:color w:val="000000"/>
                <w:sz w:val="24"/>
                <w:szCs w:val="24"/>
              </w:rPr>
              <w:t>鑫</w:t>
            </w:r>
            <w:proofErr w:type="gramEnd"/>
            <w:r w:rsidRPr="004A5A63">
              <w:rPr>
                <w:rFonts w:asciiTheme="minorEastAsia" w:hAnsiTheme="minorEastAsia" w:hint="eastAsia"/>
                <w:color w:val="000000"/>
                <w:sz w:val="24"/>
                <w:szCs w:val="24"/>
              </w:rPr>
              <w:t>灵活配置混合型证券投资</w:t>
            </w:r>
            <w:proofErr w:type="gramStart"/>
            <w:r w:rsidRPr="004A5A63">
              <w:rPr>
                <w:rFonts w:asciiTheme="minorEastAsia" w:hAnsiTheme="minorEastAsia" w:hint="eastAsia"/>
                <w:color w:val="000000"/>
                <w:sz w:val="24"/>
                <w:szCs w:val="24"/>
              </w:rPr>
              <w:t>基金基金</w:t>
            </w:r>
            <w:proofErr w:type="gramEnd"/>
            <w:r w:rsidRPr="004A5A63">
              <w:rPr>
                <w:rFonts w:asciiTheme="minorEastAsia" w:hAnsiTheme="minorEastAsia" w:hint="eastAsia"/>
                <w:color w:val="000000"/>
                <w:sz w:val="24"/>
                <w:szCs w:val="24"/>
              </w:rPr>
              <w:t>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80E46C8"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3</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30</w:t>
            </w:r>
            <w:r w:rsidRPr="004A5A63">
              <w:rPr>
                <w:rFonts w:asciiTheme="minorEastAsia" w:hAnsiTheme="minorEastAsia" w:hint="eastAsia"/>
                <w:color w:val="000000"/>
                <w:sz w:val="24"/>
                <w:szCs w:val="24"/>
              </w:rPr>
              <w:t>日</w:t>
            </w:r>
          </w:p>
        </w:tc>
      </w:tr>
      <w:tr w:rsidR="00FF386C" w14:paraId="005062D0"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8EB9A44"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18A211C"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管理有限公司旗下全部基金</w:t>
            </w:r>
            <w:r w:rsidRPr="004A5A63">
              <w:rPr>
                <w:rFonts w:asciiTheme="minorEastAsia" w:hAnsiTheme="minorEastAsia"/>
                <w:color w:val="000000"/>
                <w:sz w:val="24"/>
                <w:szCs w:val="24"/>
              </w:rPr>
              <w:t>2022</w:t>
            </w:r>
            <w:r w:rsidRPr="004A5A63">
              <w:rPr>
                <w:rFonts w:asciiTheme="minorEastAsia" w:hAnsiTheme="minorEastAsia" w:hint="eastAsia"/>
                <w:color w:val="000000"/>
                <w:sz w:val="24"/>
                <w:szCs w:val="24"/>
              </w:rPr>
              <w:t>年年度报告提示性公告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B24F322"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3</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31</w:t>
            </w:r>
            <w:r w:rsidRPr="004A5A63">
              <w:rPr>
                <w:rFonts w:asciiTheme="minorEastAsia" w:hAnsiTheme="minorEastAsia" w:hint="eastAsia"/>
                <w:color w:val="000000"/>
                <w:sz w:val="24"/>
                <w:szCs w:val="24"/>
              </w:rPr>
              <w:t>日</w:t>
            </w:r>
          </w:p>
        </w:tc>
      </w:tr>
      <w:tr w:rsidR="00FF386C" w14:paraId="4BF0DF65"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7C1AA9"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D1781A2"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9D5258E"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4</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7</w:t>
            </w:r>
            <w:r w:rsidRPr="004A5A63">
              <w:rPr>
                <w:rFonts w:asciiTheme="minorEastAsia" w:hAnsiTheme="minorEastAsia" w:hint="eastAsia"/>
                <w:color w:val="000000"/>
                <w:sz w:val="24"/>
                <w:szCs w:val="24"/>
              </w:rPr>
              <w:t>日</w:t>
            </w:r>
          </w:p>
        </w:tc>
      </w:tr>
      <w:tr w:rsidR="00FF386C" w14:paraId="523C0EDA"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C1578C"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B488DD3"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管理有限公司住所变更公告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97583B5"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4</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12</w:t>
            </w:r>
            <w:r w:rsidRPr="004A5A63">
              <w:rPr>
                <w:rFonts w:asciiTheme="minorEastAsia" w:hAnsiTheme="minorEastAsia" w:hint="eastAsia"/>
                <w:color w:val="000000"/>
                <w:sz w:val="24"/>
                <w:szCs w:val="24"/>
              </w:rPr>
              <w:t>日</w:t>
            </w:r>
          </w:p>
        </w:tc>
      </w:tr>
      <w:tr w:rsidR="00FF386C" w14:paraId="46660E0A"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83A33AF"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BDD970A"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管理有限公司旗下全部基金</w:t>
            </w: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年第</w:t>
            </w:r>
            <w:r w:rsidRPr="004A5A63">
              <w:rPr>
                <w:rFonts w:asciiTheme="minorEastAsia" w:hAnsiTheme="minorEastAsia"/>
                <w:color w:val="000000"/>
                <w:sz w:val="24"/>
                <w:szCs w:val="24"/>
              </w:rPr>
              <w:t>1</w:t>
            </w:r>
            <w:r w:rsidRPr="004A5A63">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EF84BFF"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4</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24</w:t>
            </w:r>
            <w:r w:rsidRPr="004A5A63">
              <w:rPr>
                <w:rFonts w:asciiTheme="minorEastAsia" w:hAnsiTheme="minorEastAsia" w:hint="eastAsia"/>
                <w:color w:val="000000"/>
                <w:sz w:val="24"/>
                <w:szCs w:val="24"/>
              </w:rPr>
              <w:t>日</w:t>
            </w:r>
          </w:p>
        </w:tc>
      </w:tr>
      <w:tr w:rsidR="00FF386C" w14:paraId="6A469D37"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1AD67F"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FA37365"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富荣福</w:t>
            </w:r>
            <w:proofErr w:type="gramStart"/>
            <w:r w:rsidRPr="004A5A63">
              <w:rPr>
                <w:rFonts w:asciiTheme="minorEastAsia" w:hAnsiTheme="minorEastAsia" w:hint="eastAsia"/>
                <w:color w:val="000000"/>
                <w:sz w:val="24"/>
                <w:szCs w:val="24"/>
              </w:rPr>
              <w:t>鑫</w:t>
            </w:r>
            <w:proofErr w:type="gramEnd"/>
            <w:r w:rsidRPr="004A5A63">
              <w:rPr>
                <w:rFonts w:asciiTheme="minorEastAsia" w:hAnsiTheme="minorEastAsia" w:hint="eastAsia"/>
                <w:color w:val="000000"/>
                <w:sz w:val="24"/>
                <w:szCs w:val="24"/>
              </w:rPr>
              <w:t>灵活配置混合型证券投资</w:t>
            </w:r>
            <w:proofErr w:type="gramStart"/>
            <w:r w:rsidRPr="004A5A63">
              <w:rPr>
                <w:rFonts w:asciiTheme="minorEastAsia" w:hAnsiTheme="minorEastAsia" w:hint="eastAsia"/>
                <w:color w:val="000000"/>
                <w:sz w:val="24"/>
                <w:szCs w:val="24"/>
              </w:rPr>
              <w:t>基金基金</w:t>
            </w:r>
            <w:proofErr w:type="gramEnd"/>
            <w:r w:rsidRPr="004A5A63">
              <w:rPr>
                <w:rFonts w:asciiTheme="minorEastAsia" w:hAnsiTheme="minorEastAsia" w:hint="eastAsia"/>
                <w:color w:val="000000"/>
                <w:sz w:val="24"/>
                <w:szCs w:val="24"/>
              </w:rPr>
              <w:t>份额持有人大会</w:t>
            </w:r>
            <w:r w:rsidRPr="004A5A63">
              <w:rPr>
                <w:rFonts w:asciiTheme="minorEastAsia" w:hAnsiTheme="minorEastAsia"/>
                <w:color w:val="000000"/>
                <w:sz w:val="24"/>
                <w:szCs w:val="24"/>
              </w:rPr>
              <w:br/>
            </w:r>
            <w:r w:rsidRPr="004A5A63">
              <w:rPr>
                <w:rFonts w:asciiTheme="minorEastAsia" w:hAnsiTheme="minorEastAsia" w:hint="eastAsia"/>
                <w:color w:val="000000"/>
                <w:sz w:val="24"/>
                <w:szCs w:val="24"/>
              </w:rPr>
              <w:t>表决结果</w:t>
            </w:r>
            <w:proofErr w:type="gramStart"/>
            <w:r w:rsidRPr="004A5A63">
              <w:rPr>
                <w:rFonts w:asciiTheme="minorEastAsia" w:hAnsiTheme="minorEastAsia" w:hint="eastAsia"/>
                <w:color w:val="000000"/>
                <w:sz w:val="24"/>
                <w:szCs w:val="24"/>
              </w:rPr>
              <w:t>暨决议</w:t>
            </w:r>
            <w:proofErr w:type="gramEnd"/>
            <w:r w:rsidRPr="004A5A63">
              <w:rPr>
                <w:rFonts w:asciiTheme="minorEastAsia" w:hAnsiTheme="minorEastAsia" w:hint="eastAsia"/>
                <w:color w:val="000000"/>
                <w:sz w:val="24"/>
                <w:szCs w:val="24"/>
              </w:rPr>
              <w:t>生效的公告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C8EB871"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4</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28</w:t>
            </w:r>
            <w:r w:rsidRPr="004A5A63">
              <w:rPr>
                <w:rFonts w:asciiTheme="minorEastAsia" w:hAnsiTheme="minorEastAsia" w:hint="eastAsia"/>
                <w:color w:val="000000"/>
                <w:sz w:val="24"/>
                <w:szCs w:val="24"/>
              </w:rPr>
              <w:t>日</w:t>
            </w:r>
          </w:p>
        </w:tc>
      </w:tr>
      <w:tr w:rsidR="00FF386C" w14:paraId="78702BC1"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20A42D7"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EB2EF3F"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管理有限公司关于总经理代为履行督察长职务的公告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191261E"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6</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14</w:t>
            </w:r>
            <w:r w:rsidRPr="004A5A63">
              <w:rPr>
                <w:rFonts w:asciiTheme="minorEastAsia" w:hAnsiTheme="minorEastAsia" w:hint="eastAsia"/>
                <w:color w:val="000000"/>
                <w:sz w:val="24"/>
                <w:szCs w:val="24"/>
              </w:rPr>
              <w:t>日</w:t>
            </w:r>
          </w:p>
        </w:tc>
      </w:tr>
      <w:tr w:rsidR="00FF386C" w14:paraId="2BF8D89E"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4B89AC"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6ED3705"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56482BF"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6</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15</w:t>
            </w:r>
            <w:r w:rsidRPr="004A5A63">
              <w:rPr>
                <w:rFonts w:asciiTheme="minorEastAsia" w:hAnsiTheme="minorEastAsia" w:hint="eastAsia"/>
                <w:color w:val="000000"/>
                <w:sz w:val="24"/>
                <w:szCs w:val="24"/>
              </w:rPr>
              <w:t>日</w:t>
            </w:r>
          </w:p>
        </w:tc>
      </w:tr>
      <w:tr w:rsidR="00FF386C" w14:paraId="7CD76495"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49AE95D"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5F73E98"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92934B2"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6</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17</w:t>
            </w:r>
            <w:r w:rsidRPr="004A5A63">
              <w:rPr>
                <w:rFonts w:asciiTheme="minorEastAsia" w:hAnsiTheme="minorEastAsia" w:hint="eastAsia"/>
                <w:color w:val="000000"/>
                <w:sz w:val="24"/>
                <w:szCs w:val="24"/>
              </w:rPr>
              <w:t>日</w:t>
            </w:r>
          </w:p>
        </w:tc>
      </w:tr>
      <w:tr w:rsidR="00FF386C" w14:paraId="4352FCA0"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3A92C0"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81CBBDF"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w:t>
            </w:r>
            <w:proofErr w:type="gramStart"/>
            <w:r w:rsidRPr="004A5A63">
              <w:rPr>
                <w:rFonts w:asciiTheme="minorEastAsia" w:hAnsiTheme="minorEastAsia" w:hint="eastAsia"/>
                <w:color w:val="000000"/>
                <w:sz w:val="24"/>
                <w:szCs w:val="24"/>
              </w:rPr>
              <w:t>荣基金</w:t>
            </w:r>
            <w:proofErr w:type="gramEnd"/>
            <w:r w:rsidRPr="004A5A63">
              <w:rPr>
                <w:rFonts w:asciiTheme="minorEastAsia" w:hAnsiTheme="minorEastAsia" w:hint="eastAsia"/>
                <w:color w:val="000000"/>
                <w:sz w:val="24"/>
                <w:szCs w:val="24"/>
              </w:rPr>
              <w:t>管理有限公司关于旗下部分基金新增</w:t>
            </w:r>
            <w:proofErr w:type="gramStart"/>
            <w:r w:rsidRPr="004A5A63">
              <w:rPr>
                <w:rFonts w:asciiTheme="minorEastAsia" w:hAnsiTheme="minorEastAsia" w:hint="eastAsia"/>
                <w:color w:val="000000"/>
                <w:sz w:val="24"/>
                <w:szCs w:val="24"/>
              </w:rPr>
              <w:t>腾安基金</w:t>
            </w:r>
            <w:proofErr w:type="gramEnd"/>
            <w:r w:rsidRPr="004A5A63">
              <w:rPr>
                <w:rFonts w:asciiTheme="minorEastAsia" w:hAnsiTheme="minorEastAsia" w:hint="eastAsia"/>
                <w:color w:val="000000"/>
                <w:sz w:val="24"/>
                <w:szCs w:val="24"/>
              </w:rPr>
              <w:t>销售（深圳）有限公司为销售机构、开通基金定期定额投资业务和基金转换业务并参加申购及定期定额投资申购费率优惠活动的公告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160380C"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6</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29</w:t>
            </w:r>
            <w:r w:rsidRPr="004A5A63">
              <w:rPr>
                <w:rFonts w:asciiTheme="minorEastAsia" w:hAnsiTheme="minorEastAsia" w:hint="eastAsia"/>
                <w:color w:val="000000"/>
                <w:sz w:val="24"/>
                <w:szCs w:val="24"/>
              </w:rPr>
              <w:t>日</w:t>
            </w:r>
          </w:p>
        </w:tc>
      </w:tr>
      <w:tr w:rsidR="00FF386C" w14:paraId="180AB097" w14:textId="77777777" w:rsidTr="00FF386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1B25EEA" w14:textId="77777777" w:rsidR="00FF386C" w:rsidRDefault="00FF386C" w:rsidP="004B714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2F01A37"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hint="eastAsia"/>
                <w:color w:val="000000"/>
                <w:sz w:val="24"/>
                <w:szCs w:val="24"/>
              </w:rPr>
              <w:t>富荣基金管理有限公司旗下全部基金</w:t>
            </w: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年第</w:t>
            </w:r>
            <w:r w:rsidRPr="004A5A63">
              <w:rPr>
                <w:rFonts w:asciiTheme="minorEastAsia" w:hAnsiTheme="minorEastAsia"/>
                <w:color w:val="000000"/>
                <w:sz w:val="24"/>
                <w:szCs w:val="24"/>
              </w:rPr>
              <w:t>2</w:t>
            </w:r>
            <w:r w:rsidRPr="004A5A63">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02A7657" w14:textId="77777777" w:rsidR="00FF386C" w:rsidRPr="004A5A63" w:rsidRDefault="00FF386C" w:rsidP="004A5A63">
            <w:pPr>
              <w:rPr>
                <w:rFonts w:asciiTheme="minorEastAsia" w:hAnsiTheme="minorEastAsia"/>
                <w:color w:val="000000"/>
                <w:sz w:val="24"/>
                <w:szCs w:val="24"/>
              </w:rPr>
            </w:pPr>
            <w:r w:rsidRPr="004A5A63">
              <w:rPr>
                <w:rFonts w:asciiTheme="minorEastAsia" w:hAnsiTheme="minorEastAsia"/>
                <w:color w:val="000000"/>
                <w:sz w:val="24"/>
                <w:szCs w:val="24"/>
              </w:rPr>
              <w:t>2023</w:t>
            </w:r>
            <w:r w:rsidRPr="004A5A63">
              <w:rPr>
                <w:rFonts w:asciiTheme="minorEastAsia" w:hAnsiTheme="minorEastAsia" w:hint="eastAsia"/>
                <w:color w:val="000000"/>
                <w:sz w:val="24"/>
                <w:szCs w:val="24"/>
              </w:rPr>
              <w:t>年</w:t>
            </w:r>
            <w:r w:rsidRPr="004A5A63">
              <w:rPr>
                <w:rFonts w:asciiTheme="minorEastAsia" w:hAnsiTheme="minorEastAsia"/>
                <w:color w:val="000000"/>
                <w:sz w:val="24"/>
                <w:szCs w:val="24"/>
              </w:rPr>
              <w:t>7</w:t>
            </w:r>
            <w:r w:rsidRPr="004A5A63">
              <w:rPr>
                <w:rFonts w:asciiTheme="minorEastAsia" w:hAnsiTheme="minorEastAsia" w:hint="eastAsia"/>
                <w:color w:val="000000"/>
                <w:sz w:val="24"/>
                <w:szCs w:val="24"/>
              </w:rPr>
              <w:t>月</w:t>
            </w:r>
            <w:r w:rsidRPr="004A5A63">
              <w:rPr>
                <w:rFonts w:asciiTheme="minorEastAsia" w:hAnsiTheme="minorEastAsia"/>
                <w:color w:val="000000"/>
                <w:sz w:val="24"/>
                <w:szCs w:val="24"/>
              </w:rPr>
              <w:t>21</w:t>
            </w:r>
            <w:r w:rsidRPr="004A5A63">
              <w:rPr>
                <w:rFonts w:asciiTheme="minorEastAsia" w:hAnsiTheme="minorEastAsia" w:hint="eastAsia"/>
                <w:color w:val="000000"/>
                <w:sz w:val="24"/>
                <w:szCs w:val="24"/>
              </w:rPr>
              <w:t>日</w:t>
            </w:r>
          </w:p>
        </w:tc>
      </w:tr>
    </w:tbl>
    <w:p w14:paraId="25E828CE" w14:textId="17C48CEB" w:rsidR="0001617B" w:rsidRDefault="00DF06C2">
      <w:pPr>
        <w:rPr>
          <w:lang w:val="zh-CN"/>
        </w:rPr>
      </w:pPr>
      <w:r>
        <w:rPr>
          <w:lang w:val="zh-CN"/>
        </w:rPr>
        <w:br w:type="page"/>
      </w:r>
    </w:p>
    <w:p w14:paraId="3169D355" w14:textId="77777777" w:rsidR="0001617B" w:rsidRDefault="00741119">
      <w:pPr>
        <w:pStyle w:val="1"/>
        <w:jc w:val="center"/>
        <w:rPr>
          <w:sz w:val="30"/>
          <w:szCs w:val="30"/>
        </w:rPr>
      </w:pPr>
      <w:bookmarkStart w:id="422" w:name="_Toc146096539"/>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7"/>
      <w:bookmarkEnd w:id="418"/>
      <w:bookmarkEnd w:id="419"/>
      <w:bookmarkEnd w:id="420"/>
      <w:bookmarkEnd w:id="422"/>
    </w:p>
    <w:p w14:paraId="43DD334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1805FF7F"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39275B8B" w14:textId="77777777" w:rsidR="0001617B" w:rsidRDefault="00741119">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35EFA403" w14:textId="77777777" w:rsidR="0001617B" w:rsidRDefault="00741119">
      <w:pPr>
        <w:pStyle w:val="1"/>
        <w:jc w:val="center"/>
        <w:rPr>
          <w:sz w:val="30"/>
          <w:szCs w:val="30"/>
        </w:rPr>
      </w:pPr>
      <w:bookmarkStart w:id="423" w:name="_Toc146096540"/>
      <w:bookmarkEnd w:id="60"/>
      <w:bookmarkEnd w:id="61"/>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r>
        <w:rPr>
          <w:sz w:val="30"/>
          <w:szCs w:val="30"/>
        </w:rPr>
        <w:lastRenderedPageBreak/>
        <w:t>第二十</w:t>
      </w:r>
      <w:r>
        <w:rPr>
          <w:rFonts w:hint="eastAsia"/>
          <w:sz w:val="30"/>
          <w:szCs w:val="30"/>
        </w:rPr>
        <w:t>三</w:t>
      </w:r>
      <w:r>
        <w:rPr>
          <w:sz w:val="30"/>
          <w:szCs w:val="30"/>
        </w:rPr>
        <w:t>部分  备查文件</w:t>
      </w:r>
      <w:bookmarkEnd w:id="423"/>
    </w:p>
    <w:p w14:paraId="4573C9A0" w14:textId="77777777" w:rsidR="0001617B" w:rsidRDefault="0001617B">
      <w:pPr>
        <w:rPr>
          <w:rFonts w:asciiTheme="minorEastAsia" w:hAnsiTheme="minorEastAsia" w:cs="Times New Roman"/>
          <w:sz w:val="24"/>
          <w:szCs w:val="24"/>
          <w:lang w:val="zh-CN"/>
        </w:rPr>
      </w:pPr>
    </w:p>
    <w:p w14:paraId="060AE45B"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AE739B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39F213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4AC90F52"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1E5D915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069C59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371C500C"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37B6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785B53F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62B015B2"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83D4314"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14321F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77A05ED"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F4213BC" w14:textId="77777777"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54FC194E" w14:textId="77777777" w:rsidR="0001617B" w:rsidRDefault="0001617B">
      <w:pPr>
        <w:widowControl/>
        <w:adjustRightInd w:val="0"/>
        <w:snapToGrid w:val="0"/>
        <w:spacing w:line="360" w:lineRule="auto"/>
        <w:ind w:rightChars="-85" w:right="-178"/>
        <w:jc w:val="center"/>
        <w:rPr>
          <w:rFonts w:asciiTheme="minorEastAsia" w:hAnsiTheme="minorEastAsia" w:cs="Arial"/>
          <w:kern w:val="0"/>
          <w:sz w:val="24"/>
          <w:szCs w:val="24"/>
        </w:rPr>
      </w:pPr>
    </w:p>
    <w:p w14:paraId="6663AD42" w14:textId="64BF62B0"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w:t>
      </w:r>
      <w:r w:rsidR="00C11D88">
        <w:rPr>
          <w:rFonts w:asciiTheme="minorEastAsia" w:hAnsiTheme="minorEastAsia" w:cs="Arial" w:hint="eastAsia"/>
          <w:kern w:val="0"/>
          <w:sz w:val="24"/>
          <w:szCs w:val="24"/>
        </w:rPr>
        <w:t>202</w:t>
      </w:r>
      <w:r w:rsidR="00C11D88">
        <w:rPr>
          <w:rFonts w:asciiTheme="minorEastAsia" w:hAnsiTheme="minorEastAsia" w:cs="Arial"/>
          <w:kern w:val="0"/>
          <w:sz w:val="24"/>
          <w:szCs w:val="24"/>
        </w:rPr>
        <w:t>3</w:t>
      </w:r>
      <w:r>
        <w:rPr>
          <w:rFonts w:asciiTheme="minorEastAsia" w:hAnsiTheme="minorEastAsia" w:cs="Arial" w:hint="eastAsia"/>
          <w:kern w:val="0"/>
          <w:sz w:val="24"/>
          <w:szCs w:val="24"/>
        </w:rPr>
        <w:t>年</w:t>
      </w:r>
      <w:r w:rsidR="008D545C">
        <w:rPr>
          <w:rFonts w:asciiTheme="minorEastAsia" w:hAnsiTheme="minorEastAsia" w:cs="Arial"/>
          <w:kern w:val="0"/>
          <w:sz w:val="24"/>
          <w:szCs w:val="24"/>
        </w:rPr>
        <w:t>9</w:t>
      </w:r>
      <w:r>
        <w:rPr>
          <w:rFonts w:asciiTheme="minorEastAsia" w:hAnsiTheme="minorEastAsia" w:cs="Arial" w:hint="eastAsia"/>
          <w:kern w:val="0"/>
          <w:sz w:val="24"/>
          <w:szCs w:val="24"/>
        </w:rPr>
        <w:t>月</w:t>
      </w:r>
      <w:r w:rsidR="00D03EBD">
        <w:rPr>
          <w:rFonts w:asciiTheme="minorEastAsia" w:hAnsiTheme="minorEastAsia" w:cs="Arial" w:hint="eastAsia"/>
          <w:kern w:val="0"/>
          <w:sz w:val="24"/>
          <w:szCs w:val="24"/>
        </w:rPr>
        <w:t>2</w:t>
      </w:r>
      <w:r w:rsidR="00D03EBD">
        <w:rPr>
          <w:rFonts w:asciiTheme="minorEastAsia" w:hAnsiTheme="minorEastAsia" w:cs="Arial"/>
          <w:kern w:val="0"/>
          <w:sz w:val="24"/>
          <w:szCs w:val="24"/>
        </w:rPr>
        <w:t>3</w:t>
      </w:r>
      <w:r w:rsidR="00D03EBD">
        <w:rPr>
          <w:rFonts w:asciiTheme="minorEastAsia" w:hAnsiTheme="minorEastAsia" w:cs="Arial" w:hint="eastAsia"/>
          <w:kern w:val="0"/>
          <w:sz w:val="24"/>
          <w:szCs w:val="24"/>
        </w:rPr>
        <w:t>日</w:t>
      </w:r>
    </w:p>
    <w:p w14:paraId="18FABAB5"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5D983A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49C6599"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5EF286C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192A8014"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8040A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93E1CA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DD99B8"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65EEF0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304A872"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44BF1380"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15BF987"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0809CB0" w14:textId="77777777" w:rsidR="0001617B" w:rsidRDefault="0001617B">
      <w:pPr>
        <w:widowControl/>
        <w:adjustRightInd w:val="0"/>
        <w:snapToGrid w:val="0"/>
        <w:spacing w:line="360" w:lineRule="auto"/>
        <w:ind w:rightChars="-85" w:right="-178" w:firstLineChars="3050" w:firstLine="6405"/>
        <w:rPr>
          <w:lang w:val="zh-CN"/>
        </w:rPr>
      </w:pPr>
    </w:p>
    <w:sectPr w:rsidR="0001617B">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E0214" w14:textId="77777777" w:rsidR="00463C2B" w:rsidRDefault="00463C2B">
      <w:r>
        <w:separator/>
      </w:r>
    </w:p>
  </w:endnote>
  <w:endnote w:type="continuationSeparator" w:id="0">
    <w:p w14:paraId="359FC1C8" w14:textId="77777777" w:rsidR="00463C2B" w:rsidRDefault="00463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911B4" w14:textId="77777777" w:rsidR="0032630C" w:rsidRDefault="0032630C">
    <w:pPr>
      <w:pStyle w:val="ae"/>
      <w:jc w:val="center"/>
    </w:pPr>
  </w:p>
  <w:p w14:paraId="63291429" w14:textId="77777777" w:rsidR="0032630C" w:rsidRDefault="0032630C">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330FC" w14:textId="77777777" w:rsidR="0032630C" w:rsidRDefault="0032630C" w:rsidP="00741119">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5327828"/>
    </w:sdtPr>
    <w:sdtContent>
      <w:p w14:paraId="27315439" w14:textId="4EF9DB3A" w:rsidR="0032630C" w:rsidRPr="003A7AE3" w:rsidRDefault="0032630C" w:rsidP="003A7AE3">
        <w:pPr>
          <w:pStyle w:val="ae"/>
          <w:jc w:val="center"/>
          <w:rPr>
            <w:lang w:val="zh-CN"/>
          </w:rPr>
        </w:pPr>
        <w:r>
          <w:rPr>
            <w:lang w:val="zh-CN"/>
          </w:rPr>
          <w:fldChar w:fldCharType="begin"/>
        </w:r>
        <w:r>
          <w:rPr>
            <w:lang w:val="zh-CN"/>
          </w:rPr>
          <w:instrText>PAGE   \* MERGEFORMAT</w:instrText>
        </w:r>
        <w:r>
          <w:rPr>
            <w:lang w:val="zh-CN"/>
          </w:rPr>
          <w:fldChar w:fldCharType="separate"/>
        </w:r>
        <w:r w:rsidR="004E3346">
          <w:rPr>
            <w:noProof/>
            <w:lang w:val="zh-CN"/>
          </w:rPr>
          <w:t>130</w:t>
        </w:r>
        <w:r>
          <w:rPr>
            <w:lang w:val="zh-CN"/>
          </w:rPr>
          <w:fldChar w:fldCharType="end"/>
        </w:r>
      </w:p>
    </w:sdtContent>
  </w:sdt>
  <w:p w14:paraId="2A78DC1C" w14:textId="77777777" w:rsidR="0032630C" w:rsidRDefault="0032630C">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CD2595" w14:textId="77777777" w:rsidR="00463C2B" w:rsidRDefault="00463C2B">
      <w:r>
        <w:separator/>
      </w:r>
    </w:p>
  </w:footnote>
  <w:footnote w:type="continuationSeparator" w:id="0">
    <w:p w14:paraId="597B81C8" w14:textId="77777777" w:rsidR="00463C2B" w:rsidRDefault="00463C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5DBA6" w14:textId="6E6C1C46" w:rsidR="0032630C" w:rsidRDefault="0032630C">
    <w:pPr>
      <w:pStyle w:val="af0"/>
      <w:jc w:val="left"/>
    </w:pPr>
    <w:r>
      <w:rPr>
        <w:rFonts w:ascii="Arial" w:hAnsi="Arial" w:cs="Arial" w:hint="eastAsia"/>
        <w:szCs w:val="21"/>
      </w:rPr>
      <w:t>富荣福</w:t>
    </w:r>
    <w:proofErr w:type="gramStart"/>
    <w:r>
      <w:rPr>
        <w:rFonts w:ascii="Arial" w:hAnsi="Arial" w:cs="Arial" w:hint="eastAsia"/>
        <w:szCs w:val="21"/>
      </w:rPr>
      <w:t>鑫</w:t>
    </w:r>
    <w:proofErr w:type="gramEnd"/>
    <w:r>
      <w:rPr>
        <w:rFonts w:ascii="Arial" w:hAnsi="Arial" w:cs="Arial" w:hint="eastAsia"/>
        <w:szCs w:val="21"/>
      </w:rPr>
      <w:t>灵活配置混合型证券投资基金更新</w:t>
    </w:r>
    <w:r>
      <w:rPr>
        <w:rFonts w:ascii="Arial" w:hAnsi="Arial" w:cs="Arial"/>
        <w:szCs w:val="21"/>
      </w:rPr>
      <w:t>的招募说明书</w:t>
    </w:r>
    <w:r w:rsidR="004568B0">
      <w:rPr>
        <w:rFonts w:ascii="Arial" w:hAnsi="Arial" w:cs="Arial" w:hint="eastAsia"/>
        <w:szCs w:val="21"/>
      </w:rPr>
      <w:t>（</w:t>
    </w:r>
    <w:r w:rsidR="00DC5FF1">
      <w:rPr>
        <w:rFonts w:ascii="Arial" w:hAnsi="Arial" w:cs="Arial" w:hint="eastAsia"/>
        <w:szCs w:val="21"/>
      </w:rPr>
      <w:t>2023</w:t>
    </w:r>
    <w:r w:rsidR="00DC5FF1">
      <w:rPr>
        <w:rFonts w:ascii="Arial" w:hAnsi="Arial" w:cs="Arial" w:hint="eastAsia"/>
        <w:szCs w:val="21"/>
      </w:rPr>
      <w:t>年第</w:t>
    </w:r>
    <w:r w:rsidR="00DC5FF1">
      <w:rPr>
        <w:rFonts w:ascii="Arial" w:hAnsi="Arial" w:cs="Arial" w:hint="eastAsia"/>
        <w:szCs w:val="21"/>
      </w:rPr>
      <w:t>1</w:t>
    </w:r>
    <w:r w:rsidR="00DC5FF1">
      <w:rPr>
        <w:rFonts w:ascii="Arial" w:hAnsi="Arial" w:cs="Arial" w:hint="eastAsia"/>
        <w:szCs w:val="21"/>
      </w:rPr>
      <w:t>号</w:t>
    </w:r>
    <w:r w:rsidR="004568B0">
      <w:rPr>
        <w:rFonts w:ascii="Arial" w:hAnsi="Arial" w:cs="Arial" w:hint="eastAsia"/>
        <w:szCs w:val="21"/>
      </w:rPr>
      <w:t>）</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421953257">
    <w:abstractNumId w:val="1"/>
  </w:num>
  <w:num w:numId="2" w16cid:durableId="1071805015">
    <w:abstractNumId w:val="2"/>
  </w:num>
  <w:num w:numId="3" w16cid:durableId="1500384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32A"/>
    <w:rsid w:val="00002CBF"/>
    <w:rsid w:val="0000336D"/>
    <w:rsid w:val="00007218"/>
    <w:rsid w:val="00011E0C"/>
    <w:rsid w:val="000133F3"/>
    <w:rsid w:val="000134DF"/>
    <w:rsid w:val="000141B3"/>
    <w:rsid w:val="000150A1"/>
    <w:rsid w:val="0001617B"/>
    <w:rsid w:val="00016B2F"/>
    <w:rsid w:val="000178C9"/>
    <w:rsid w:val="00017B51"/>
    <w:rsid w:val="000201A2"/>
    <w:rsid w:val="000219D5"/>
    <w:rsid w:val="00021C6F"/>
    <w:rsid w:val="00026156"/>
    <w:rsid w:val="000267AF"/>
    <w:rsid w:val="00026A47"/>
    <w:rsid w:val="00032C15"/>
    <w:rsid w:val="00035DF8"/>
    <w:rsid w:val="00041B54"/>
    <w:rsid w:val="00043AE1"/>
    <w:rsid w:val="00043AE3"/>
    <w:rsid w:val="000455CE"/>
    <w:rsid w:val="00047A49"/>
    <w:rsid w:val="000507C1"/>
    <w:rsid w:val="00050D60"/>
    <w:rsid w:val="00050E32"/>
    <w:rsid w:val="00051A60"/>
    <w:rsid w:val="0005270F"/>
    <w:rsid w:val="00053A28"/>
    <w:rsid w:val="00055889"/>
    <w:rsid w:val="0005737F"/>
    <w:rsid w:val="0006090B"/>
    <w:rsid w:val="00060CE1"/>
    <w:rsid w:val="00061EFE"/>
    <w:rsid w:val="00062C1B"/>
    <w:rsid w:val="000664C2"/>
    <w:rsid w:val="00066597"/>
    <w:rsid w:val="0007157D"/>
    <w:rsid w:val="00072066"/>
    <w:rsid w:val="000728A4"/>
    <w:rsid w:val="00073EEF"/>
    <w:rsid w:val="00076E9C"/>
    <w:rsid w:val="00076F0A"/>
    <w:rsid w:val="000817BB"/>
    <w:rsid w:val="00084A9D"/>
    <w:rsid w:val="00084EBD"/>
    <w:rsid w:val="00085490"/>
    <w:rsid w:val="00092FE3"/>
    <w:rsid w:val="00093B11"/>
    <w:rsid w:val="0009505B"/>
    <w:rsid w:val="0009610D"/>
    <w:rsid w:val="000969CD"/>
    <w:rsid w:val="00096D0E"/>
    <w:rsid w:val="00097759"/>
    <w:rsid w:val="000A04C4"/>
    <w:rsid w:val="000A1798"/>
    <w:rsid w:val="000A1D6A"/>
    <w:rsid w:val="000A1FED"/>
    <w:rsid w:val="000A2809"/>
    <w:rsid w:val="000A2E2D"/>
    <w:rsid w:val="000B0075"/>
    <w:rsid w:val="000B0F0B"/>
    <w:rsid w:val="000B47D5"/>
    <w:rsid w:val="000B4DA0"/>
    <w:rsid w:val="000B6836"/>
    <w:rsid w:val="000B720D"/>
    <w:rsid w:val="000B7428"/>
    <w:rsid w:val="000B7622"/>
    <w:rsid w:val="000B7ACE"/>
    <w:rsid w:val="000C3020"/>
    <w:rsid w:val="000C36FD"/>
    <w:rsid w:val="000C4C8F"/>
    <w:rsid w:val="000C5204"/>
    <w:rsid w:val="000C5F1A"/>
    <w:rsid w:val="000C6A77"/>
    <w:rsid w:val="000D3337"/>
    <w:rsid w:val="000D3685"/>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2A02"/>
    <w:rsid w:val="001545B6"/>
    <w:rsid w:val="001609F9"/>
    <w:rsid w:val="0016112E"/>
    <w:rsid w:val="001635EE"/>
    <w:rsid w:val="00163E1B"/>
    <w:rsid w:val="0016420F"/>
    <w:rsid w:val="00164340"/>
    <w:rsid w:val="00165259"/>
    <w:rsid w:val="00166406"/>
    <w:rsid w:val="0016706A"/>
    <w:rsid w:val="001745C9"/>
    <w:rsid w:val="0017467F"/>
    <w:rsid w:val="00174F6A"/>
    <w:rsid w:val="00176E46"/>
    <w:rsid w:val="001809C8"/>
    <w:rsid w:val="0018127A"/>
    <w:rsid w:val="00181F45"/>
    <w:rsid w:val="00182252"/>
    <w:rsid w:val="001824D3"/>
    <w:rsid w:val="00184AAE"/>
    <w:rsid w:val="00184E9F"/>
    <w:rsid w:val="00185938"/>
    <w:rsid w:val="00185F7E"/>
    <w:rsid w:val="001903DC"/>
    <w:rsid w:val="00191BD1"/>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3B1D"/>
    <w:rsid w:val="001C404F"/>
    <w:rsid w:val="001D0185"/>
    <w:rsid w:val="001D16D4"/>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3F3E"/>
    <w:rsid w:val="00214E5D"/>
    <w:rsid w:val="00220CDC"/>
    <w:rsid w:val="00224EE1"/>
    <w:rsid w:val="0022597A"/>
    <w:rsid w:val="00227859"/>
    <w:rsid w:val="00231846"/>
    <w:rsid w:val="0023220C"/>
    <w:rsid w:val="00233D45"/>
    <w:rsid w:val="00234849"/>
    <w:rsid w:val="0023618C"/>
    <w:rsid w:val="00240553"/>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344"/>
    <w:rsid w:val="00277C9D"/>
    <w:rsid w:val="0028015E"/>
    <w:rsid w:val="0028092B"/>
    <w:rsid w:val="00283A8E"/>
    <w:rsid w:val="00283F15"/>
    <w:rsid w:val="00286219"/>
    <w:rsid w:val="002863C8"/>
    <w:rsid w:val="00291943"/>
    <w:rsid w:val="00293EA5"/>
    <w:rsid w:val="002966EC"/>
    <w:rsid w:val="002968F6"/>
    <w:rsid w:val="002A00BA"/>
    <w:rsid w:val="002A1559"/>
    <w:rsid w:val="002A1DD0"/>
    <w:rsid w:val="002A326D"/>
    <w:rsid w:val="002A6E10"/>
    <w:rsid w:val="002A7618"/>
    <w:rsid w:val="002B01D8"/>
    <w:rsid w:val="002B028E"/>
    <w:rsid w:val="002B0575"/>
    <w:rsid w:val="002B2488"/>
    <w:rsid w:val="002B64A8"/>
    <w:rsid w:val="002C438F"/>
    <w:rsid w:val="002C4E0D"/>
    <w:rsid w:val="002D0DE7"/>
    <w:rsid w:val="002D2F8F"/>
    <w:rsid w:val="002D32E2"/>
    <w:rsid w:val="002E342B"/>
    <w:rsid w:val="002E3582"/>
    <w:rsid w:val="002E6770"/>
    <w:rsid w:val="002E7690"/>
    <w:rsid w:val="002F0AEB"/>
    <w:rsid w:val="002F1260"/>
    <w:rsid w:val="002F29FC"/>
    <w:rsid w:val="002F71C2"/>
    <w:rsid w:val="002F7A61"/>
    <w:rsid w:val="00301FB3"/>
    <w:rsid w:val="0030224D"/>
    <w:rsid w:val="003050DA"/>
    <w:rsid w:val="00310536"/>
    <w:rsid w:val="0031518F"/>
    <w:rsid w:val="003155E3"/>
    <w:rsid w:val="00315AD6"/>
    <w:rsid w:val="00315D57"/>
    <w:rsid w:val="00317ABB"/>
    <w:rsid w:val="00322772"/>
    <w:rsid w:val="0032630C"/>
    <w:rsid w:val="00326A72"/>
    <w:rsid w:val="003271BF"/>
    <w:rsid w:val="00327368"/>
    <w:rsid w:val="0032747B"/>
    <w:rsid w:val="00327B0A"/>
    <w:rsid w:val="00327DF4"/>
    <w:rsid w:val="0033271C"/>
    <w:rsid w:val="0033347C"/>
    <w:rsid w:val="00333E36"/>
    <w:rsid w:val="00334B30"/>
    <w:rsid w:val="0033785C"/>
    <w:rsid w:val="00344461"/>
    <w:rsid w:val="00345D8B"/>
    <w:rsid w:val="003464D5"/>
    <w:rsid w:val="00352C16"/>
    <w:rsid w:val="00353591"/>
    <w:rsid w:val="00354A44"/>
    <w:rsid w:val="00363440"/>
    <w:rsid w:val="00364A4D"/>
    <w:rsid w:val="00365C58"/>
    <w:rsid w:val="0036697D"/>
    <w:rsid w:val="00370B4F"/>
    <w:rsid w:val="00371ED5"/>
    <w:rsid w:val="00377542"/>
    <w:rsid w:val="003801BB"/>
    <w:rsid w:val="00381F48"/>
    <w:rsid w:val="003847E5"/>
    <w:rsid w:val="003854AA"/>
    <w:rsid w:val="00386A86"/>
    <w:rsid w:val="00386C47"/>
    <w:rsid w:val="00390719"/>
    <w:rsid w:val="00391D58"/>
    <w:rsid w:val="00392683"/>
    <w:rsid w:val="003928DF"/>
    <w:rsid w:val="003962D5"/>
    <w:rsid w:val="003A1C92"/>
    <w:rsid w:val="003A3022"/>
    <w:rsid w:val="003A36FE"/>
    <w:rsid w:val="003A6148"/>
    <w:rsid w:val="003A733C"/>
    <w:rsid w:val="003A7AE3"/>
    <w:rsid w:val="003B0808"/>
    <w:rsid w:val="003B2407"/>
    <w:rsid w:val="003B31EB"/>
    <w:rsid w:val="003B374D"/>
    <w:rsid w:val="003B4F90"/>
    <w:rsid w:val="003B5179"/>
    <w:rsid w:val="003B66F5"/>
    <w:rsid w:val="003C0A28"/>
    <w:rsid w:val="003C3BD4"/>
    <w:rsid w:val="003C439C"/>
    <w:rsid w:val="003C4E68"/>
    <w:rsid w:val="003C51F4"/>
    <w:rsid w:val="003D1420"/>
    <w:rsid w:val="003D1CE3"/>
    <w:rsid w:val="003D2DE0"/>
    <w:rsid w:val="003D3084"/>
    <w:rsid w:val="003D32C5"/>
    <w:rsid w:val="003D4F54"/>
    <w:rsid w:val="003E4D36"/>
    <w:rsid w:val="003F024E"/>
    <w:rsid w:val="003F0D6B"/>
    <w:rsid w:val="003F1507"/>
    <w:rsid w:val="003F1645"/>
    <w:rsid w:val="003F2C03"/>
    <w:rsid w:val="003F7179"/>
    <w:rsid w:val="003F78C2"/>
    <w:rsid w:val="00402349"/>
    <w:rsid w:val="004052E3"/>
    <w:rsid w:val="004118FA"/>
    <w:rsid w:val="00412850"/>
    <w:rsid w:val="00413376"/>
    <w:rsid w:val="00413B26"/>
    <w:rsid w:val="00413F98"/>
    <w:rsid w:val="0041547F"/>
    <w:rsid w:val="00416668"/>
    <w:rsid w:val="00416A03"/>
    <w:rsid w:val="00417728"/>
    <w:rsid w:val="00424E71"/>
    <w:rsid w:val="004254CB"/>
    <w:rsid w:val="00427D57"/>
    <w:rsid w:val="004313D8"/>
    <w:rsid w:val="00432722"/>
    <w:rsid w:val="004334EC"/>
    <w:rsid w:val="00434ACE"/>
    <w:rsid w:val="004351BE"/>
    <w:rsid w:val="00441196"/>
    <w:rsid w:val="004419FB"/>
    <w:rsid w:val="00443B45"/>
    <w:rsid w:val="00443C74"/>
    <w:rsid w:val="004479EB"/>
    <w:rsid w:val="004568B0"/>
    <w:rsid w:val="00463A1B"/>
    <w:rsid w:val="00463AC0"/>
    <w:rsid w:val="00463C2B"/>
    <w:rsid w:val="00463D15"/>
    <w:rsid w:val="004657EA"/>
    <w:rsid w:val="00465DA1"/>
    <w:rsid w:val="00466071"/>
    <w:rsid w:val="00467F0E"/>
    <w:rsid w:val="0047040E"/>
    <w:rsid w:val="00470701"/>
    <w:rsid w:val="004822FB"/>
    <w:rsid w:val="00485822"/>
    <w:rsid w:val="00485D15"/>
    <w:rsid w:val="0048715E"/>
    <w:rsid w:val="00487357"/>
    <w:rsid w:val="00487A54"/>
    <w:rsid w:val="00487BD8"/>
    <w:rsid w:val="00494FA6"/>
    <w:rsid w:val="00495EB6"/>
    <w:rsid w:val="004A5A63"/>
    <w:rsid w:val="004B4797"/>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3346"/>
    <w:rsid w:val="004E35AE"/>
    <w:rsid w:val="004E3E71"/>
    <w:rsid w:val="004F02E3"/>
    <w:rsid w:val="004F4E07"/>
    <w:rsid w:val="004F4E5A"/>
    <w:rsid w:val="004F7007"/>
    <w:rsid w:val="005017D5"/>
    <w:rsid w:val="00501B0D"/>
    <w:rsid w:val="005043F9"/>
    <w:rsid w:val="005046CA"/>
    <w:rsid w:val="00505039"/>
    <w:rsid w:val="00506A9D"/>
    <w:rsid w:val="00511556"/>
    <w:rsid w:val="005147D1"/>
    <w:rsid w:val="00516090"/>
    <w:rsid w:val="00517167"/>
    <w:rsid w:val="00520016"/>
    <w:rsid w:val="0052005F"/>
    <w:rsid w:val="005266D4"/>
    <w:rsid w:val="005368DD"/>
    <w:rsid w:val="00540285"/>
    <w:rsid w:val="00541BE6"/>
    <w:rsid w:val="005435FB"/>
    <w:rsid w:val="00552750"/>
    <w:rsid w:val="00555BA2"/>
    <w:rsid w:val="0055734F"/>
    <w:rsid w:val="0055787C"/>
    <w:rsid w:val="005607CB"/>
    <w:rsid w:val="005622B6"/>
    <w:rsid w:val="005677AD"/>
    <w:rsid w:val="00571308"/>
    <w:rsid w:val="005730A9"/>
    <w:rsid w:val="005762FB"/>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618F"/>
    <w:rsid w:val="005B68FD"/>
    <w:rsid w:val="005B766D"/>
    <w:rsid w:val="005C5145"/>
    <w:rsid w:val="005C53FC"/>
    <w:rsid w:val="005D58E2"/>
    <w:rsid w:val="005D7E0D"/>
    <w:rsid w:val="005D7E1E"/>
    <w:rsid w:val="005D7FB8"/>
    <w:rsid w:val="005E18B6"/>
    <w:rsid w:val="005F06B4"/>
    <w:rsid w:val="005F32C1"/>
    <w:rsid w:val="005F3AD5"/>
    <w:rsid w:val="005F62D9"/>
    <w:rsid w:val="005F6F61"/>
    <w:rsid w:val="00601DA1"/>
    <w:rsid w:val="00601EBA"/>
    <w:rsid w:val="006038C3"/>
    <w:rsid w:val="00603927"/>
    <w:rsid w:val="006059FA"/>
    <w:rsid w:val="006061C4"/>
    <w:rsid w:val="00611CEA"/>
    <w:rsid w:val="006126C4"/>
    <w:rsid w:val="006132D5"/>
    <w:rsid w:val="006140CC"/>
    <w:rsid w:val="0061438B"/>
    <w:rsid w:val="006146FA"/>
    <w:rsid w:val="00616C7B"/>
    <w:rsid w:val="006212EC"/>
    <w:rsid w:val="00624027"/>
    <w:rsid w:val="00625649"/>
    <w:rsid w:val="006259CB"/>
    <w:rsid w:val="00625B7B"/>
    <w:rsid w:val="00627DBF"/>
    <w:rsid w:val="00632249"/>
    <w:rsid w:val="00634919"/>
    <w:rsid w:val="00635709"/>
    <w:rsid w:val="006367A1"/>
    <w:rsid w:val="00637A2B"/>
    <w:rsid w:val="0064244A"/>
    <w:rsid w:val="006424F1"/>
    <w:rsid w:val="0064649E"/>
    <w:rsid w:val="00646533"/>
    <w:rsid w:val="00646DF1"/>
    <w:rsid w:val="00647036"/>
    <w:rsid w:val="00656F9A"/>
    <w:rsid w:val="00660591"/>
    <w:rsid w:val="00661717"/>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8A7"/>
    <w:rsid w:val="006A3AEA"/>
    <w:rsid w:val="006A609D"/>
    <w:rsid w:val="006A62A6"/>
    <w:rsid w:val="006B11BB"/>
    <w:rsid w:val="006B324A"/>
    <w:rsid w:val="006B5B58"/>
    <w:rsid w:val="006B5E4E"/>
    <w:rsid w:val="006B788D"/>
    <w:rsid w:val="006C2816"/>
    <w:rsid w:val="006C632A"/>
    <w:rsid w:val="006C6E97"/>
    <w:rsid w:val="006D0194"/>
    <w:rsid w:val="006D11CD"/>
    <w:rsid w:val="006D4512"/>
    <w:rsid w:val="006D6E03"/>
    <w:rsid w:val="006E55E8"/>
    <w:rsid w:val="006E7670"/>
    <w:rsid w:val="006F279E"/>
    <w:rsid w:val="006F36D3"/>
    <w:rsid w:val="006F4638"/>
    <w:rsid w:val="00702DD7"/>
    <w:rsid w:val="00704153"/>
    <w:rsid w:val="00704D7F"/>
    <w:rsid w:val="007066B5"/>
    <w:rsid w:val="007066F0"/>
    <w:rsid w:val="00710D35"/>
    <w:rsid w:val="00716D3B"/>
    <w:rsid w:val="007204D6"/>
    <w:rsid w:val="00721EED"/>
    <w:rsid w:val="00722704"/>
    <w:rsid w:val="00722FF0"/>
    <w:rsid w:val="00724290"/>
    <w:rsid w:val="007248CE"/>
    <w:rsid w:val="00726643"/>
    <w:rsid w:val="00732DA2"/>
    <w:rsid w:val="00736608"/>
    <w:rsid w:val="00737CB3"/>
    <w:rsid w:val="00740060"/>
    <w:rsid w:val="00740CBA"/>
    <w:rsid w:val="00741119"/>
    <w:rsid w:val="00742372"/>
    <w:rsid w:val="00743C6B"/>
    <w:rsid w:val="0074463C"/>
    <w:rsid w:val="007474CE"/>
    <w:rsid w:val="00750314"/>
    <w:rsid w:val="00750772"/>
    <w:rsid w:val="00750844"/>
    <w:rsid w:val="007511C5"/>
    <w:rsid w:val="00753DB7"/>
    <w:rsid w:val="00755CB1"/>
    <w:rsid w:val="00755CD4"/>
    <w:rsid w:val="0076028F"/>
    <w:rsid w:val="00760604"/>
    <w:rsid w:val="00763ACE"/>
    <w:rsid w:val="0076544D"/>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3534"/>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2483"/>
    <w:rsid w:val="007E59DF"/>
    <w:rsid w:val="007E6165"/>
    <w:rsid w:val="007E6BE8"/>
    <w:rsid w:val="007E7483"/>
    <w:rsid w:val="007F0F86"/>
    <w:rsid w:val="007F3452"/>
    <w:rsid w:val="007F3E05"/>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4FDE"/>
    <w:rsid w:val="008253FA"/>
    <w:rsid w:val="00826E64"/>
    <w:rsid w:val="00827565"/>
    <w:rsid w:val="008276B4"/>
    <w:rsid w:val="00827F46"/>
    <w:rsid w:val="00831A98"/>
    <w:rsid w:val="00833506"/>
    <w:rsid w:val="00834A50"/>
    <w:rsid w:val="00835957"/>
    <w:rsid w:val="00846226"/>
    <w:rsid w:val="00847C44"/>
    <w:rsid w:val="00853093"/>
    <w:rsid w:val="0085621C"/>
    <w:rsid w:val="00856EA5"/>
    <w:rsid w:val="00860F0D"/>
    <w:rsid w:val="00863DCB"/>
    <w:rsid w:val="00864D27"/>
    <w:rsid w:val="0086578E"/>
    <w:rsid w:val="00865A22"/>
    <w:rsid w:val="008660B9"/>
    <w:rsid w:val="008667D3"/>
    <w:rsid w:val="00874889"/>
    <w:rsid w:val="00876D70"/>
    <w:rsid w:val="00883182"/>
    <w:rsid w:val="00884A4F"/>
    <w:rsid w:val="00886530"/>
    <w:rsid w:val="0088667C"/>
    <w:rsid w:val="00886EAA"/>
    <w:rsid w:val="00890371"/>
    <w:rsid w:val="00891260"/>
    <w:rsid w:val="008929A7"/>
    <w:rsid w:val="0089384B"/>
    <w:rsid w:val="00893F4E"/>
    <w:rsid w:val="008A154B"/>
    <w:rsid w:val="008A3545"/>
    <w:rsid w:val="008A35AA"/>
    <w:rsid w:val="008A4226"/>
    <w:rsid w:val="008A562A"/>
    <w:rsid w:val="008B0E2E"/>
    <w:rsid w:val="008B1C1C"/>
    <w:rsid w:val="008B2FEF"/>
    <w:rsid w:val="008B5FB7"/>
    <w:rsid w:val="008C72FF"/>
    <w:rsid w:val="008C7AAA"/>
    <w:rsid w:val="008D0F2A"/>
    <w:rsid w:val="008D1644"/>
    <w:rsid w:val="008D2EA1"/>
    <w:rsid w:val="008D4429"/>
    <w:rsid w:val="008D545C"/>
    <w:rsid w:val="008D682A"/>
    <w:rsid w:val="008D769B"/>
    <w:rsid w:val="008F1EE2"/>
    <w:rsid w:val="008F6E8B"/>
    <w:rsid w:val="00902224"/>
    <w:rsid w:val="00904611"/>
    <w:rsid w:val="009046B4"/>
    <w:rsid w:val="00904D87"/>
    <w:rsid w:val="00904EB3"/>
    <w:rsid w:val="0090511D"/>
    <w:rsid w:val="00905381"/>
    <w:rsid w:val="00906588"/>
    <w:rsid w:val="00907D54"/>
    <w:rsid w:val="00913D49"/>
    <w:rsid w:val="0091583E"/>
    <w:rsid w:val="00916A1B"/>
    <w:rsid w:val="00916AD4"/>
    <w:rsid w:val="009202B7"/>
    <w:rsid w:val="009258F8"/>
    <w:rsid w:val="009277AE"/>
    <w:rsid w:val="0092781B"/>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1F52"/>
    <w:rsid w:val="00965E53"/>
    <w:rsid w:val="00966052"/>
    <w:rsid w:val="00966F69"/>
    <w:rsid w:val="009673D0"/>
    <w:rsid w:val="00971061"/>
    <w:rsid w:val="00971DE3"/>
    <w:rsid w:val="00974653"/>
    <w:rsid w:val="00975808"/>
    <w:rsid w:val="00980EE0"/>
    <w:rsid w:val="00980F20"/>
    <w:rsid w:val="00982E09"/>
    <w:rsid w:val="00982F8A"/>
    <w:rsid w:val="00983375"/>
    <w:rsid w:val="00985864"/>
    <w:rsid w:val="00985AF8"/>
    <w:rsid w:val="00986F18"/>
    <w:rsid w:val="0098753F"/>
    <w:rsid w:val="00990719"/>
    <w:rsid w:val="00992BC7"/>
    <w:rsid w:val="00993A01"/>
    <w:rsid w:val="00996344"/>
    <w:rsid w:val="0099657E"/>
    <w:rsid w:val="009974C2"/>
    <w:rsid w:val="00997664"/>
    <w:rsid w:val="00997906"/>
    <w:rsid w:val="009A1160"/>
    <w:rsid w:val="009A3D58"/>
    <w:rsid w:val="009A3EF3"/>
    <w:rsid w:val="009A479E"/>
    <w:rsid w:val="009A53FA"/>
    <w:rsid w:val="009A5C6A"/>
    <w:rsid w:val="009A718C"/>
    <w:rsid w:val="009A7297"/>
    <w:rsid w:val="009B2161"/>
    <w:rsid w:val="009B2DAE"/>
    <w:rsid w:val="009B33F0"/>
    <w:rsid w:val="009B3B2B"/>
    <w:rsid w:val="009B5534"/>
    <w:rsid w:val="009B693B"/>
    <w:rsid w:val="009B6B9B"/>
    <w:rsid w:val="009C0798"/>
    <w:rsid w:val="009C0ED0"/>
    <w:rsid w:val="009C494D"/>
    <w:rsid w:val="009D11EF"/>
    <w:rsid w:val="009D5C97"/>
    <w:rsid w:val="009D6BCF"/>
    <w:rsid w:val="009E0008"/>
    <w:rsid w:val="009E71B1"/>
    <w:rsid w:val="009F05AC"/>
    <w:rsid w:val="009F0AD2"/>
    <w:rsid w:val="009F11B8"/>
    <w:rsid w:val="009F1B19"/>
    <w:rsid w:val="009F49FA"/>
    <w:rsid w:val="009F527B"/>
    <w:rsid w:val="00A0265F"/>
    <w:rsid w:val="00A029B0"/>
    <w:rsid w:val="00A02CF1"/>
    <w:rsid w:val="00A03899"/>
    <w:rsid w:val="00A0497F"/>
    <w:rsid w:val="00A06114"/>
    <w:rsid w:val="00A10026"/>
    <w:rsid w:val="00A104AB"/>
    <w:rsid w:val="00A104B3"/>
    <w:rsid w:val="00A10872"/>
    <w:rsid w:val="00A10B82"/>
    <w:rsid w:val="00A12790"/>
    <w:rsid w:val="00A13228"/>
    <w:rsid w:val="00A233EB"/>
    <w:rsid w:val="00A2548F"/>
    <w:rsid w:val="00A25F53"/>
    <w:rsid w:val="00A268F2"/>
    <w:rsid w:val="00A27A58"/>
    <w:rsid w:val="00A36D05"/>
    <w:rsid w:val="00A430C6"/>
    <w:rsid w:val="00A441D8"/>
    <w:rsid w:val="00A46540"/>
    <w:rsid w:val="00A519F0"/>
    <w:rsid w:val="00A617C7"/>
    <w:rsid w:val="00A64091"/>
    <w:rsid w:val="00A653ED"/>
    <w:rsid w:val="00A66633"/>
    <w:rsid w:val="00A66927"/>
    <w:rsid w:val="00A70800"/>
    <w:rsid w:val="00A70CD3"/>
    <w:rsid w:val="00A71ABA"/>
    <w:rsid w:val="00A737CD"/>
    <w:rsid w:val="00A73B39"/>
    <w:rsid w:val="00A742CC"/>
    <w:rsid w:val="00A7461F"/>
    <w:rsid w:val="00A755AD"/>
    <w:rsid w:val="00A80270"/>
    <w:rsid w:val="00A8081E"/>
    <w:rsid w:val="00A8582A"/>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0DE"/>
    <w:rsid w:val="00AE216B"/>
    <w:rsid w:val="00AE3117"/>
    <w:rsid w:val="00AE3ADF"/>
    <w:rsid w:val="00AE3BBE"/>
    <w:rsid w:val="00AE58E1"/>
    <w:rsid w:val="00AF01EC"/>
    <w:rsid w:val="00AF2EDB"/>
    <w:rsid w:val="00AF4E3B"/>
    <w:rsid w:val="00AF666B"/>
    <w:rsid w:val="00AF69F6"/>
    <w:rsid w:val="00AF7806"/>
    <w:rsid w:val="00B00CB2"/>
    <w:rsid w:val="00B01097"/>
    <w:rsid w:val="00B013D2"/>
    <w:rsid w:val="00B02030"/>
    <w:rsid w:val="00B03551"/>
    <w:rsid w:val="00B048E6"/>
    <w:rsid w:val="00B05F2B"/>
    <w:rsid w:val="00B06A50"/>
    <w:rsid w:val="00B06B61"/>
    <w:rsid w:val="00B118FF"/>
    <w:rsid w:val="00B11A7F"/>
    <w:rsid w:val="00B11BD0"/>
    <w:rsid w:val="00B17408"/>
    <w:rsid w:val="00B203C2"/>
    <w:rsid w:val="00B208BE"/>
    <w:rsid w:val="00B22682"/>
    <w:rsid w:val="00B230AC"/>
    <w:rsid w:val="00B257F8"/>
    <w:rsid w:val="00B26126"/>
    <w:rsid w:val="00B30A2F"/>
    <w:rsid w:val="00B31112"/>
    <w:rsid w:val="00B3218B"/>
    <w:rsid w:val="00B378E1"/>
    <w:rsid w:val="00B44BD9"/>
    <w:rsid w:val="00B50748"/>
    <w:rsid w:val="00B52F88"/>
    <w:rsid w:val="00B57A86"/>
    <w:rsid w:val="00B57FB0"/>
    <w:rsid w:val="00B60CAE"/>
    <w:rsid w:val="00B61A13"/>
    <w:rsid w:val="00B649E3"/>
    <w:rsid w:val="00B6572D"/>
    <w:rsid w:val="00B6781E"/>
    <w:rsid w:val="00B713F9"/>
    <w:rsid w:val="00B71D7A"/>
    <w:rsid w:val="00B725B9"/>
    <w:rsid w:val="00B731F8"/>
    <w:rsid w:val="00B7394E"/>
    <w:rsid w:val="00B74BBF"/>
    <w:rsid w:val="00B757FD"/>
    <w:rsid w:val="00B76313"/>
    <w:rsid w:val="00B76A24"/>
    <w:rsid w:val="00B8065C"/>
    <w:rsid w:val="00B8145F"/>
    <w:rsid w:val="00B841A9"/>
    <w:rsid w:val="00B8731C"/>
    <w:rsid w:val="00B901B4"/>
    <w:rsid w:val="00B90670"/>
    <w:rsid w:val="00B95FD8"/>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F303E"/>
    <w:rsid w:val="00BF6EA6"/>
    <w:rsid w:val="00BF7B8F"/>
    <w:rsid w:val="00C018C5"/>
    <w:rsid w:val="00C01DB3"/>
    <w:rsid w:val="00C02B65"/>
    <w:rsid w:val="00C040F0"/>
    <w:rsid w:val="00C111D6"/>
    <w:rsid w:val="00C119B3"/>
    <w:rsid w:val="00C11D88"/>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69CB"/>
    <w:rsid w:val="00C61360"/>
    <w:rsid w:val="00C61A87"/>
    <w:rsid w:val="00C62978"/>
    <w:rsid w:val="00C63530"/>
    <w:rsid w:val="00C635BE"/>
    <w:rsid w:val="00C63B66"/>
    <w:rsid w:val="00C71655"/>
    <w:rsid w:val="00C716C4"/>
    <w:rsid w:val="00C71CCE"/>
    <w:rsid w:val="00C7727C"/>
    <w:rsid w:val="00C7780F"/>
    <w:rsid w:val="00C840C4"/>
    <w:rsid w:val="00C8697E"/>
    <w:rsid w:val="00C8745B"/>
    <w:rsid w:val="00C87F34"/>
    <w:rsid w:val="00CA3D1C"/>
    <w:rsid w:val="00CA3FA0"/>
    <w:rsid w:val="00CB4051"/>
    <w:rsid w:val="00CB483E"/>
    <w:rsid w:val="00CB4F45"/>
    <w:rsid w:val="00CB5CF7"/>
    <w:rsid w:val="00CB7FDF"/>
    <w:rsid w:val="00CC016C"/>
    <w:rsid w:val="00CC043D"/>
    <w:rsid w:val="00CC1524"/>
    <w:rsid w:val="00CC38BC"/>
    <w:rsid w:val="00CC3FD6"/>
    <w:rsid w:val="00CC4646"/>
    <w:rsid w:val="00CC4BBF"/>
    <w:rsid w:val="00CC6F62"/>
    <w:rsid w:val="00CD3EEA"/>
    <w:rsid w:val="00CD5B92"/>
    <w:rsid w:val="00CD6203"/>
    <w:rsid w:val="00CD6407"/>
    <w:rsid w:val="00CE2F70"/>
    <w:rsid w:val="00CE709D"/>
    <w:rsid w:val="00CF2220"/>
    <w:rsid w:val="00CF48EF"/>
    <w:rsid w:val="00D03EBD"/>
    <w:rsid w:val="00D04446"/>
    <w:rsid w:val="00D076A0"/>
    <w:rsid w:val="00D10AEE"/>
    <w:rsid w:val="00D116D7"/>
    <w:rsid w:val="00D11FD4"/>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4298C"/>
    <w:rsid w:val="00D4666E"/>
    <w:rsid w:val="00D50A6A"/>
    <w:rsid w:val="00D51F1D"/>
    <w:rsid w:val="00D530EC"/>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2EB5"/>
    <w:rsid w:val="00D930F8"/>
    <w:rsid w:val="00D93830"/>
    <w:rsid w:val="00D9445F"/>
    <w:rsid w:val="00D944CB"/>
    <w:rsid w:val="00D963EA"/>
    <w:rsid w:val="00DA3702"/>
    <w:rsid w:val="00DA3803"/>
    <w:rsid w:val="00DA53A0"/>
    <w:rsid w:val="00DA672B"/>
    <w:rsid w:val="00DA6765"/>
    <w:rsid w:val="00DA7241"/>
    <w:rsid w:val="00DB0B27"/>
    <w:rsid w:val="00DB207E"/>
    <w:rsid w:val="00DB2B1C"/>
    <w:rsid w:val="00DB36A1"/>
    <w:rsid w:val="00DC18B9"/>
    <w:rsid w:val="00DC34EA"/>
    <w:rsid w:val="00DC5FF1"/>
    <w:rsid w:val="00DD0A4B"/>
    <w:rsid w:val="00DD27F1"/>
    <w:rsid w:val="00DD4528"/>
    <w:rsid w:val="00DD53A7"/>
    <w:rsid w:val="00DD56A4"/>
    <w:rsid w:val="00DD7E43"/>
    <w:rsid w:val="00DE3476"/>
    <w:rsid w:val="00DE3FEA"/>
    <w:rsid w:val="00DE633F"/>
    <w:rsid w:val="00DF06C2"/>
    <w:rsid w:val="00DF2DA9"/>
    <w:rsid w:val="00DF31EF"/>
    <w:rsid w:val="00DF38F8"/>
    <w:rsid w:val="00DF45B1"/>
    <w:rsid w:val="00DF4EED"/>
    <w:rsid w:val="00DF59ED"/>
    <w:rsid w:val="00E02857"/>
    <w:rsid w:val="00E02B9A"/>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2CE0"/>
    <w:rsid w:val="00E334FD"/>
    <w:rsid w:val="00E33B1F"/>
    <w:rsid w:val="00E34EBC"/>
    <w:rsid w:val="00E355E6"/>
    <w:rsid w:val="00E362E4"/>
    <w:rsid w:val="00E41248"/>
    <w:rsid w:val="00E4128A"/>
    <w:rsid w:val="00E42641"/>
    <w:rsid w:val="00E5173A"/>
    <w:rsid w:val="00E62E43"/>
    <w:rsid w:val="00E63ED8"/>
    <w:rsid w:val="00E63FD3"/>
    <w:rsid w:val="00E669D9"/>
    <w:rsid w:val="00E70940"/>
    <w:rsid w:val="00E717B9"/>
    <w:rsid w:val="00E71AA1"/>
    <w:rsid w:val="00E729B5"/>
    <w:rsid w:val="00E74816"/>
    <w:rsid w:val="00E76519"/>
    <w:rsid w:val="00E77605"/>
    <w:rsid w:val="00E80F55"/>
    <w:rsid w:val="00E84BC1"/>
    <w:rsid w:val="00E8504C"/>
    <w:rsid w:val="00E85501"/>
    <w:rsid w:val="00E94C6B"/>
    <w:rsid w:val="00E94FCE"/>
    <w:rsid w:val="00EA3A3D"/>
    <w:rsid w:val="00EA4756"/>
    <w:rsid w:val="00EA55BA"/>
    <w:rsid w:val="00EA58A4"/>
    <w:rsid w:val="00EA7941"/>
    <w:rsid w:val="00EB74EF"/>
    <w:rsid w:val="00EB7500"/>
    <w:rsid w:val="00EC127F"/>
    <w:rsid w:val="00EC44C5"/>
    <w:rsid w:val="00ED00EB"/>
    <w:rsid w:val="00ED0330"/>
    <w:rsid w:val="00ED161A"/>
    <w:rsid w:val="00ED36AD"/>
    <w:rsid w:val="00ED759A"/>
    <w:rsid w:val="00EE2CAD"/>
    <w:rsid w:val="00EE2DDB"/>
    <w:rsid w:val="00EE361C"/>
    <w:rsid w:val="00EE769B"/>
    <w:rsid w:val="00EF005C"/>
    <w:rsid w:val="00EF0BB1"/>
    <w:rsid w:val="00EF666F"/>
    <w:rsid w:val="00F0312E"/>
    <w:rsid w:val="00F109AB"/>
    <w:rsid w:val="00F1118A"/>
    <w:rsid w:val="00F11B2E"/>
    <w:rsid w:val="00F13903"/>
    <w:rsid w:val="00F152EA"/>
    <w:rsid w:val="00F16B98"/>
    <w:rsid w:val="00F21671"/>
    <w:rsid w:val="00F245AF"/>
    <w:rsid w:val="00F26472"/>
    <w:rsid w:val="00F32B8F"/>
    <w:rsid w:val="00F37574"/>
    <w:rsid w:val="00F37E9D"/>
    <w:rsid w:val="00F456C8"/>
    <w:rsid w:val="00F4781A"/>
    <w:rsid w:val="00F47904"/>
    <w:rsid w:val="00F5141A"/>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67CD"/>
    <w:rsid w:val="00F974D6"/>
    <w:rsid w:val="00FA6603"/>
    <w:rsid w:val="00FB0B07"/>
    <w:rsid w:val="00FB360B"/>
    <w:rsid w:val="00FB389B"/>
    <w:rsid w:val="00FB5917"/>
    <w:rsid w:val="00FB5D4F"/>
    <w:rsid w:val="00FB74F1"/>
    <w:rsid w:val="00FC1646"/>
    <w:rsid w:val="00FC33A5"/>
    <w:rsid w:val="00FC6EC5"/>
    <w:rsid w:val="00FC72AC"/>
    <w:rsid w:val="00FC761C"/>
    <w:rsid w:val="00FD3125"/>
    <w:rsid w:val="00FD40A6"/>
    <w:rsid w:val="00FE011F"/>
    <w:rsid w:val="00FE09BA"/>
    <w:rsid w:val="00FE0E24"/>
    <w:rsid w:val="00FE3CB6"/>
    <w:rsid w:val="00FE6303"/>
    <w:rsid w:val="00FE6A3D"/>
    <w:rsid w:val="00FE71D4"/>
    <w:rsid w:val="00FF171F"/>
    <w:rsid w:val="00FF1AC9"/>
    <w:rsid w:val="00FF386C"/>
    <w:rsid w:val="00FF5B67"/>
    <w:rsid w:val="00FF6AC1"/>
    <w:rsid w:val="03D24459"/>
    <w:rsid w:val="044D1467"/>
    <w:rsid w:val="068752DA"/>
    <w:rsid w:val="0B871ADD"/>
    <w:rsid w:val="12654DA3"/>
    <w:rsid w:val="15C13406"/>
    <w:rsid w:val="16DE0176"/>
    <w:rsid w:val="1BC01BEA"/>
    <w:rsid w:val="1BDA1E17"/>
    <w:rsid w:val="1E9A0226"/>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D1B59D"/>
  <w15:docId w15:val="{F68EEB05-69F4-4C35-B502-997151EBE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styleId="aff0">
    <w:name w:val="Revision"/>
    <w:hidden/>
    <w:uiPriority w:val="99"/>
    <w:semiHidden/>
    <w:rsid w:val="00C111D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zlfund.cn" TargetMode="External"/><Relationship Id="rId26" Type="http://schemas.openxmlformats.org/officeDocument/2006/relationships/hyperlink" Target="http://www.zszq.com/about/index" TargetMode="External"/><Relationship Id="rId3" Type="http://schemas.openxmlformats.org/officeDocument/2006/relationships/customXml" Target="../customXml/item3.xml"/><Relationship Id="rId21" Type="http://schemas.openxmlformats.org/officeDocument/2006/relationships/hyperlink" Target="http://www.wacaijijin.com"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hyzhfund.com" TargetMode="External"/><Relationship Id="rId25" Type="http://schemas.openxmlformats.org/officeDocument/2006/relationships/hyperlink" Target="https://www.tianyancha.com/security?target=http://www.nbcb.cn" TargetMode="External"/><Relationship Id="rId2" Type="http://schemas.openxmlformats.org/officeDocument/2006/relationships/customXml" Target="../customXml/item2.xml"/><Relationship Id="rId16" Type="http://schemas.openxmlformats.org/officeDocument/2006/relationships/hyperlink" Target="http://www.jiyufund.com.cn/" TargetMode="External"/><Relationship Id="rId20" Type="http://schemas.openxmlformats.org/officeDocument/2006/relationships/hyperlink" Target="http://www.puyifund.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icaike.com"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bank.pingan.com" TargetMode="External"/><Relationship Id="rId23" Type="http://schemas.openxmlformats.org/officeDocument/2006/relationships/hyperlink" Target="http://www.snjijin" TargetMode="External"/><Relationship Id="rId28" Type="http://schemas.openxmlformats.org/officeDocument/2006/relationships/image" Target="media/image1.jpeg"/><Relationship Id="rId10" Type="http://schemas.openxmlformats.org/officeDocument/2006/relationships/footnotes" Target="footnotes.xml"/><Relationship Id="rId19" Type="http://schemas.openxmlformats.org/officeDocument/2006/relationships/hyperlink" Target="http://www.jjmmw.com"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www.taixincf.com" TargetMode="External"/><Relationship Id="rId27" Type="http://schemas.openxmlformats.org/officeDocument/2006/relationships/hyperlink" Target="http://www.txfund.com" TargetMode="External"/><Relationship Id="rId30"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C03707-67EF-4CAC-B694-3D4DC8F5151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BC381ED-3B55-423B-9DFA-AF1631C37C7B}">
  <ds:schemaRefs>
    <ds:schemaRef ds:uri="http://schemas.openxmlformats.org/officeDocument/2006/bibliography"/>
  </ds:schemaRefs>
</ds:datastoreItem>
</file>

<file path=customXml/itemProps4.xml><?xml version="1.0" encoding="utf-8"?>
<ds:datastoreItem xmlns:ds="http://schemas.openxmlformats.org/officeDocument/2006/customXml" ds:itemID="{FD71AE83-C67A-4962-8EEA-D87F0B0A3F13}">
  <ds:schemaRefs>
    <ds:schemaRef ds:uri="http://schemas.openxmlformats.org/officeDocument/2006/bibliography"/>
  </ds:schemaRefs>
</ds:datastoreItem>
</file>

<file path=customXml/itemProps5.xml><?xml version="1.0" encoding="utf-8"?>
<ds:datastoreItem xmlns:ds="http://schemas.openxmlformats.org/officeDocument/2006/customXml" ds:itemID="{5D62E51F-C2E3-425A-8623-84F0F8221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430</TotalTime>
  <Pages>123</Pages>
  <Words>12998</Words>
  <Characters>74091</Characters>
  <Application>Microsoft Office Word</Application>
  <DocSecurity>0</DocSecurity>
  <Lines>617</Lines>
  <Paragraphs>173</Paragraphs>
  <ScaleCrop>false</ScaleCrop>
  <Company/>
  <LinksUpToDate>false</LinksUpToDate>
  <CharactersWithSpaces>86916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49</cp:revision>
  <cp:lastPrinted>2019-11-22T05:18:00Z</cp:lastPrinted>
  <dcterms:created xsi:type="dcterms:W3CDTF">2021-08-30T08:05:00Z</dcterms:created>
  <dcterms:modified xsi:type="dcterms:W3CDTF">2023-09-20T02:01:00Z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